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277D6EC" w14:textId="77777777" w:rsidR="00775990" w:rsidRDefault="00FA67EA" w:rsidP="00775990">
      <w:pPr>
        <w:spacing w:after="240"/>
        <w:rPr>
          <w:rFonts w:ascii="Arial Narrow" w:hAnsi="Arial Narrow"/>
          <w:b/>
          <w:bCs/>
          <w:color w:val="C00000"/>
          <w:sz w:val="52"/>
          <w:szCs w:val="52"/>
        </w:rPr>
      </w:pPr>
      <w:r w:rsidRPr="00685B76">
        <w:rPr>
          <w:rFonts w:asciiTheme="minorHAnsi" w:hAnsiTheme="minorHAnsi"/>
          <w:noProof/>
          <w:color w:val="00B4CD"/>
          <w:sz w:val="100"/>
          <w:szCs w:val="100"/>
        </w:rPr>
        <w:drawing>
          <wp:anchor distT="0" distB="0" distL="114300" distR="114300" simplePos="0" relativeHeight="251661824" behindDoc="0" locked="0" layoutInCell="1" allowOverlap="1" wp14:anchorId="3D3141F5" wp14:editId="39D86A84">
            <wp:simplePos x="0" y="0"/>
            <wp:positionH relativeFrom="column">
              <wp:posOffset>137795</wp:posOffset>
            </wp:positionH>
            <wp:positionV relativeFrom="paragraph">
              <wp:posOffset>13970</wp:posOffset>
            </wp:positionV>
            <wp:extent cx="1504950" cy="622300"/>
            <wp:effectExtent l="0" t="0" r="0" b="6350"/>
            <wp:wrapSquare wrapText="bothSides"/>
            <wp:docPr id="73657722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cstate="email">
                      <a:extLst>
                        <a:ext uri="{28A0092B-C50C-407E-A947-70E740481C1C}">
                          <a14:useLocalDpi xmlns:a14="http://schemas.microsoft.com/office/drawing/2010/main"/>
                        </a:ext>
                      </a:extLst>
                    </a:blip>
                    <a:srcRect/>
                    <a:stretch/>
                  </pic:blipFill>
                  <pic:spPr bwMode="auto">
                    <a:xfrm>
                      <a:off x="0" y="0"/>
                      <a:ext cx="1504950" cy="622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75990">
        <w:rPr>
          <w:rFonts w:ascii="Arial Narrow" w:hAnsi="Arial Narrow"/>
          <w:b/>
          <w:bCs/>
          <w:color w:val="C00000"/>
          <w:sz w:val="52"/>
          <w:szCs w:val="52"/>
        </w:rPr>
        <w:t xml:space="preserve">   </w:t>
      </w:r>
    </w:p>
    <w:p w14:paraId="4F8DAE88" w14:textId="043CFB0D" w:rsidR="00FA67EA" w:rsidRDefault="00FA67EA" w:rsidP="00775990">
      <w:pPr>
        <w:spacing w:after="240"/>
        <w:rPr>
          <w:rFonts w:ascii="Arial Narrow" w:hAnsi="Arial Narrow"/>
          <w:b/>
          <w:bCs/>
          <w:color w:val="C00000"/>
          <w:sz w:val="52"/>
          <w:szCs w:val="52"/>
        </w:rPr>
      </w:pPr>
      <w:r w:rsidRPr="00685B76">
        <w:rPr>
          <w:rFonts w:ascii="Arial Narrow" w:hAnsi="Arial Narrow"/>
          <w:b/>
          <w:bCs/>
          <w:color w:val="C00000"/>
          <w:sz w:val="52"/>
          <w:szCs w:val="52"/>
        </w:rPr>
        <w:t>sur les Route</w:t>
      </w:r>
      <w:bookmarkStart w:id="0" w:name="_GoBack"/>
      <w:bookmarkEnd w:id="0"/>
      <w:r w:rsidRPr="00685B76">
        <w:rPr>
          <w:rFonts w:ascii="Arial Narrow" w:hAnsi="Arial Narrow"/>
          <w:b/>
          <w:bCs/>
          <w:color w:val="C00000"/>
          <w:sz w:val="52"/>
          <w:szCs w:val="52"/>
        </w:rPr>
        <w:t xml:space="preserve">s </w:t>
      </w:r>
      <w:r w:rsidR="00775990">
        <w:rPr>
          <w:rFonts w:ascii="Arial Narrow" w:hAnsi="Arial Narrow"/>
          <w:b/>
          <w:bCs/>
          <w:color w:val="C00000"/>
          <w:sz w:val="52"/>
          <w:szCs w:val="52"/>
        </w:rPr>
        <w:t xml:space="preserve"> </w:t>
      </w:r>
      <w:r w:rsidRPr="00685B76">
        <w:rPr>
          <w:rFonts w:ascii="Arial Narrow" w:hAnsi="Arial Narrow"/>
          <w:b/>
          <w:bCs/>
          <w:color w:val="C00000"/>
          <w:sz w:val="52"/>
          <w:szCs w:val="52"/>
        </w:rPr>
        <w:t>de la Soie</w:t>
      </w:r>
    </w:p>
    <w:p w14:paraId="635B1803" w14:textId="78CBCA72" w:rsidR="00FA67EA" w:rsidRPr="00685B76" w:rsidRDefault="00FA67EA" w:rsidP="00775990">
      <w:pPr>
        <w:spacing w:after="240"/>
        <w:ind w:firstLine="142"/>
        <w:rPr>
          <w:rFonts w:ascii="Arial Narrow" w:hAnsi="Arial Narrow"/>
        </w:rPr>
      </w:pPr>
      <w:r w:rsidRPr="00685B76">
        <w:rPr>
          <w:rFonts w:ascii="Arial Narrow" w:hAnsi="Arial Narrow"/>
          <w:noProof/>
        </w:rPr>
        <mc:AlternateContent>
          <mc:Choice Requires="wps">
            <w:drawing>
              <wp:anchor distT="0" distB="0" distL="114300" distR="114300" simplePos="0" relativeHeight="251655680" behindDoc="0" locked="0" layoutInCell="1" allowOverlap="1" wp14:anchorId="12D3D5B2" wp14:editId="747C8F76">
                <wp:simplePos x="0" y="0"/>
                <wp:positionH relativeFrom="margin">
                  <wp:posOffset>414020</wp:posOffset>
                </wp:positionH>
                <wp:positionV relativeFrom="paragraph">
                  <wp:posOffset>75564</wp:posOffset>
                </wp:positionV>
                <wp:extent cx="5963285" cy="3057525"/>
                <wp:effectExtent l="0" t="0" r="0" b="9525"/>
                <wp:wrapNone/>
                <wp:docPr id="2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3285" cy="3057525"/>
                        </a:xfrm>
                        <a:prstGeom prst="rect">
                          <a:avLst/>
                        </a:prstGeom>
                        <a:noFill/>
                        <a:ln>
                          <a:noFill/>
                        </a:ln>
                        <a:effectLst/>
                        <a:extLst>
                          <a:ext uri="{909E8E84-426E-40DD-AFC4-6F175D3DCCD1}">
                            <a14:hiddenFill xmlns:a14="http://schemas.microsoft.com/office/drawing/2010/main">
                              <a:gradFill rotWithShape="0">
                                <a:gsLst>
                                  <a:gs pos="0">
                                    <a:schemeClr val="accent1">
                                      <a:lumMod val="60000"/>
                                      <a:lumOff val="40000"/>
                                    </a:schemeClr>
                                  </a:gs>
                                  <a:gs pos="50000">
                                    <a:schemeClr val="accent1">
                                      <a:lumMod val="20000"/>
                                      <a:lumOff val="80000"/>
                                    </a:schemeClr>
                                  </a:gs>
                                  <a:gs pos="100000">
                                    <a:schemeClr val="accent1">
                                      <a:lumMod val="60000"/>
                                      <a:lumOff val="40000"/>
                                    </a:schemeClr>
                                  </a:gs>
                                </a:gsLst>
                                <a:lin ang="18900000" scaled="1"/>
                              </a:gradFill>
                            </a14:hiddenFill>
                          </a:ext>
                          <a:ext uri="{91240B29-F687-4F45-9708-019B960494DF}">
                            <a14:hiddenLine xmlns:a14="http://schemas.microsoft.com/office/drawing/2010/main" w="12700">
                              <a:solidFill>
                                <a:schemeClr val="accent1">
                                  <a:lumMod val="60000"/>
                                  <a:lumOff val="40000"/>
                                </a:schemeClr>
                              </a:solidFill>
                              <a:miter lim="800000"/>
                              <a:headEnd/>
                              <a:tailEnd/>
                            </a14:hiddenLine>
                          </a:ext>
                        </a:extLst>
                      </wps:spPr>
                      <wps:txbx>
                        <w:txbxContent>
                          <w:p w14:paraId="16E0F341" w14:textId="77777777" w:rsidR="009B7F6F" w:rsidRPr="00685B76" w:rsidRDefault="009B7F6F" w:rsidP="000A0B8F">
                            <w:pPr>
                              <w:spacing w:after="240"/>
                              <w:jc w:val="center"/>
                              <w:rPr>
                                <w:rFonts w:ascii="Arial Narrow" w:hAnsi="Arial Narrow" w:cs="Tahoma"/>
                                <w:b/>
                                <w:color w:val="FFFFFF"/>
                                <w:sz w:val="72"/>
                                <w:szCs w:val="56"/>
                              </w:rPr>
                            </w:pPr>
                            <w:r w:rsidRPr="00685B76">
                              <w:rPr>
                                <w:rFonts w:ascii="Arial Narrow" w:hAnsi="Arial Narrow" w:cs="Tahoma"/>
                                <w:b/>
                                <w:color w:val="FFFFFF"/>
                                <w:sz w:val="72"/>
                                <w:szCs w:val="56"/>
                              </w:rPr>
                              <w:t>Les Routes de la Soie</w:t>
                            </w:r>
                          </w:p>
                          <w:p w14:paraId="4F2C37E3" w14:textId="03EC4F08" w:rsidR="00F91922" w:rsidRPr="00685B76" w:rsidRDefault="00CE7942" w:rsidP="000A0B8F">
                            <w:pPr>
                              <w:spacing w:after="240"/>
                              <w:jc w:val="center"/>
                              <w:rPr>
                                <w:rFonts w:ascii="Arial Narrow" w:hAnsi="Arial Narrow" w:cs="Tahoma"/>
                                <w:b/>
                                <w:color w:val="FFFFFF"/>
                                <w:sz w:val="48"/>
                                <w:szCs w:val="56"/>
                              </w:rPr>
                            </w:pPr>
                            <w:r w:rsidRPr="00685B76">
                              <w:rPr>
                                <w:rFonts w:ascii="Arial Narrow" w:hAnsi="Arial Narrow" w:cs="Tahoma"/>
                                <w:b/>
                                <w:color w:val="FFFFFF"/>
                                <w:sz w:val="72"/>
                                <w:szCs w:val="56"/>
                              </w:rPr>
                              <w:t xml:space="preserve">En </w:t>
                            </w:r>
                            <w:r w:rsidR="00F91922" w:rsidRPr="00685B76">
                              <w:rPr>
                                <w:rFonts w:ascii="Arial Narrow" w:hAnsi="Arial Narrow" w:cs="Tahoma"/>
                                <w:b/>
                                <w:color w:val="FFFFFF"/>
                                <w:sz w:val="72"/>
                                <w:szCs w:val="56"/>
                              </w:rPr>
                              <w:t>Ouzbékistan</w:t>
                            </w:r>
                          </w:p>
                          <w:p w14:paraId="61EBF82B" w14:textId="77777777" w:rsidR="00775990" w:rsidRDefault="00F91922" w:rsidP="000A0B8F">
                            <w:pPr>
                              <w:spacing w:after="240"/>
                              <w:jc w:val="center"/>
                              <w:rPr>
                                <w:rFonts w:ascii="Calibri" w:hAnsi="Calibri" w:cs="Tahoma"/>
                                <w:b/>
                                <w:color w:val="FFFFFF"/>
                                <w:sz w:val="32"/>
                              </w:rPr>
                            </w:pPr>
                            <w:r w:rsidRPr="00685B76">
                              <w:rPr>
                                <w:rFonts w:ascii="Calibri" w:hAnsi="Calibri" w:cs="Tahoma"/>
                                <w:b/>
                                <w:color w:val="FFFFFF"/>
                                <w:sz w:val="32"/>
                              </w:rPr>
                              <w:t xml:space="preserve"> </w:t>
                            </w:r>
                          </w:p>
                          <w:p w14:paraId="60F3C65C" w14:textId="77777777" w:rsidR="00775990" w:rsidRDefault="00775990" w:rsidP="000A0B8F">
                            <w:pPr>
                              <w:spacing w:after="240"/>
                              <w:jc w:val="center"/>
                              <w:rPr>
                                <w:rFonts w:ascii="Calibri" w:hAnsi="Calibri" w:cs="Tahoma"/>
                                <w:b/>
                                <w:color w:val="FFFFFF"/>
                                <w:sz w:val="32"/>
                              </w:rPr>
                            </w:pPr>
                          </w:p>
                          <w:p w14:paraId="3CB2702F" w14:textId="77777777" w:rsidR="00775990" w:rsidRDefault="00775990" w:rsidP="000A0B8F">
                            <w:pPr>
                              <w:spacing w:after="240"/>
                              <w:jc w:val="center"/>
                              <w:rPr>
                                <w:rFonts w:ascii="Calibri" w:hAnsi="Calibri" w:cs="Tahoma"/>
                                <w:b/>
                                <w:color w:val="FFFFFF"/>
                                <w:sz w:val="32"/>
                              </w:rPr>
                            </w:pPr>
                          </w:p>
                          <w:p w14:paraId="6E68F04E" w14:textId="47CB6B9B" w:rsidR="00F91922" w:rsidRPr="00685B76" w:rsidRDefault="00F91922" w:rsidP="000A0B8F">
                            <w:pPr>
                              <w:spacing w:after="240"/>
                              <w:jc w:val="center"/>
                              <w:rPr>
                                <w:rFonts w:ascii="Arial Narrow" w:hAnsi="Arial Narrow" w:cs="Tahoma"/>
                                <w:b/>
                                <w:color w:val="FFFFFF"/>
                                <w:sz w:val="48"/>
                                <w:szCs w:val="56"/>
                              </w:rPr>
                            </w:pPr>
                            <w:r w:rsidRPr="00685B76">
                              <w:rPr>
                                <w:rFonts w:ascii="Arial Narrow" w:hAnsi="Arial Narrow" w:cs="Tahoma"/>
                                <w:b/>
                                <w:color w:val="FFFFFF"/>
                                <w:sz w:val="48"/>
                                <w:szCs w:val="56"/>
                              </w:rPr>
                              <w:t>1</w:t>
                            </w:r>
                            <w:r w:rsidR="004705D4" w:rsidRPr="00685B76">
                              <w:rPr>
                                <w:rFonts w:ascii="Arial Narrow" w:hAnsi="Arial Narrow" w:cs="Tahoma"/>
                                <w:b/>
                                <w:color w:val="FFFFFF"/>
                                <w:sz w:val="48"/>
                                <w:szCs w:val="56"/>
                              </w:rPr>
                              <w:t>3</w:t>
                            </w:r>
                            <w:r w:rsidR="000A0B8F" w:rsidRPr="00685B76">
                              <w:rPr>
                                <w:rFonts w:ascii="Arial Narrow" w:hAnsi="Arial Narrow" w:cs="Tahoma"/>
                                <w:b/>
                                <w:color w:val="FFFFFF"/>
                                <w:sz w:val="48"/>
                                <w:szCs w:val="56"/>
                              </w:rPr>
                              <w:t xml:space="preserve"> J</w:t>
                            </w:r>
                            <w:r w:rsidRPr="00685B76">
                              <w:rPr>
                                <w:rFonts w:ascii="Arial Narrow" w:hAnsi="Arial Narrow" w:cs="Tahoma"/>
                                <w:b/>
                                <w:color w:val="FFFFFF"/>
                                <w:sz w:val="48"/>
                                <w:szCs w:val="56"/>
                              </w:rPr>
                              <w:t xml:space="preserve">ours &amp; </w:t>
                            </w:r>
                            <w:r w:rsidR="00506CF4" w:rsidRPr="00685B76">
                              <w:rPr>
                                <w:rFonts w:ascii="Arial Narrow" w:hAnsi="Arial Narrow" w:cs="Tahoma"/>
                                <w:b/>
                                <w:color w:val="FFFFFF"/>
                                <w:sz w:val="48"/>
                                <w:szCs w:val="56"/>
                              </w:rPr>
                              <w:t>1</w:t>
                            </w:r>
                            <w:r w:rsidR="004705D4" w:rsidRPr="00685B76">
                              <w:rPr>
                                <w:rFonts w:ascii="Arial Narrow" w:hAnsi="Arial Narrow" w:cs="Tahoma"/>
                                <w:b/>
                                <w:color w:val="FFFFFF"/>
                                <w:sz w:val="48"/>
                                <w:szCs w:val="56"/>
                              </w:rPr>
                              <w:t>1</w:t>
                            </w:r>
                            <w:r w:rsidRPr="00685B76">
                              <w:rPr>
                                <w:rFonts w:ascii="Arial Narrow" w:hAnsi="Arial Narrow" w:cs="Tahoma"/>
                                <w:b/>
                                <w:color w:val="FFFFFF"/>
                                <w:sz w:val="48"/>
                                <w:szCs w:val="56"/>
                              </w:rPr>
                              <w:t xml:space="preserve"> </w:t>
                            </w:r>
                            <w:r w:rsidR="000A0B8F" w:rsidRPr="00685B76">
                              <w:rPr>
                                <w:rFonts w:ascii="Arial Narrow" w:hAnsi="Arial Narrow" w:cs="Tahoma"/>
                                <w:b/>
                                <w:color w:val="FFFFFF"/>
                                <w:sz w:val="48"/>
                                <w:szCs w:val="56"/>
                              </w:rPr>
                              <w:t>N</w:t>
                            </w:r>
                            <w:r w:rsidRPr="00685B76">
                              <w:rPr>
                                <w:rFonts w:ascii="Arial Narrow" w:hAnsi="Arial Narrow" w:cs="Tahoma"/>
                                <w:b/>
                                <w:color w:val="FFFFFF"/>
                                <w:sz w:val="48"/>
                                <w:szCs w:val="56"/>
                              </w:rPr>
                              <w:t>uits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2D3D5B2" id="_x0000_t202" coordsize="21600,21600" o:spt="202" path="m,l,21600r21600,l21600,xe">
                <v:stroke joinstyle="miter"/>
                <v:path gradientshapeok="t" o:connecttype="rect"/>
              </v:shapetype>
              <v:shape id="Text Box 9" o:spid="_x0000_s1026" type="#_x0000_t202" style="position:absolute;left:0;text-align:left;margin-left:32.6pt;margin-top:5.95pt;width:469.55pt;height:240.75pt;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" filled="f" fillcolor="#8eaadb [1940]" stroked="f" strokecolor="#8eaadb [1940]" strokeweight="1pt">
                <v:fill color2="#d9e2f3 [660]" angle="135" focus="50%" type="gradient"/>
                <v:textbox>
                  <w:txbxContent>
                    <w:p w14:paraId="16E0F341" w14:textId="77777777" w:rsidR="009B7F6F" w:rsidRPr="00685B76" w:rsidRDefault="009B7F6F" w:rsidP="000A0B8F">
                      <w:pPr>
                        <w:spacing w:after="240"/>
                        <w:jc w:val="center"/>
                        <w:rPr>
                          <w:rFonts w:ascii="Arial Narrow" w:hAnsi="Arial Narrow" w:cs="Tahoma"/>
                          <w:b/>
                          <w:color w:val="FFFFFF"/>
                          <w:sz w:val="72"/>
                          <w:szCs w:val="56"/>
                        </w:rPr>
                      </w:pPr>
                      <w:r w:rsidRPr="00685B76">
                        <w:rPr>
                          <w:rFonts w:ascii="Arial Narrow" w:hAnsi="Arial Narrow" w:cs="Tahoma"/>
                          <w:b/>
                          <w:color w:val="FFFFFF"/>
                          <w:sz w:val="72"/>
                          <w:szCs w:val="56"/>
                        </w:rPr>
                        <w:t>Les Routes de la Soie</w:t>
                      </w:r>
                    </w:p>
                    <w:p w14:paraId="4F2C37E3" w14:textId="03EC4F08" w:rsidR="00F91922" w:rsidRPr="00685B76" w:rsidRDefault="00CE7942" w:rsidP="000A0B8F">
                      <w:pPr>
                        <w:spacing w:after="240"/>
                        <w:jc w:val="center"/>
                        <w:rPr>
                          <w:rFonts w:ascii="Arial Narrow" w:hAnsi="Arial Narrow" w:cs="Tahoma"/>
                          <w:b/>
                          <w:color w:val="FFFFFF"/>
                          <w:sz w:val="48"/>
                          <w:szCs w:val="56"/>
                        </w:rPr>
                      </w:pPr>
                      <w:r w:rsidRPr="00685B76">
                        <w:rPr>
                          <w:rFonts w:ascii="Arial Narrow" w:hAnsi="Arial Narrow" w:cs="Tahoma"/>
                          <w:b/>
                          <w:color w:val="FFFFFF"/>
                          <w:sz w:val="72"/>
                          <w:szCs w:val="56"/>
                        </w:rPr>
                        <w:t xml:space="preserve">En </w:t>
                      </w:r>
                      <w:r w:rsidR="00F91922" w:rsidRPr="00685B76">
                        <w:rPr>
                          <w:rFonts w:ascii="Arial Narrow" w:hAnsi="Arial Narrow" w:cs="Tahoma"/>
                          <w:b/>
                          <w:color w:val="FFFFFF"/>
                          <w:sz w:val="72"/>
                          <w:szCs w:val="56"/>
                        </w:rPr>
                        <w:t>Ouzbékistan</w:t>
                      </w:r>
                    </w:p>
                    <w:p w14:paraId="61EBF82B" w14:textId="77777777" w:rsidR="00775990" w:rsidRDefault="00F91922" w:rsidP="000A0B8F">
                      <w:pPr>
                        <w:spacing w:after="240"/>
                        <w:jc w:val="center"/>
                        <w:rPr>
                          <w:rFonts w:ascii="Calibri" w:hAnsi="Calibri" w:cs="Tahoma"/>
                          <w:b/>
                          <w:color w:val="FFFFFF"/>
                          <w:sz w:val="32"/>
                        </w:rPr>
                      </w:pPr>
                      <w:r w:rsidRPr="00685B76">
                        <w:rPr>
                          <w:rFonts w:ascii="Calibri" w:hAnsi="Calibri" w:cs="Tahoma"/>
                          <w:b/>
                          <w:color w:val="FFFFFF"/>
                          <w:sz w:val="32"/>
                        </w:rPr>
                        <w:t xml:space="preserve"> </w:t>
                      </w:r>
                    </w:p>
                    <w:p w14:paraId="60F3C65C" w14:textId="77777777" w:rsidR="00775990" w:rsidRDefault="00775990" w:rsidP="000A0B8F">
                      <w:pPr>
                        <w:spacing w:after="240"/>
                        <w:jc w:val="center"/>
                        <w:rPr>
                          <w:rFonts w:ascii="Calibri" w:hAnsi="Calibri" w:cs="Tahoma"/>
                          <w:b/>
                          <w:color w:val="FFFFFF"/>
                          <w:sz w:val="32"/>
                        </w:rPr>
                      </w:pPr>
                    </w:p>
                    <w:p w14:paraId="3CB2702F" w14:textId="77777777" w:rsidR="00775990" w:rsidRDefault="00775990" w:rsidP="000A0B8F">
                      <w:pPr>
                        <w:spacing w:after="240"/>
                        <w:jc w:val="center"/>
                        <w:rPr>
                          <w:rFonts w:ascii="Calibri" w:hAnsi="Calibri" w:cs="Tahoma"/>
                          <w:b/>
                          <w:color w:val="FFFFFF"/>
                          <w:sz w:val="32"/>
                        </w:rPr>
                      </w:pPr>
                    </w:p>
                    <w:p w14:paraId="6E68F04E" w14:textId="47CB6B9B" w:rsidR="00F91922" w:rsidRPr="00685B76" w:rsidRDefault="00F91922" w:rsidP="000A0B8F">
                      <w:pPr>
                        <w:spacing w:after="240"/>
                        <w:jc w:val="center"/>
                        <w:rPr>
                          <w:rFonts w:ascii="Arial Narrow" w:hAnsi="Arial Narrow" w:cs="Tahoma"/>
                          <w:b/>
                          <w:color w:val="FFFFFF"/>
                          <w:sz w:val="48"/>
                          <w:szCs w:val="56"/>
                        </w:rPr>
                      </w:pPr>
                      <w:r w:rsidRPr="00685B76">
                        <w:rPr>
                          <w:rFonts w:ascii="Arial Narrow" w:hAnsi="Arial Narrow" w:cs="Tahoma"/>
                          <w:b/>
                          <w:color w:val="FFFFFF"/>
                          <w:sz w:val="48"/>
                          <w:szCs w:val="56"/>
                        </w:rPr>
                        <w:t>1</w:t>
                      </w:r>
                      <w:r w:rsidR="004705D4" w:rsidRPr="00685B76">
                        <w:rPr>
                          <w:rFonts w:ascii="Arial Narrow" w:hAnsi="Arial Narrow" w:cs="Tahoma"/>
                          <w:b/>
                          <w:color w:val="FFFFFF"/>
                          <w:sz w:val="48"/>
                          <w:szCs w:val="56"/>
                        </w:rPr>
                        <w:t>3</w:t>
                      </w:r>
                      <w:r w:rsidR="000A0B8F" w:rsidRPr="00685B76">
                        <w:rPr>
                          <w:rFonts w:ascii="Arial Narrow" w:hAnsi="Arial Narrow" w:cs="Tahoma"/>
                          <w:b/>
                          <w:color w:val="FFFFFF"/>
                          <w:sz w:val="48"/>
                          <w:szCs w:val="56"/>
                        </w:rPr>
                        <w:t xml:space="preserve"> J</w:t>
                      </w:r>
                      <w:r w:rsidRPr="00685B76">
                        <w:rPr>
                          <w:rFonts w:ascii="Arial Narrow" w:hAnsi="Arial Narrow" w:cs="Tahoma"/>
                          <w:b/>
                          <w:color w:val="FFFFFF"/>
                          <w:sz w:val="48"/>
                          <w:szCs w:val="56"/>
                        </w:rPr>
                        <w:t xml:space="preserve">ours &amp; </w:t>
                      </w:r>
                      <w:r w:rsidR="00506CF4" w:rsidRPr="00685B76">
                        <w:rPr>
                          <w:rFonts w:ascii="Arial Narrow" w:hAnsi="Arial Narrow" w:cs="Tahoma"/>
                          <w:b/>
                          <w:color w:val="FFFFFF"/>
                          <w:sz w:val="48"/>
                          <w:szCs w:val="56"/>
                        </w:rPr>
                        <w:t>1</w:t>
                      </w:r>
                      <w:r w:rsidR="004705D4" w:rsidRPr="00685B76">
                        <w:rPr>
                          <w:rFonts w:ascii="Arial Narrow" w:hAnsi="Arial Narrow" w:cs="Tahoma"/>
                          <w:b/>
                          <w:color w:val="FFFFFF"/>
                          <w:sz w:val="48"/>
                          <w:szCs w:val="56"/>
                        </w:rPr>
                        <w:t>1</w:t>
                      </w:r>
                      <w:r w:rsidRPr="00685B76">
                        <w:rPr>
                          <w:rFonts w:ascii="Arial Narrow" w:hAnsi="Arial Narrow" w:cs="Tahoma"/>
                          <w:b/>
                          <w:color w:val="FFFFFF"/>
                          <w:sz w:val="48"/>
                          <w:szCs w:val="56"/>
                        </w:rPr>
                        <w:t xml:space="preserve"> </w:t>
                      </w:r>
                      <w:r w:rsidR="000A0B8F" w:rsidRPr="00685B76">
                        <w:rPr>
                          <w:rFonts w:ascii="Arial Narrow" w:hAnsi="Arial Narrow" w:cs="Tahoma"/>
                          <w:b/>
                          <w:color w:val="FFFFFF"/>
                          <w:sz w:val="48"/>
                          <w:szCs w:val="56"/>
                        </w:rPr>
                        <w:t>N</w:t>
                      </w:r>
                      <w:r w:rsidRPr="00685B76">
                        <w:rPr>
                          <w:rFonts w:ascii="Arial Narrow" w:hAnsi="Arial Narrow" w:cs="Tahoma"/>
                          <w:b/>
                          <w:color w:val="FFFFFF"/>
                          <w:sz w:val="48"/>
                          <w:szCs w:val="56"/>
                        </w:rPr>
                        <w:t>uits</w:t>
                      </w:r>
                    </w:p>
                  </w:txbxContent>
                </v:textbox>
                <w10:wrap anchorx="margin"/>
              </v:shape>
            </w:pict>
          </mc:Fallback>
        </mc:AlternateContent>
      </w:r>
      <w:r w:rsidRPr="00685B76">
        <w:rPr>
          <w:noProof/>
        </w:rPr>
        <w:drawing>
          <wp:inline distT="0" distB="0" distL="0" distR="0" wp14:anchorId="1DA213A7" wp14:editId="3E7B0D50">
            <wp:extent cx="5794375" cy="3619500"/>
            <wp:effectExtent l="0" t="0" r="0" b="0"/>
            <wp:docPr id="2051738479" name="Image 2051738479" descr="http://stevemccurry.files.wordpress.com/2012/09/uzbekistan-100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stevemccurry.files.wordpress.com/2012/09/uzbekistan-100041.jpg"/>
                    <pic:cNvPicPr>
                      <a:picLocks noChangeAspect="1" noChangeArrowheads="1"/>
                    </pic:cNvPicPr>
                  </pic:nvPicPr>
                  <pic:blipFill rotWithShape="1">
                    <a:blip r:embed="rId10" r:link="rId12" cstate="email">
                      <a:extLst>
                        <a:ext uri="{BEBA8EAE-BF5A-486C-A8C5-ECC9F3942E4B}">
                          <a14:imgProps xmlns:a14="http://schemas.microsoft.com/office/drawing/2010/main">
                            <a14:imgLayer r:embed="rId11">
                              <a14:imgEffect>
                                <a14:brightnessContrast bright="20000"/>
                              </a14:imgEffect>
                            </a14:imgLayer>
                          </a14:imgProps>
                        </a:ext>
                        <a:ext uri="{28A0092B-C50C-407E-A947-70E740481C1C}">
                          <a14:useLocalDpi xmlns:a14="http://schemas.microsoft.com/office/drawing/2010/main"/>
                        </a:ext>
                      </a:extLst>
                    </a:blip>
                    <a:srcRect/>
                    <a:stretch>
                      <a:fillRect/>
                    </a:stretch>
                  </pic:blipFill>
                  <pic:spPr bwMode="auto">
                    <a:xfrm>
                      <a:off x="0" y="0"/>
                      <a:ext cx="5794922" cy="3619842"/>
                    </a:xfrm>
                    <a:prstGeom prst="rect">
                      <a:avLst/>
                    </a:prstGeom>
                    <a:noFill/>
                    <a:ln>
                      <a:noFill/>
                    </a:ln>
                    <a:extLst>
                      <a:ext uri="{53640926-AAD7-44D8-BBD7-CCE9431645EC}">
                        <a14:shadowObscured xmlns:a14="http://schemas.microsoft.com/office/drawing/2010/main"/>
                      </a:ext>
                    </a:extLst>
                  </pic:spPr>
                </pic:pic>
              </a:graphicData>
            </a:graphic>
          </wp:inline>
        </w:drawing>
      </w:r>
    </w:p>
    <w:p w14:paraId="30A775E8" w14:textId="5D0273D6" w:rsidR="00775990" w:rsidRPr="00775990" w:rsidRDefault="00775990" w:rsidP="00195110">
      <w:pPr>
        <w:jc w:val="center"/>
        <w:rPr>
          <w:rFonts w:ascii="Arial Narrow" w:eastAsia="Calibri" w:hAnsi="Arial Narrow"/>
          <w:sz w:val="28"/>
          <w:szCs w:val="28"/>
          <w:lang w:eastAsia="en-US"/>
        </w:rPr>
      </w:pPr>
      <w:r w:rsidRPr="000C171B">
        <w:rPr>
          <w:rFonts w:ascii="Arial Narrow" w:eastAsia="Calibri" w:hAnsi="Arial Narrow"/>
          <w:sz w:val="28"/>
          <w:szCs w:val="28"/>
          <w:lang w:eastAsia="en-US"/>
        </w:rPr>
        <w:t>Entre</w:t>
      </w:r>
      <w:r w:rsidRPr="00775990">
        <w:rPr>
          <w:rFonts w:ascii="Arial Narrow" w:eastAsia="Calibri" w:hAnsi="Arial Narrow"/>
          <w:b/>
          <w:bCs/>
          <w:sz w:val="28"/>
          <w:szCs w:val="28"/>
          <w:lang w:eastAsia="en-US"/>
        </w:rPr>
        <w:t xml:space="preserve"> septembre et octobre</w:t>
      </w:r>
      <w:r w:rsidRPr="00775990">
        <w:rPr>
          <w:rFonts w:ascii="Arial Narrow" w:eastAsia="Calibri" w:hAnsi="Arial Narrow"/>
          <w:sz w:val="28"/>
          <w:szCs w:val="28"/>
          <w:lang w:eastAsia="en-US"/>
        </w:rPr>
        <w:t xml:space="preserve">, lorsque les plaines se couvrent de champs de coton en pleine récolte, les </w:t>
      </w:r>
      <w:r w:rsidRPr="00775990">
        <w:rPr>
          <w:rFonts w:ascii="Arial Narrow" w:eastAsia="Calibri" w:hAnsi="Arial Narrow"/>
          <w:b/>
          <w:bCs/>
          <w:sz w:val="28"/>
          <w:szCs w:val="28"/>
          <w:lang w:eastAsia="en-US"/>
        </w:rPr>
        <w:t xml:space="preserve">Routes de la Soie </w:t>
      </w:r>
      <w:r w:rsidR="000C171B">
        <w:rPr>
          <w:rFonts w:ascii="Arial Narrow" w:eastAsia="Calibri" w:hAnsi="Arial Narrow"/>
          <w:sz w:val="28"/>
          <w:szCs w:val="28"/>
          <w:lang w:eastAsia="en-US"/>
        </w:rPr>
        <w:t>offr</w:t>
      </w:r>
      <w:r w:rsidRPr="00775990">
        <w:rPr>
          <w:rFonts w:ascii="Arial Narrow" w:eastAsia="Calibri" w:hAnsi="Arial Narrow"/>
          <w:sz w:val="28"/>
          <w:szCs w:val="28"/>
          <w:lang w:eastAsia="en-US"/>
        </w:rPr>
        <w:t xml:space="preserve">ent un voyage d’une rare richesse culturelle au cœur de l’un des </w:t>
      </w:r>
      <w:r w:rsidR="000C171B">
        <w:rPr>
          <w:rFonts w:ascii="Arial Narrow" w:eastAsia="Calibri" w:hAnsi="Arial Narrow"/>
          <w:sz w:val="28"/>
          <w:szCs w:val="28"/>
          <w:lang w:eastAsia="en-US"/>
        </w:rPr>
        <w:t xml:space="preserve">plus </w:t>
      </w:r>
      <w:r w:rsidRPr="00775990">
        <w:rPr>
          <w:rFonts w:ascii="Arial Narrow" w:eastAsia="Calibri" w:hAnsi="Arial Narrow"/>
          <w:sz w:val="28"/>
          <w:szCs w:val="28"/>
          <w:lang w:eastAsia="en-US"/>
        </w:rPr>
        <w:t>grands carrefours de civilisation du monde</w:t>
      </w:r>
      <w:r w:rsidR="000C171B">
        <w:rPr>
          <w:rFonts w:ascii="Arial Narrow" w:eastAsia="Calibri" w:hAnsi="Arial Narrow"/>
          <w:sz w:val="28"/>
          <w:szCs w:val="28"/>
          <w:lang w:eastAsia="en-US"/>
        </w:rPr>
        <w:t xml:space="preserve"> : </w:t>
      </w:r>
      <w:r w:rsidRPr="00775990">
        <w:rPr>
          <w:rFonts w:ascii="Arial Narrow" w:eastAsia="Calibri" w:hAnsi="Arial Narrow"/>
          <w:b/>
          <w:bCs/>
          <w:sz w:val="28"/>
          <w:szCs w:val="28"/>
          <w:lang w:eastAsia="en-US"/>
        </w:rPr>
        <w:t>l’</w:t>
      </w:r>
      <w:proofErr w:type="spellStart"/>
      <w:r w:rsidRPr="00775990">
        <w:rPr>
          <w:rFonts w:ascii="Arial Narrow" w:eastAsia="Calibri" w:hAnsi="Arial Narrow"/>
          <w:b/>
          <w:bCs/>
          <w:sz w:val="28"/>
          <w:szCs w:val="28"/>
          <w:lang w:eastAsia="en-US"/>
        </w:rPr>
        <w:t>Ouzbekistan</w:t>
      </w:r>
      <w:proofErr w:type="spellEnd"/>
      <w:r w:rsidRPr="00775990">
        <w:rPr>
          <w:rFonts w:ascii="Arial Narrow" w:eastAsia="Calibri" w:hAnsi="Arial Narrow"/>
          <w:sz w:val="28"/>
          <w:szCs w:val="28"/>
          <w:lang w:eastAsia="en-US"/>
        </w:rPr>
        <w:t xml:space="preserve">. </w:t>
      </w:r>
    </w:p>
    <w:p w14:paraId="1D517F6B" w14:textId="77777777" w:rsidR="00775990" w:rsidRPr="00775990" w:rsidRDefault="00775990" w:rsidP="00195110">
      <w:pPr>
        <w:jc w:val="center"/>
        <w:rPr>
          <w:rFonts w:ascii="Arial Narrow" w:eastAsia="Calibri" w:hAnsi="Arial Narrow"/>
          <w:sz w:val="10"/>
          <w:szCs w:val="10"/>
          <w:lang w:eastAsia="en-US"/>
        </w:rPr>
      </w:pPr>
    </w:p>
    <w:p w14:paraId="1B1C7D9E" w14:textId="542C9F74" w:rsidR="00775990" w:rsidRPr="00775990" w:rsidRDefault="00775990" w:rsidP="00775990">
      <w:pPr>
        <w:jc w:val="center"/>
        <w:rPr>
          <w:rFonts w:ascii="Arial Narrow" w:eastAsia="Calibri" w:hAnsi="Arial Narrow"/>
          <w:sz w:val="28"/>
          <w:szCs w:val="28"/>
          <w:lang w:eastAsia="en-US"/>
        </w:rPr>
      </w:pPr>
      <w:r w:rsidRPr="00775990">
        <w:rPr>
          <w:rFonts w:ascii="Arial Narrow" w:eastAsia="Calibri" w:hAnsi="Arial Narrow"/>
          <w:sz w:val="28"/>
          <w:szCs w:val="28"/>
          <w:lang w:eastAsia="en-US"/>
        </w:rPr>
        <w:t xml:space="preserve">Le périple débute à </w:t>
      </w:r>
      <w:r w:rsidRPr="00775990">
        <w:rPr>
          <w:rFonts w:ascii="Arial Narrow" w:eastAsia="Calibri" w:hAnsi="Arial Narrow"/>
          <w:b/>
          <w:bCs/>
          <w:sz w:val="28"/>
          <w:szCs w:val="28"/>
          <w:lang w:eastAsia="en-US"/>
        </w:rPr>
        <w:t>Khiva</w:t>
      </w:r>
      <w:r w:rsidRPr="00775990">
        <w:rPr>
          <w:rFonts w:ascii="Arial Narrow" w:eastAsia="Calibri" w:hAnsi="Arial Narrow"/>
          <w:sz w:val="28"/>
          <w:szCs w:val="28"/>
          <w:lang w:eastAsia="en-US"/>
        </w:rPr>
        <w:t xml:space="preserve">, ville-musée préservée derrière ses remparts d’argile. Dans l’enceinte </w:t>
      </w:r>
      <w:r w:rsidRPr="00775990">
        <w:rPr>
          <w:rFonts w:ascii="Arial Narrow" w:eastAsia="Calibri" w:hAnsi="Arial Narrow"/>
          <w:b/>
          <w:bCs/>
          <w:sz w:val="28"/>
          <w:szCs w:val="28"/>
          <w:lang w:eastAsia="en-US"/>
        </w:rPr>
        <w:t>d’</w:t>
      </w:r>
      <w:proofErr w:type="spellStart"/>
      <w:r w:rsidRPr="00775990">
        <w:rPr>
          <w:rFonts w:ascii="Arial Narrow" w:eastAsia="Calibri" w:hAnsi="Arial Narrow"/>
          <w:b/>
          <w:bCs/>
          <w:sz w:val="28"/>
          <w:szCs w:val="28"/>
          <w:lang w:eastAsia="en-US"/>
        </w:rPr>
        <w:t>Itchan</w:t>
      </w:r>
      <w:proofErr w:type="spellEnd"/>
      <w:r w:rsidRPr="00775990">
        <w:rPr>
          <w:rFonts w:ascii="Arial Narrow" w:eastAsia="Calibri" w:hAnsi="Arial Narrow"/>
          <w:b/>
          <w:bCs/>
          <w:sz w:val="28"/>
          <w:szCs w:val="28"/>
          <w:lang w:eastAsia="en-US"/>
        </w:rPr>
        <w:t xml:space="preserve"> </w:t>
      </w:r>
      <w:proofErr w:type="spellStart"/>
      <w:r w:rsidRPr="00775990">
        <w:rPr>
          <w:rFonts w:ascii="Arial Narrow" w:eastAsia="Calibri" w:hAnsi="Arial Narrow"/>
          <w:b/>
          <w:bCs/>
          <w:sz w:val="28"/>
          <w:szCs w:val="28"/>
          <w:lang w:eastAsia="en-US"/>
        </w:rPr>
        <w:t>Kala</w:t>
      </w:r>
      <w:proofErr w:type="spellEnd"/>
      <w:r w:rsidRPr="00775990">
        <w:rPr>
          <w:rFonts w:ascii="Arial Narrow" w:eastAsia="Calibri" w:hAnsi="Arial Narrow"/>
          <w:sz w:val="28"/>
          <w:szCs w:val="28"/>
          <w:lang w:eastAsia="en-US"/>
        </w:rPr>
        <w:t xml:space="preserve"> surgissent médersas et minarets aux céramiques turquoise.</w:t>
      </w:r>
    </w:p>
    <w:p w14:paraId="357CDBE6" w14:textId="77777777" w:rsidR="00775990" w:rsidRPr="00775990" w:rsidRDefault="00775990" w:rsidP="00775990">
      <w:pPr>
        <w:jc w:val="center"/>
        <w:rPr>
          <w:rFonts w:ascii="Arial Narrow" w:eastAsia="Calibri" w:hAnsi="Arial Narrow"/>
          <w:sz w:val="10"/>
          <w:szCs w:val="10"/>
          <w:lang w:eastAsia="en-US"/>
        </w:rPr>
      </w:pPr>
    </w:p>
    <w:p w14:paraId="2F0BCB00" w14:textId="315AA768" w:rsidR="00775990" w:rsidRDefault="00775990" w:rsidP="00775990">
      <w:pPr>
        <w:jc w:val="center"/>
        <w:rPr>
          <w:rFonts w:ascii="Arial Narrow" w:eastAsia="Calibri" w:hAnsi="Arial Narrow"/>
          <w:sz w:val="28"/>
          <w:szCs w:val="28"/>
          <w:lang w:eastAsia="en-US"/>
        </w:rPr>
      </w:pPr>
      <w:r w:rsidRPr="00775990">
        <w:rPr>
          <w:rFonts w:ascii="Arial Narrow" w:eastAsia="Calibri" w:hAnsi="Arial Narrow"/>
          <w:sz w:val="28"/>
          <w:szCs w:val="28"/>
          <w:lang w:eastAsia="en-US"/>
        </w:rPr>
        <w:t xml:space="preserve">La route traverse ensuite les paysages du désert du </w:t>
      </w:r>
      <w:r w:rsidRPr="00775990">
        <w:rPr>
          <w:rFonts w:ascii="Arial Narrow" w:eastAsia="Calibri" w:hAnsi="Arial Narrow"/>
          <w:b/>
          <w:bCs/>
          <w:sz w:val="28"/>
          <w:szCs w:val="28"/>
          <w:lang w:eastAsia="en-US"/>
        </w:rPr>
        <w:t>Kyzylkoum</w:t>
      </w:r>
      <w:r w:rsidRPr="00775990">
        <w:rPr>
          <w:rFonts w:ascii="Arial Narrow" w:eastAsia="Calibri" w:hAnsi="Arial Narrow"/>
          <w:sz w:val="28"/>
          <w:szCs w:val="28"/>
          <w:lang w:eastAsia="en-US"/>
        </w:rPr>
        <w:t xml:space="preserve">, ponctués de </w:t>
      </w:r>
      <w:r w:rsidRPr="00775990">
        <w:rPr>
          <w:rFonts w:ascii="Arial Narrow" w:eastAsia="Calibri" w:hAnsi="Arial Narrow"/>
          <w:b/>
          <w:bCs/>
          <w:sz w:val="28"/>
          <w:szCs w:val="28"/>
          <w:lang w:eastAsia="en-US"/>
        </w:rPr>
        <w:t>forteresses antiques</w:t>
      </w:r>
      <w:r w:rsidRPr="00775990">
        <w:rPr>
          <w:rFonts w:ascii="Arial Narrow" w:eastAsia="Calibri" w:hAnsi="Arial Narrow"/>
          <w:sz w:val="28"/>
          <w:szCs w:val="28"/>
          <w:lang w:eastAsia="en-US"/>
        </w:rPr>
        <w:t xml:space="preserve">, avant de rejoindre </w:t>
      </w:r>
      <w:r w:rsidRPr="00775990">
        <w:rPr>
          <w:rFonts w:ascii="Arial Narrow" w:eastAsia="Calibri" w:hAnsi="Arial Narrow"/>
          <w:b/>
          <w:bCs/>
          <w:sz w:val="28"/>
          <w:szCs w:val="28"/>
          <w:lang w:eastAsia="en-US"/>
        </w:rPr>
        <w:t>Boukhara</w:t>
      </w:r>
      <w:r w:rsidRPr="00775990">
        <w:rPr>
          <w:rFonts w:ascii="Arial Narrow" w:eastAsia="Calibri" w:hAnsi="Arial Narrow"/>
          <w:sz w:val="28"/>
          <w:szCs w:val="28"/>
          <w:lang w:eastAsia="en-US"/>
        </w:rPr>
        <w:t xml:space="preserve">, ville mythique de la </w:t>
      </w:r>
      <w:r w:rsidRPr="00775990">
        <w:rPr>
          <w:rFonts w:ascii="Arial Narrow" w:eastAsia="Calibri" w:hAnsi="Arial Narrow"/>
          <w:b/>
          <w:bCs/>
          <w:sz w:val="28"/>
          <w:szCs w:val="28"/>
          <w:lang w:eastAsia="en-US"/>
        </w:rPr>
        <w:t>Route de la Soie</w:t>
      </w:r>
      <w:r w:rsidRPr="00775990">
        <w:rPr>
          <w:rFonts w:ascii="Arial Narrow" w:eastAsia="Calibri" w:hAnsi="Arial Narrow"/>
          <w:sz w:val="28"/>
          <w:szCs w:val="28"/>
          <w:lang w:eastAsia="en-US"/>
        </w:rPr>
        <w:t xml:space="preserve">. </w:t>
      </w:r>
      <w:r w:rsidR="000C171B">
        <w:rPr>
          <w:rFonts w:ascii="Arial Narrow" w:eastAsia="Calibri" w:hAnsi="Arial Narrow"/>
          <w:sz w:val="28"/>
          <w:szCs w:val="28"/>
          <w:lang w:eastAsia="en-US"/>
        </w:rPr>
        <w:t>C</w:t>
      </w:r>
      <w:r w:rsidRPr="00775990">
        <w:rPr>
          <w:rFonts w:ascii="Arial Narrow" w:eastAsia="Calibri" w:hAnsi="Arial Narrow"/>
          <w:sz w:val="28"/>
          <w:szCs w:val="28"/>
          <w:lang w:eastAsia="en-US"/>
        </w:rPr>
        <w:t>oupoles marchandes, mausolées et médersas racontent plus de deux mille ans d’histoire.</w:t>
      </w:r>
    </w:p>
    <w:p w14:paraId="1EB72E30" w14:textId="77777777" w:rsidR="000C171B" w:rsidRPr="00775990" w:rsidRDefault="000C171B" w:rsidP="00775990">
      <w:pPr>
        <w:jc w:val="center"/>
        <w:rPr>
          <w:rFonts w:ascii="Arial Narrow" w:eastAsia="Calibri" w:hAnsi="Arial Narrow"/>
          <w:sz w:val="10"/>
          <w:szCs w:val="10"/>
          <w:lang w:eastAsia="en-US"/>
        </w:rPr>
      </w:pPr>
    </w:p>
    <w:p w14:paraId="7277861B" w14:textId="165E8659" w:rsidR="00775990" w:rsidRPr="00775990" w:rsidRDefault="00775990" w:rsidP="00775990">
      <w:pPr>
        <w:jc w:val="center"/>
        <w:rPr>
          <w:rFonts w:ascii="Arial Narrow" w:eastAsia="Calibri" w:hAnsi="Arial Narrow"/>
          <w:sz w:val="28"/>
          <w:szCs w:val="28"/>
          <w:lang w:eastAsia="en-US"/>
        </w:rPr>
      </w:pPr>
      <w:r w:rsidRPr="00775990">
        <w:rPr>
          <w:rFonts w:ascii="Arial Narrow" w:eastAsia="Calibri" w:hAnsi="Arial Narrow"/>
          <w:sz w:val="28"/>
          <w:szCs w:val="28"/>
          <w:lang w:eastAsia="en-US"/>
        </w:rPr>
        <w:t xml:space="preserve">Après une étape aux portes du désert et la découverte des traditions nomades </w:t>
      </w:r>
      <w:r w:rsidR="000C171B">
        <w:rPr>
          <w:rFonts w:ascii="Arial Narrow" w:eastAsia="Calibri" w:hAnsi="Arial Narrow"/>
          <w:sz w:val="28"/>
          <w:szCs w:val="28"/>
          <w:lang w:eastAsia="en-US"/>
        </w:rPr>
        <w:t xml:space="preserve">lors </w:t>
      </w:r>
      <w:r w:rsidRPr="00775990">
        <w:rPr>
          <w:rFonts w:ascii="Arial Narrow" w:eastAsia="Calibri" w:hAnsi="Arial Narrow"/>
          <w:sz w:val="28"/>
          <w:szCs w:val="28"/>
          <w:lang w:eastAsia="en-US"/>
        </w:rPr>
        <w:t xml:space="preserve">d’une </w:t>
      </w:r>
      <w:r w:rsidRPr="000C171B">
        <w:rPr>
          <w:rFonts w:ascii="Arial Narrow" w:eastAsia="Calibri" w:hAnsi="Arial Narrow"/>
          <w:b/>
          <w:bCs/>
          <w:sz w:val="28"/>
          <w:szCs w:val="28"/>
          <w:lang w:eastAsia="en-US"/>
        </w:rPr>
        <w:t>nuit en yourte</w:t>
      </w:r>
      <w:r w:rsidRPr="00775990">
        <w:rPr>
          <w:rFonts w:ascii="Arial Narrow" w:eastAsia="Calibri" w:hAnsi="Arial Narrow"/>
          <w:sz w:val="28"/>
          <w:szCs w:val="28"/>
          <w:lang w:eastAsia="en-US"/>
        </w:rPr>
        <w:t xml:space="preserve">, l’itinéraire mène à la légendaire </w:t>
      </w:r>
      <w:r w:rsidRPr="00775990">
        <w:rPr>
          <w:rFonts w:ascii="Arial Narrow" w:eastAsia="Calibri" w:hAnsi="Arial Narrow"/>
          <w:b/>
          <w:bCs/>
          <w:sz w:val="28"/>
          <w:szCs w:val="28"/>
          <w:lang w:eastAsia="en-US"/>
        </w:rPr>
        <w:t>Samarcande</w:t>
      </w:r>
      <w:r w:rsidRPr="00775990">
        <w:rPr>
          <w:rFonts w:ascii="Arial Narrow" w:eastAsia="Calibri" w:hAnsi="Arial Narrow"/>
          <w:sz w:val="28"/>
          <w:szCs w:val="28"/>
          <w:lang w:eastAsia="en-US"/>
        </w:rPr>
        <w:t xml:space="preserve">, capitale de l’empire de </w:t>
      </w:r>
      <w:r w:rsidRPr="00775990">
        <w:rPr>
          <w:rFonts w:ascii="Arial Narrow" w:eastAsia="Calibri" w:hAnsi="Arial Narrow"/>
          <w:b/>
          <w:bCs/>
          <w:sz w:val="28"/>
          <w:szCs w:val="28"/>
          <w:lang w:eastAsia="en-US"/>
        </w:rPr>
        <w:t>Tamerlan.</w:t>
      </w:r>
      <w:r w:rsidRPr="00775990">
        <w:rPr>
          <w:rFonts w:ascii="Arial Narrow" w:eastAsia="Calibri" w:hAnsi="Arial Narrow"/>
          <w:sz w:val="28"/>
          <w:szCs w:val="28"/>
          <w:lang w:eastAsia="en-US"/>
        </w:rPr>
        <w:t xml:space="preserve"> La majestueuse place du </w:t>
      </w:r>
      <w:proofErr w:type="spellStart"/>
      <w:r w:rsidRPr="00775990">
        <w:rPr>
          <w:rFonts w:ascii="Arial Narrow" w:eastAsia="Calibri" w:hAnsi="Arial Narrow"/>
          <w:b/>
          <w:bCs/>
          <w:sz w:val="28"/>
          <w:szCs w:val="28"/>
          <w:lang w:eastAsia="en-US"/>
        </w:rPr>
        <w:t>Régistan</w:t>
      </w:r>
      <w:proofErr w:type="spellEnd"/>
      <w:r w:rsidRPr="00775990">
        <w:rPr>
          <w:rFonts w:ascii="Arial Narrow" w:eastAsia="Calibri" w:hAnsi="Arial Narrow"/>
          <w:sz w:val="28"/>
          <w:szCs w:val="28"/>
          <w:lang w:eastAsia="en-US"/>
        </w:rPr>
        <w:t xml:space="preserve">, la nécropole de </w:t>
      </w:r>
      <w:r w:rsidRPr="00775990">
        <w:rPr>
          <w:rFonts w:ascii="Arial Narrow" w:eastAsia="Calibri" w:hAnsi="Arial Narrow"/>
          <w:b/>
          <w:bCs/>
          <w:sz w:val="28"/>
          <w:szCs w:val="28"/>
          <w:lang w:eastAsia="en-US"/>
        </w:rPr>
        <w:t>Shah-i-Zinda</w:t>
      </w:r>
      <w:r w:rsidRPr="00775990">
        <w:rPr>
          <w:rFonts w:ascii="Arial Narrow" w:eastAsia="Calibri" w:hAnsi="Arial Narrow"/>
          <w:sz w:val="28"/>
          <w:szCs w:val="28"/>
          <w:lang w:eastAsia="en-US"/>
        </w:rPr>
        <w:t xml:space="preserve"> et les coupoles azurées du </w:t>
      </w:r>
      <w:r w:rsidRPr="00775990">
        <w:rPr>
          <w:rFonts w:ascii="Arial Narrow" w:eastAsia="Calibri" w:hAnsi="Arial Narrow"/>
          <w:b/>
          <w:bCs/>
          <w:sz w:val="28"/>
          <w:szCs w:val="28"/>
          <w:lang w:eastAsia="en-US"/>
        </w:rPr>
        <w:t>Gour-Emir</w:t>
      </w:r>
      <w:r w:rsidRPr="00775990">
        <w:rPr>
          <w:rFonts w:ascii="Arial Narrow" w:eastAsia="Calibri" w:hAnsi="Arial Narrow"/>
          <w:sz w:val="28"/>
          <w:szCs w:val="28"/>
          <w:lang w:eastAsia="en-US"/>
        </w:rPr>
        <w:t xml:space="preserve"> comptent parmi les ensembles monumentaux les plus spectaculaires.</w:t>
      </w:r>
    </w:p>
    <w:p w14:paraId="201487A3" w14:textId="77777777" w:rsidR="00775990" w:rsidRPr="00775990" w:rsidRDefault="00775990" w:rsidP="00775990">
      <w:pPr>
        <w:jc w:val="center"/>
        <w:rPr>
          <w:rFonts w:ascii="Arial Narrow" w:eastAsia="Calibri" w:hAnsi="Arial Narrow"/>
          <w:sz w:val="10"/>
          <w:szCs w:val="10"/>
          <w:lang w:eastAsia="en-US"/>
        </w:rPr>
      </w:pPr>
    </w:p>
    <w:p w14:paraId="126B4ED5" w14:textId="3E400922" w:rsidR="00775990" w:rsidRPr="00775990" w:rsidRDefault="00775990" w:rsidP="00775990">
      <w:pPr>
        <w:jc w:val="center"/>
        <w:rPr>
          <w:rFonts w:ascii="Arial Narrow" w:eastAsia="Calibri" w:hAnsi="Arial Narrow"/>
          <w:vanish/>
          <w:sz w:val="32"/>
          <w:szCs w:val="24"/>
          <w:lang w:eastAsia="en-US"/>
        </w:rPr>
      </w:pPr>
      <w:r w:rsidRPr="00775990">
        <w:rPr>
          <w:rFonts w:ascii="Arial Narrow" w:eastAsia="Calibri" w:hAnsi="Arial Narrow"/>
          <w:sz w:val="28"/>
          <w:szCs w:val="28"/>
          <w:lang w:eastAsia="en-US"/>
        </w:rPr>
        <w:t xml:space="preserve">Le voyage s’achève à </w:t>
      </w:r>
      <w:r w:rsidRPr="00775990">
        <w:rPr>
          <w:rFonts w:ascii="Arial Narrow" w:eastAsia="Calibri" w:hAnsi="Arial Narrow"/>
          <w:b/>
          <w:bCs/>
          <w:sz w:val="28"/>
          <w:szCs w:val="28"/>
          <w:lang w:eastAsia="en-US"/>
        </w:rPr>
        <w:t>Tachkent</w:t>
      </w:r>
      <w:r w:rsidRPr="00775990">
        <w:rPr>
          <w:rFonts w:ascii="Arial Narrow" w:eastAsia="Calibri" w:hAnsi="Arial Narrow"/>
          <w:sz w:val="28"/>
          <w:szCs w:val="28"/>
          <w:lang w:eastAsia="en-US"/>
        </w:rPr>
        <w:t>, capitale moderne du pays, où vous découvrirez</w:t>
      </w:r>
      <w:r w:rsidR="000C171B">
        <w:rPr>
          <w:rFonts w:ascii="Arial Narrow" w:eastAsia="Calibri" w:hAnsi="Arial Narrow"/>
          <w:sz w:val="28"/>
          <w:szCs w:val="28"/>
          <w:lang w:eastAsia="en-US"/>
        </w:rPr>
        <w:t xml:space="preserve"> notamment</w:t>
      </w:r>
      <w:r w:rsidRPr="00775990">
        <w:rPr>
          <w:rFonts w:ascii="Arial Narrow" w:eastAsia="Calibri" w:hAnsi="Arial Narrow"/>
          <w:sz w:val="28"/>
          <w:szCs w:val="28"/>
          <w:lang w:eastAsia="en-US"/>
        </w:rPr>
        <w:t xml:space="preserve"> le </w:t>
      </w:r>
      <w:r>
        <w:rPr>
          <w:rFonts w:ascii="Arial Narrow" w:eastAsia="Calibri" w:hAnsi="Arial Narrow"/>
          <w:sz w:val="28"/>
          <w:szCs w:val="28"/>
          <w:lang w:eastAsia="en-US"/>
        </w:rPr>
        <w:t xml:space="preserve">tout </w:t>
      </w:r>
      <w:r w:rsidRPr="00775990">
        <w:rPr>
          <w:rFonts w:ascii="Arial Narrow" w:eastAsia="Calibri" w:hAnsi="Arial Narrow"/>
          <w:sz w:val="28"/>
          <w:szCs w:val="28"/>
          <w:lang w:eastAsia="en-US"/>
        </w:rPr>
        <w:t>nouveau</w:t>
      </w:r>
      <w:r w:rsidR="000C171B">
        <w:rPr>
          <w:rFonts w:ascii="Arial Narrow" w:eastAsia="Calibri" w:hAnsi="Arial Narrow"/>
          <w:sz w:val="28"/>
          <w:szCs w:val="28"/>
          <w:lang w:eastAsia="en-US"/>
        </w:rPr>
        <w:t xml:space="preserve"> et splendide</w:t>
      </w:r>
      <w:r w:rsidRPr="00775990">
        <w:rPr>
          <w:rFonts w:ascii="Arial Narrow" w:eastAsia="Calibri" w:hAnsi="Arial Narrow"/>
          <w:sz w:val="28"/>
          <w:szCs w:val="28"/>
          <w:lang w:eastAsia="en-US"/>
        </w:rPr>
        <w:t xml:space="preserve"> </w:t>
      </w:r>
      <w:r w:rsidRPr="00775990">
        <w:rPr>
          <w:rFonts w:ascii="Arial Narrow" w:eastAsia="Calibri" w:hAnsi="Arial Narrow"/>
          <w:b/>
          <w:bCs/>
          <w:sz w:val="28"/>
          <w:szCs w:val="28"/>
          <w:lang w:eastAsia="en-US"/>
        </w:rPr>
        <w:t>Centre de Civilisation Islamique</w:t>
      </w:r>
      <w:r w:rsidRPr="00775990">
        <w:rPr>
          <w:rFonts w:ascii="Arial Narrow" w:eastAsia="Calibri" w:hAnsi="Arial Narrow"/>
          <w:sz w:val="28"/>
          <w:szCs w:val="28"/>
          <w:lang w:eastAsia="en-US"/>
        </w:rPr>
        <w:t xml:space="preserve">, conçu avec </w:t>
      </w:r>
      <w:r w:rsidR="000C171B">
        <w:rPr>
          <w:rFonts w:ascii="Arial Narrow" w:eastAsia="Calibri" w:hAnsi="Arial Narrow"/>
          <w:sz w:val="28"/>
          <w:szCs w:val="28"/>
          <w:lang w:eastAsia="en-US"/>
        </w:rPr>
        <w:t xml:space="preserve">le </w:t>
      </w:r>
      <w:r w:rsidRPr="00775990">
        <w:rPr>
          <w:rFonts w:ascii="Arial Narrow" w:eastAsia="Calibri" w:hAnsi="Arial Narrow"/>
          <w:sz w:val="28"/>
          <w:szCs w:val="28"/>
          <w:lang w:eastAsia="en-US"/>
        </w:rPr>
        <w:t xml:space="preserve">cabinet français </w:t>
      </w:r>
      <w:proofErr w:type="spellStart"/>
      <w:r w:rsidRPr="00775990">
        <w:rPr>
          <w:rFonts w:ascii="Arial Narrow" w:eastAsia="Calibri" w:hAnsi="Arial Narrow"/>
          <w:b/>
          <w:bCs/>
          <w:sz w:val="28"/>
          <w:szCs w:val="28"/>
          <w:lang w:eastAsia="en-US"/>
        </w:rPr>
        <w:t>Wilmotte</w:t>
      </w:r>
      <w:proofErr w:type="spellEnd"/>
      <w:r w:rsidRPr="00775990">
        <w:rPr>
          <w:rFonts w:ascii="Arial Narrow" w:eastAsia="Calibri" w:hAnsi="Arial Narrow"/>
          <w:b/>
          <w:bCs/>
          <w:sz w:val="28"/>
          <w:szCs w:val="28"/>
          <w:lang w:eastAsia="en-US"/>
        </w:rPr>
        <w:t xml:space="preserve"> &amp; Associés</w:t>
      </w:r>
      <w:r w:rsidRPr="00775990">
        <w:rPr>
          <w:rFonts w:ascii="Arial Narrow" w:eastAsia="Calibri" w:hAnsi="Arial Narrow"/>
          <w:sz w:val="28"/>
          <w:szCs w:val="28"/>
          <w:lang w:eastAsia="en-US"/>
        </w:rPr>
        <w:t>, consacré à l’histoire intellectuelle et spirituelle de l’Asie centrale.</w:t>
      </w:r>
      <w:r w:rsidRPr="00775990">
        <w:rPr>
          <w:rFonts w:ascii="Arial Narrow" w:eastAsia="Calibri" w:hAnsi="Arial Narrow"/>
          <w:vanish/>
          <w:sz w:val="32"/>
          <w:szCs w:val="24"/>
          <w:lang w:eastAsia="en-US"/>
        </w:rPr>
        <w:t>Bas du formulaire</w:t>
      </w:r>
    </w:p>
    <w:p w14:paraId="51E8C632" w14:textId="77777777" w:rsidR="00775990" w:rsidRDefault="00775990" w:rsidP="00195110">
      <w:pPr>
        <w:jc w:val="center"/>
        <w:rPr>
          <w:rFonts w:ascii="Arial Narrow" w:eastAsia="Calibri" w:hAnsi="Arial Narrow"/>
          <w:sz w:val="32"/>
          <w:szCs w:val="24"/>
          <w:lang w:eastAsia="en-US"/>
        </w:rPr>
      </w:pPr>
    </w:p>
    <w:p w14:paraId="2C37DF3D" w14:textId="77777777" w:rsidR="00775990" w:rsidRDefault="00775990" w:rsidP="00195110">
      <w:pPr>
        <w:jc w:val="center"/>
        <w:rPr>
          <w:rFonts w:ascii="Arial Narrow" w:eastAsia="Calibri" w:hAnsi="Arial Narrow"/>
          <w:sz w:val="32"/>
          <w:szCs w:val="24"/>
          <w:lang w:eastAsia="en-US"/>
        </w:rPr>
      </w:pPr>
    </w:p>
    <w:p w14:paraId="2AED21D7" w14:textId="77777777" w:rsidR="00775990" w:rsidRDefault="00775990" w:rsidP="00195110">
      <w:pPr>
        <w:jc w:val="center"/>
        <w:rPr>
          <w:rFonts w:ascii="Arial Narrow" w:eastAsia="Calibri" w:hAnsi="Arial Narrow"/>
          <w:sz w:val="32"/>
          <w:szCs w:val="24"/>
          <w:lang w:eastAsia="en-US"/>
        </w:rPr>
      </w:pPr>
    </w:p>
    <w:p w14:paraId="15281E13" w14:textId="64A7CA9B" w:rsidR="0006414F" w:rsidRDefault="00EC4C40" w:rsidP="00EC4C40">
      <w:pPr>
        <w:rPr>
          <w:rFonts w:ascii="Arial Narrow" w:hAnsi="Arial Narrow"/>
          <w:b/>
          <w:smallCaps/>
          <w:sz w:val="48"/>
          <w:szCs w:val="24"/>
          <w:u w:val="single"/>
        </w:rPr>
      </w:pPr>
      <w:bookmarkStart w:id="1" w:name="_Hlk494975688"/>
      <w:r w:rsidRPr="00685B76">
        <w:rPr>
          <w:rFonts w:ascii="Arial Narrow" w:hAnsi="Arial Narrow"/>
          <w:b/>
          <w:smallCaps/>
          <w:sz w:val="48"/>
          <w:szCs w:val="24"/>
        </w:rPr>
        <w:t xml:space="preserve">                 </w:t>
      </w:r>
      <w:r w:rsidRPr="00685B76">
        <w:rPr>
          <w:rFonts w:ascii="Arial Narrow" w:hAnsi="Arial Narrow"/>
          <w:b/>
          <w:smallCaps/>
          <w:sz w:val="48"/>
          <w:szCs w:val="24"/>
        </w:rPr>
        <w:tab/>
        <w:t xml:space="preserve">      </w:t>
      </w:r>
      <w:r w:rsidRPr="00685B76">
        <w:rPr>
          <w:rFonts w:ascii="Arial Narrow" w:hAnsi="Arial Narrow"/>
          <w:b/>
          <w:smallCaps/>
          <w:sz w:val="48"/>
          <w:szCs w:val="24"/>
          <w:u w:val="single"/>
        </w:rPr>
        <w:t>Les Routes de la Soie</w:t>
      </w:r>
    </w:p>
    <w:p w14:paraId="7900DE01" w14:textId="77777777" w:rsidR="000C171B" w:rsidRPr="000C171B" w:rsidRDefault="000C171B" w:rsidP="00EC4C40">
      <w:pPr>
        <w:rPr>
          <w:rFonts w:ascii="Arial Narrow" w:hAnsi="Arial Narrow"/>
          <w:b/>
          <w:smallCaps/>
          <w:szCs w:val="24"/>
          <w:u w:val="single"/>
        </w:rPr>
      </w:pPr>
    </w:p>
    <w:p w14:paraId="3F166D0F" w14:textId="77777777" w:rsidR="0006414F" w:rsidRPr="00685B76" w:rsidRDefault="0006414F" w:rsidP="0006414F">
      <w:pPr>
        <w:jc w:val="both"/>
        <w:rPr>
          <w:rFonts w:ascii="Arial Narrow" w:eastAsia="Calibri" w:hAnsi="Arial Narrow"/>
          <w:sz w:val="14"/>
          <w:szCs w:val="14"/>
        </w:rPr>
      </w:pPr>
    </w:p>
    <w:p w14:paraId="512635CD" w14:textId="5A1A2243" w:rsidR="00E40E17" w:rsidRPr="00685B76" w:rsidRDefault="00FC38C2" w:rsidP="00670A0B">
      <w:pPr>
        <w:jc w:val="center"/>
        <w:rPr>
          <w:rFonts w:ascii="Arial Narrow" w:hAnsi="Arial Narrow" w:cs="Tahoma"/>
          <w:b/>
          <w:bCs/>
          <w:sz w:val="32"/>
          <w:szCs w:val="32"/>
        </w:rPr>
      </w:pPr>
      <w:r w:rsidRPr="00685B76">
        <w:rPr>
          <w:rFonts w:ascii="Arial Narrow" w:hAnsi="Arial Narrow"/>
          <w:b/>
          <w:bCs/>
          <w:sz w:val="32"/>
          <w:szCs w:val="32"/>
        </w:rPr>
        <w:t xml:space="preserve">JOUR </w:t>
      </w:r>
      <w:r w:rsidR="00A40176" w:rsidRPr="00685B76">
        <w:rPr>
          <w:rFonts w:ascii="Arial Narrow" w:hAnsi="Arial Narrow"/>
          <w:b/>
          <w:bCs/>
          <w:sz w:val="32"/>
          <w:szCs w:val="32"/>
        </w:rPr>
        <w:t>0</w:t>
      </w:r>
      <w:r w:rsidRPr="00685B76">
        <w:rPr>
          <w:rFonts w:ascii="Arial Narrow" w:hAnsi="Arial Narrow"/>
          <w:b/>
          <w:bCs/>
          <w:sz w:val="32"/>
          <w:szCs w:val="32"/>
        </w:rPr>
        <w:t>1</w:t>
      </w:r>
      <w:bookmarkEnd w:id="1"/>
      <w:r w:rsidRPr="00685B76">
        <w:rPr>
          <w:rFonts w:ascii="Arial Narrow" w:hAnsi="Arial Narrow"/>
          <w:b/>
          <w:bCs/>
          <w:sz w:val="32"/>
          <w:szCs w:val="32"/>
        </w:rPr>
        <w:t xml:space="preserve"> : </w:t>
      </w:r>
      <w:r w:rsidR="005A5FF3">
        <w:rPr>
          <w:rFonts w:ascii="Arial Narrow" w:hAnsi="Arial Narrow"/>
          <w:b/>
          <w:bCs/>
          <w:sz w:val="32"/>
          <w:szCs w:val="32"/>
        </w:rPr>
        <w:t xml:space="preserve">BOUDOUFLE / </w:t>
      </w:r>
      <w:r w:rsidR="00DD2562" w:rsidRPr="00685B76">
        <w:rPr>
          <w:rFonts w:ascii="Arial Narrow" w:hAnsi="Arial Narrow"/>
          <w:b/>
          <w:bCs/>
          <w:sz w:val="32"/>
          <w:szCs w:val="32"/>
        </w:rPr>
        <w:t>PARIS</w:t>
      </w:r>
      <w:r w:rsidR="00F91922" w:rsidRPr="00685B76">
        <w:rPr>
          <w:rFonts w:ascii="Arial Narrow" w:hAnsi="Arial Narrow"/>
          <w:b/>
          <w:bCs/>
          <w:sz w:val="32"/>
          <w:szCs w:val="32"/>
        </w:rPr>
        <w:t xml:space="preserve"> </w:t>
      </w:r>
      <w:r w:rsidR="00047940" w:rsidRPr="00685B76">
        <w:rPr>
          <w:rFonts w:ascii="Arial Narrow" w:hAnsi="Arial Narrow"/>
          <w:b/>
          <w:bCs/>
          <w:sz w:val="32"/>
          <w:szCs w:val="32"/>
        </w:rPr>
        <w:sym w:font="Wingdings" w:char="F051"/>
      </w:r>
      <w:r w:rsidR="00047940" w:rsidRPr="00685B76">
        <w:rPr>
          <w:rFonts w:ascii="Arial Narrow" w:hAnsi="Arial Narrow"/>
          <w:b/>
          <w:bCs/>
          <w:sz w:val="32"/>
          <w:szCs w:val="32"/>
        </w:rPr>
        <w:t xml:space="preserve"> </w:t>
      </w:r>
      <w:r w:rsidR="004D6F28" w:rsidRPr="00685B76">
        <w:rPr>
          <w:rFonts w:ascii="Arial Narrow" w:hAnsi="Arial Narrow" w:cs="Arial"/>
          <w:b/>
          <w:bCs/>
          <w:sz w:val="32"/>
          <w:szCs w:val="32"/>
        </w:rPr>
        <w:t>OURGUENTCH</w:t>
      </w:r>
    </w:p>
    <w:p w14:paraId="41EAD5EF" w14:textId="546C1520" w:rsidR="00FC38C2" w:rsidRPr="00685B76" w:rsidRDefault="00FC38C2" w:rsidP="00670A0B">
      <w:pPr>
        <w:shd w:val="clear" w:color="auto" w:fill="FFFFFF"/>
        <w:jc w:val="center"/>
        <w:rPr>
          <w:rFonts w:ascii="Arial Narrow" w:hAnsi="Arial Narrow" w:cs="Arial"/>
          <w:b/>
          <w:bCs/>
          <w:sz w:val="32"/>
          <w:szCs w:val="32"/>
        </w:rPr>
      </w:pPr>
      <w:r w:rsidRPr="00685B76">
        <w:rPr>
          <w:rFonts w:ascii="Arial Narrow" w:hAnsi="Arial Narrow"/>
          <w:b/>
          <w:bCs/>
          <w:sz w:val="32"/>
          <w:szCs w:val="32"/>
        </w:rPr>
        <w:t xml:space="preserve">JOUR </w:t>
      </w:r>
      <w:r w:rsidR="00A40176" w:rsidRPr="00685B76">
        <w:rPr>
          <w:rFonts w:ascii="Arial Narrow" w:hAnsi="Arial Narrow"/>
          <w:b/>
          <w:bCs/>
          <w:sz w:val="32"/>
          <w:szCs w:val="32"/>
        </w:rPr>
        <w:t>0</w:t>
      </w:r>
      <w:r w:rsidRPr="00685B76">
        <w:rPr>
          <w:rFonts w:ascii="Arial Narrow" w:hAnsi="Arial Narrow"/>
          <w:b/>
          <w:bCs/>
          <w:sz w:val="32"/>
          <w:szCs w:val="32"/>
        </w:rPr>
        <w:t xml:space="preserve">2 </w:t>
      </w:r>
      <w:r w:rsidRPr="00685B76">
        <w:rPr>
          <w:rFonts w:ascii="Arial Narrow" w:hAnsi="Arial Narrow" w:cs="Tahoma"/>
          <w:b/>
          <w:bCs/>
          <w:sz w:val="32"/>
          <w:szCs w:val="32"/>
        </w:rPr>
        <w:t>:</w:t>
      </w:r>
      <w:r w:rsidR="00047940" w:rsidRPr="00685B76">
        <w:rPr>
          <w:rFonts w:ascii="Arial Narrow" w:hAnsi="Arial Narrow" w:cs="Tahoma"/>
          <w:b/>
          <w:bCs/>
          <w:sz w:val="32"/>
          <w:szCs w:val="32"/>
        </w:rPr>
        <w:t xml:space="preserve"> </w:t>
      </w:r>
      <w:r w:rsidR="00195110" w:rsidRPr="00685B76">
        <w:rPr>
          <w:rFonts w:ascii="Arial Narrow" w:hAnsi="Arial Narrow" w:cs="Arial"/>
          <w:b/>
          <w:bCs/>
          <w:sz w:val="32"/>
          <w:szCs w:val="32"/>
        </w:rPr>
        <w:t>OURG</w:t>
      </w:r>
      <w:r w:rsidR="00096C2B" w:rsidRPr="00685B76">
        <w:rPr>
          <w:rFonts w:ascii="Arial Narrow" w:hAnsi="Arial Narrow" w:cs="Arial"/>
          <w:b/>
          <w:bCs/>
          <w:sz w:val="32"/>
          <w:szCs w:val="32"/>
        </w:rPr>
        <w:t>U</w:t>
      </w:r>
      <w:r w:rsidR="00195110" w:rsidRPr="00685B76">
        <w:rPr>
          <w:rFonts w:ascii="Arial Narrow" w:hAnsi="Arial Narrow" w:cs="Arial"/>
          <w:b/>
          <w:bCs/>
          <w:sz w:val="32"/>
          <w:szCs w:val="32"/>
        </w:rPr>
        <w:t>ENTCH / KHIVA</w:t>
      </w:r>
    </w:p>
    <w:p w14:paraId="691E1135" w14:textId="3613D767" w:rsidR="000233F7" w:rsidRPr="00685B76" w:rsidRDefault="00FC38C2" w:rsidP="00670A0B">
      <w:pPr>
        <w:jc w:val="center"/>
        <w:rPr>
          <w:rFonts w:ascii="Arial Narrow" w:hAnsi="Arial Narrow" w:cs="Tahoma"/>
          <w:b/>
          <w:bCs/>
          <w:sz w:val="32"/>
          <w:szCs w:val="32"/>
        </w:rPr>
      </w:pPr>
      <w:r w:rsidRPr="00685B76">
        <w:rPr>
          <w:rFonts w:ascii="Arial Narrow" w:hAnsi="Arial Narrow"/>
          <w:b/>
          <w:bCs/>
          <w:sz w:val="32"/>
          <w:szCs w:val="32"/>
        </w:rPr>
        <w:t xml:space="preserve">JOUR </w:t>
      </w:r>
      <w:r w:rsidR="00A40176" w:rsidRPr="00685B76">
        <w:rPr>
          <w:rFonts w:ascii="Arial Narrow" w:hAnsi="Arial Narrow"/>
          <w:b/>
          <w:bCs/>
          <w:sz w:val="32"/>
          <w:szCs w:val="32"/>
        </w:rPr>
        <w:t>0</w:t>
      </w:r>
      <w:r w:rsidRPr="00685B76">
        <w:rPr>
          <w:rFonts w:ascii="Arial Narrow" w:hAnsi="Arial Narrow"/>
          <w:b/>
          <w:bCs/>
          <w:sz w:val="32"/>
          <w:szCs w:val="32"/>
        </w:rPr>
        <w:t xml:space="preserve">3 </w:t>
      </w:r>
      <w:r w:rsidRPr="00685B76">
        <w:rPr>
          <w:rFonts w:ascii="Arial Narrow" w:hAnsi="Arial Narrow" w:cs="Tahoma"/>
          <w:b/>
          <w:bCs/>
          <w:sz w:val="32"/>
          <w:szCs w:val="32"/>
        </w:rPr>
        <w:t>:</w:t>
      </w:r>
      <w:r w:rsidR="000233F7" w:rsidRPr="00685B76">
        <w:rPr>
          <w:rFonts w:ascii="Arial Narrow" w:hAnsi="Arial Narrow" w:cs="Tahoma"/>
          <w:b/>
          <w:bCs/>
          <w:sz w:val="32"/>
          <w:szCs w:val="32"/>
        </w:rPr>
        <w:t xml:space="preserve"> </w:t>
      </w:r>
      <w:r w:rsidR="00047940" w:rsidRPr="00685B76">
        <w:rPr>
          <w:rFonts w:ascii="Arial Narrow" w:hAnsi="Arial Narrow" w:cs="Tahoma"/>
          <w:b/>
          <w:bCs/>
          <w:caps/>
          <w:sz w:val="32"/>
          <w:szCs w:val="32"/>
        </w:rPr>
        <w:t>KHIVA</w:t>
      </w:r>
      <w:r w:rsidR="007007C8" w:rsidRPr="00685B76">
        <w:rPr>
          <w:rFonts w:ascii="Arial Narrow" w:hAnsi="Arial Narrow" w:cs="Tahoma"/>
          <w:b/>
          <w:bCs/>
          <w:caps/>
          <w:sz w:val="32"/>
          <w:szCs w:val="32"/>
        </w:rPr>
        <w:t xml:space="preserve"> </w:t>
      </w:r>
      <w:r w:rsidR="007007C8" w:rsidRPr="00685B76">
        <w:rPr>
          <w:rFonts w:ascii="Arial Narrow" w:hAnsi="Arial Narrow" w:cs="Tahoma"/>
          <w:b/>
          <w:bCs/>
          <w:sz w:val="32"/>
          <w:szCs w:val="32"/>
        </w:rPr>
        <w:t xml:space="preserve">/ </w:t>
      </w:r>
      <w:r w:rsidR="00506CF4" w:rsidRPr="00685B76">
        <w:rPr>
          <w:rFonts w:ascii="Arial Narrow" w:hAnsi="Arial Narrow" w:cs="Tahoma"/>
          <w:b/>
          <w:bCs/>
          <w:sz w:val="32"/>
          <w:szCs w:val="32"/>
        </w:rPr>
        <w:t xml:space="preserve">AYAZKALA / </w:t>
      </w:r>
      <w:r w:rsidR="007007C8" w:rsidRPr="00685B76">
        <w:rPr>
          <w:rFonts w:ascii="Arial Narrow" w:hAnsi="Arial Narrow" w:cs="Tahoma"/>
          <w:b/>
          <w:bCs/>
          <w:sz w:val="32"/>
          <w:szCs w:val="32"/>
        </w:rPr>
        <w:t xml:space="preserve">OURGUENTCH </w:t>
      </w:r>
      <w:r w:rsidR="00372D7B" w:rsidRPr="00685B76">
        <w:rPr>
          <w:rFonts w:ascii="Arial Narrow" w:hAnsi="Arial Narrow"/>
          <w:b/>
          <w:bCs/>
          <w:caps/>
          <w:noProof/>
          <w:color w:val="26D0C8"/>
          <w:sz w:val="36"/>
          <w:szCs w:val="36"/>
        </w:rPr>
        <w:drawing>
          <wp:inline distT="0" distB="0" distL="0" distR="0" wp14:anchorId="323B51FA" wp14:editId="37C77E54">
            <wp:extent cx="256489" cy="158122"/>
            <wp:effectExtent l="0" t="0" r="0" b="0"/>
            <wp:docPr id="896577486" name="Image 1" descr="MCj030735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MCj03073580000[1]"/>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261999" cy="161519"/>
                    </a:xfrm>
                    <a:prstGeom prst="rect">
                      <a:avLst/>
                    </a:prstGeom>
                    <a:noFill/>
                    <a:ln>
                      <a:noFill/>
                    </a:ln>
                  </pic:spPr>
                </pic:pic>
              </a:graphicData>
            </a:graphic>
          </wp:inline>
        </w:drawing>
      </w:r>
      <w:r w:rsidR="007007C8" w:rsidRPr="00685B76">
        <w:rPr>
          <w:rFonts w:ascii="Arial Narrow" w:hAnsi="Arial Narrow" w:cs="Arial"/>
          <w:b/>
          <w:bCs/>
          <w:sz w:val="32"/>
          <w:szCs w:val="32"/>
        </w:rPr>
        <w:t xml:space="preserve"> </w:t>
      </w:r>
      <w:r w:rsidR="007007C8" w:rsidRPr="00685B76">
        <w:rPr>
          <w:rFonts w:ascii="Arial Narrow" w:hAnsi="Arial Narrow" w:cs="Tahoma"/>
          <w:b/>
          <w:bCs/>
          <w:sz w:val="32"/>
          <w:szCs w:val="32"/>
        </w:rPr>
        <w:t>BOUKHARA</w:t>
      </w:r>
    </w:p>
    <w:p w14:paraId="7338D342" w14:textId="0282E20B" w:rsidR="00195110" w:rsidRPr="00685B76" w:rsidRDefault="009546EF" w:rsidP="00670A0B">
      <w:pPr>
        <w:jc w:val="center"/>
        <w:rPr>
          <w:rFonts w:ascii="Arial Narrow" w:hAnsi="Arial Narrow" w:cs="Tahoma"/>
          <w:b/>
          <w:bCs/>
          <w:sz w:val="32"/>
          <w:szCs w:val="32"/>
        </w:rPr>
      </w:pPr>
      <w:r w:rsidRPr="00685B76">
        <w:rPr>
          <w:rFonts w:ascii="Arial Narrow" w:hAnsi="Arial Narrow" w:cs="Tahoma"/>
          <w:b/>
          <w:bCs/>
          <w:sz w:val="32"/>
          <w:szCs w:val="32"/>
        </w:rPr>
        <w:t>JOUR 0</w:t>
      </w:r>
      <w:r w:rsidR="004744BD" w:rsidRPr="00685B76">
        <w:rPr>
          <w:rFonts w:ascii="Arial Narrow" w:hAnsi="Arial Narrow" w:cs="Tahoma"/>
          <w:b/>
          <w:bCs/>
          <w:sz w:val="32"/>
          <w:szCs w:val="32"/>
        </w:rPr>
        <w:t>4</w:t>
      </w:r>
      <w:r w:rsidR="00A40176" w:rsidRPr="00685B76">
        <w:rPr>
          <w:rFonts w:ascii="Arial Narrow" w:hAnsi="Arial Narrow" w:cs="Tahoma"/>
          <w:b/>
          <w:bCs/>
          <w:sz w:val="32"/>
          <w:szCs w:val="32"/>
        </w:rPr>
        <w:t xml:space="preserve"> : </w:t>
      </w:r>
      <w:r w:rsidR="007007C8" w:rsidRPr="00685B76">
        <w:rPr>
          <w:rFonts w:ascii="Arial Narrow" w:hAnsi="Arial Narrow" w:cs="Tahoma"/>
          <w:b/>
          <w:bCs/>
          <w:caps/>
          <w:sz w:val="32"/>
          <w:szCs w:val="32"/>
        </w:rPr>
        <w:t>BOUKHARA</w:t>
      </w:r>
    </w:p>
    <w:p w14:paraId="660D74EC" w14:textId="1A6A4739" w:rsidR="00481BCE" w:rsidRPr="00685B76" w:rsidRDefault="00FC38C2" w:rsidP="00670A0B">
      <w:pPr>
        <w:jc w:val="center"/>
        <w:rPr>
          <w:rFonts w:ascii="Arial Narrow" w:hAnsi="Arial Narrow" w:cs="Tahoma"/>
          <w:b/>
          <w:bCs/>
          <w:caps/>
          <w:sz w:val="32"/>
          <w:szCs w:val="32"/>
        </w:rPr>
      </w:pPr>
      <w:r w:rsidRPr="00685B76">
        <w:rPr>
          <w:rFonts w:ascii="Arial Narrow" w:hAnsi="Arial Narrow"/>
          <w:b/>
          <w:bCs/>
          <w:sz w:val="32"/>
          <w:szCs w:val="32"/>
        </w:rPr>
        <w:t xml:space="preserve">JOUR </w:t>
      </w:r>
      <w:r w:rsidR="009546EF" w:rsidRPr="00685B76">
        <w:rPr>
          <w:rFonts w:ascii="Arial Narrow" w:hAnsi="Arial Narrow"/>
          <w:b/>
          <w:bCs/>
          <w:sz w:val="32"/>
          <w:szCs w:val="32"/>
        </w:rPr>
        <w:t>0</w:t>
      </w:r>
      <w:r w:rsidR="004744BD" w:rsidRPr="00685B76">
        <w:rPr>
          <w:rFonts w:ascii="Arial Narrow" w:hAnsi="Arial Narrow"/>
          <w:b/>
          <w:bCs/>
          <w:sz w:val="32"/>
          <w:szCs w:val="32"/>
        </w:rPr>
        <w:t>5</w:t>
      </w:r>
      <w:r w:rsidRPr="00685B76">
        <w:rPr>
          <w:rFonts w:ascii="Arial Narrow" w:hAnsi="Arial Narrow"/>
          <w:b/>
          <w:bCs/>
          <w:sz w:val="32"/>
          <w:szCs w:val="32"/>
        </w:rPr>
        <w:t xml:space="preserve"> </w:t>
      </w:r>
      <w:r w:rsidRPr="00685B76">
        <w:rPr>
          <w:rFonts w:ascii="Arial Narrow" w:hAnsi="Arial Narrow" w:cs="Tahoma"/>
          <w:b/>
          <w:bCs/>
          <w:sz w:val="32"/>
          <w:szCs w:val="32"/>
        </w:rPr>
        <w:t xml:space="preserve">: </w:t>
      </w:r>
      <w:r w:rsidR="007007C8" w:rsidRPr="00685B76">
        <w:rPr>
          <w:rFonts w:ascii="Arial Narrow" w:hAnsi="Arial Narrow" w:cs="Tahoma"/>
          <w:b/>
          <w:bCs/>
          <w:caps/>
          <w:sz w:val="32"/>
          <w:szCs w:val="32"/>
        </w:rPr>
        <w:t>BOUKHARA</w:t>
      </w:r>
    </w:p>
    <w:p w14:paraId="0131358E" w14:textId="0394940C" w:rsidR="00506CF4" w:rsidRPr="00685B76" w:rsidRDefault="00506CF4" w:rsidP="00670A0B">
      <w:pPr>
        <w:jc w:val="center"/>
        <w:rPr>
          <w:rFonts w:ascii="Arial Narrow" w:hAnsi="Arial Narrow" w:cs="Tahoma"/>
          <w:b/>
          <w:bCs/>
          <w:caps/>
          <w:sz w:val="32"/>
          <w:szCs w:val="32"/>
        </w:rPr>
      </w:pPr>
      <w:r w:rsidRPr="00685B76">
        <w:rPr>
          <w:rFonts w:ascii="Arial Narrow" w:hAnsi="Arial Narrow" w:cs="Tahoma"/>
          <w:b/>
          <w:bCs/>
          <w:caps/>
          <w:sz w:val="32"/>
          <w:szCs w:val="32"/>
        </w:rPr>
        <w:t>JOUR 06 : BOUKHARA / NOURATA / YANGIKAZGAN</w:t>
      </w:r>
    </w:p>
    <w:p w14:paraId="2D4B7BF2" w14:textId="233D48F7" w:rsidR="00FC38C2" w:rsidRPr="00685B76" w:rsidRDefault="00FC38C2" w:rsidP="00670A0B">
      <w:pPr>
        <w:shd w:val="clear" w:color="auto" w:fill="FFFFFF"/>
        <w:jc w:val="center"/>
        <w:rPr>
          <w:rFonts w:ascii="Arial Narrow" w:hAnsi="Arial Narrow" w:cs="Tahoma"/>
          <w:b/>
          <w:bCs/>
          <w:sz w:val="32"/>
          <w:szCs w:val="32"/>
        </w:rPr>
      </w:pPr>
      <w:r w:rsidRPr="00685B76">
        <w:rPr>
          <w:rFonts w:ascii="Arial Narrow" w:hAnsi="Arial Narrow"/>
          <w:b/>
          <w:bCs/>
          <w:sz w:val="32"/>
          <w:szCs w:val="32"/>
        </w:rPr>
        <w:t xml:space="preserve">JOUR </w:t>
      </w:r>
      <w:r w:rsidR="009546EF" w:rsidRPr="00685B76">
        <w:rPr>
          <w:rFonts w:ascii="Arial Narrow" w:hAnsi="Arial Narrow"/>
          <w:b/>
          <w:bCs/>
          <w:sz w:val="32"/>
          <w:szCs w:val="32"/>
        </w:rPr>
        <w:t>0</w:t>
      </w:r>
      <w:r w:rsidR="00506CF4" w:rsidRPr="00685B76">
        <w:rPr>
          <w:rFonts w:ascii="Arial Narrow" w:hAnsi="Arial Narrow"/>
          <w:b/>
          <w:bCs/>
          <w:sz w:val="32"/>
          <w:szCs w:val="32"/>
        </w:rPr>
        <w:t>7</w:t>
      </w:r>
      <w:r w:rsidRPr="00685B76">
        <w:rPr>
          <w:rFonts w:ascii="Arial Narrow" w:hAnsi="Arial Narrow" w:cs="Tahoma"/>
          <w:b/>
          <w:bCs/>
          <w:sz w:val="32"/>
          <w:szCs w:val="32"/>
        </w:rPr>
        <w:t xml:space="preserve"> : </w:t>
      </w:r>
      <w:r w:rsidR="00506CF4" w:rsidRPr="00685B76">
        <w:rPr>
          <w:rFonts w:ascii="Arial Narrow" w:hAnsi="Arial Narrow" w:cs="Tahoma"/>
          <w:b/>
          <w:bCs/>
          <w:sz w:val="32"/>
          <w:szCs w:val="32"/>
        </w:rPr>
        <w:t>YANGIKAZGAN / AYDARKUL / LES CHAMPS DE COTON</w:t>
      </w:r>
      <w:r w:rsidR="007007C8" w:rsidRPr="00685B76">
        <w:rPr>
          <w:rFonts w:ascii="Arial Narrow" w:hAnsi="Arial Narrow" w:cs="Tahoma"/>
          <w:b/>
          <w:bCs/>
          <w:sz w:val="32"/>
          <w:szCs w:val="32"/>
        </w:rPr>
        <w:t xml:space="preserve"> / SAMARCANDE</w:t>
      </w:r>
    </w:p>
    <w:p w14:paraId="43DEB035" w14:textId="04002777" w:rsidR="00195110" w:rsidRPr="00685B76" w:rsidRDefault="00FC38C2" w:rsidP="00670A0B">
      <w:pPr>
        <w:shd w:val="clear" w:color="auto" w:fill="FFFFFF"/>
        <w:jc w:val="center"/>
        <w:rPr>
          <w:rFonts w:ascii="Arial Narrow" w:hAnsi="Arial Narrow" w:cs="Tahoma"/>
          <w:b/>
          <w:bCs/>
          <w:caps/>
          <w:sz w:val="32"/>
          <w:szCs w:val="32"/>
        </w:rPr>
      </w:pPr>
      <w:r w:rsidRPr="00685B76">
        <w:rPr>
          <w:rFonts w:ascii="Arial Narrow" w:hAnsi="Arial Narrow"/>
          <w:b/>
          <w:bCs/>
          <w:sz w:val="32"/>
          <w:szCs w:val="32"/>
        </w:rPr>
        <w:t xml:space="preserve">JOUR </w:t>
      </w:r>
      <w:r w:rsidR="009546EF" w:rsidRPr="00685B76">
        <w:rPr>
          <w:rFonts w:ascii="Arial Narrow" w:hAnsi="Arial Narrow"/>
          <w:b/>
          <w:bCs/>
          <w:sz w:val="32"/>
          <w:szCs w:val="32"/>
        </w:rPr>
        <w:t>0</w:t>
      </w:r>
      <w:r w:rsidR="00506CF4" w:rsidRPr="00685B76">
        <w:rPr>
          <w:rFonts w:ascii="Arial Narrow" w:hAnsi="Arial Narrow"/>
          <w:b/>
          <w:bCs/>
          <w:sz w:val="32"/>
          <w:szCs w:val="32"/>
        </w:rPr>
        <w:t>8</w:t>
      </w:r>
      <w:r w:rsidR="00A12A6B" w:rsidRPr="00685B76">
        <w:rPr>
          <w:rFonts w:ascii="Arial Narrow" w:hAnsi="Arial Narrow"/>
          <w:b/>
          <w:bCs/>
          <w:sz w:val="32"/>
          <w:szCs w:val="32"/>
        </w:rPr>
        <w:t xml:space="preserve"> </w:t>
      </w:r>
      <w:r w:rsidRPr="00685B76">
        <w:rPr>
          <w:rFonts w:ascii="Arial Narrow" w:hAnsi="Arial Narrow" w:cs="Tahoma"/>
          <w:b/>
          <w:bCs/>
          <w:sz w:val="32"/>
          <w:szCs w:val="32"/>
        </w:rPr>
        <w:t>:</w:t>
      </w:r>
      <w:r w:rsidR="00481BCE" w:rsidRPr="00685B76">
        <w:rPr>
          <w:rFonts w:ascii="Arial Narrow" w:hAnsi="Arial Narrow" w:cs="Tahoma"/>
          <w:b/>
          <w:bCs/>
          <w:sz w:val="32"/>
          <w:szCs w:val="32"/>
        </w:rPr>
        <w:t xml:space="preserve"> </w:t>
      </w:r>
      <w:r w:rsidR="007007C8" w:rsidRPr="00685B76">
        <w:rPr>
          <w:rFonts w:ascii="Arial Narrow" w:hAnsi="Arial Narrow" w:cs="Tahoma"/>
          <w:b/>
          <w:bCs/>
          <w:sz w:val="32"/>
          <w:szCs w:val="32"/>
        </w:rPr>
        <w:t>SAMARCANDE</w:t>
      </w:r>
    </w:p>
    <w:p w14:paraId="511AAB0F" w14:textId="5B80C4DD" w:rsidR="00195110" w:rsidRPr="00685B76" w:rsidRDefault="00FC38C2" w:rsidP="00670A0B">
      <w:pPr>
        <w:shd w:val="clear" w:color="auto" w:fill="FFFFFF"/>
        <w:jc w:val="center"/>
        <w:rPr>
          <w:rFonts w:ascii="Arial Narrow" w:hAnsi="Arial Narrow" w:cs="Tahoma"/>
          <w:b/>
          <w:bCs/>
          <w:sz w:val="32"/>
          <w:szCs w:val="32"/>
        </w:rPr>
      </w:pPr>
      <w:r w:rsidRPr="00685B76">
        <w:rPr>
          <w:rFonts w:ascii="Arial Narrow" w:hAnsi="Arial Narrow"/>
          <w:b/>
          <w:bCs/>
          <w:sz w:val="32"/>
          <w:szCs w:val="32"/>
        </w:rPr>
        <w:t xml:space="preserve">JOUR </w:t>
      </w:r>
      <w:r w:rsidR="009546EF" w:rsidRPr="00685B76">
        <w:rPr>
          <w:rFonts w:ascii="Arial Narrow" w:hAnsi="Arial Narrow"/>
          <w:b/>
          <w:bCs/>
          <w:sz w:val="32"/>
          <w:szCs w:val="32"/>
        </w:rPr>
        <w:t>0</w:t>
      </w:r>
      <w:r w:rsidR="00506CF4" w:rsidRPr="00685B76">
        <w:rPr>
          <w:rFonts w:ascii="Arial Narrow" w:hAnsi="Arial Narrow"/>
          <w:b/>
          <w:bCs/>
          <w:sz w:val="32"/>
          <w:szCs w:val="32"/>
        </w:rPr>
        <w:t>9</w:t>
      </w:r>
      <w:r w:rsidRPr="00685B76">
        <w:rPr>
          <w:rFonts w:ascii="Arial Narrow" w:hAnsi="Arial Narrow"/>
          <w:b/>
          <w:bCs/>
          <w:sz w:val="32"/>
          <w:szCs w:val="32"/>
        </w:rPr>
        <w:t xml:space="preserve"> </w:t>
      </w:r>
      <w:r w:rsidRPr="00685B76">
        <w:rPr>
          <w:rFonts w:ascii="Arial Narrow" w:hAnsi="Arial Narrow" w:cs="Tahoma"/>
          <w:b/>
          <w:bCs/>
          <w:sz w:val="32"/>
          <w:szCs w:val="32"/>
        </w:rPr>
        <w:t xml:space="preserve">: </w:t>
      </w:r>
      <w:r w:rsidR="007007C8" w:rsidRPr="00685B76">
        <w:rPr>
          <w:rFonts w:ascii="Arial Narrow" w:hAnsi="Arial Narrow" w:cs="Tahoma"/>
          <w:b/>
          <w:bCs/>
          <w:sz w:val="32"/>
          <w:szCs w:val="32"/>
        </w:rPr>
        <w:t>SAMARCANDE</w:t>
      </w:r>
      <w:r w:rsidR="00506CF4" w:rsidRPr="00685B76">
        <w:rPr>
          <w:rFonts w:ascii="Arial Narrow" w:hAnsi="Arial Narrow" w:cs="Tahoma"/>
          <w:b/>
          <w:bCs/>
          <w:sz w:val="32"/>
          <w:szCs w:val="32"/>
        </w:rPr>
        <w:t xml:space="preserve"> / TERSAK / SAMARCANDE</w:t>
      </w:r>
    </w:p>
    <w:p w14:paraId="07213512" w14:textId="64FE81A0" w:rsidR="00EA72A3" w:rsidRPr="00685B76" w:rsidRDefault="00FC38C2" w:rsidP="00670A0B">
      <w:pPr>
        <w:shd w:val="clear" w:color="auto" w:fill="FFFFFF"/>
        <w:jc w:val="center"/>
        <w:rPr>
          <w:rFonts w:ascii="Arial Narrow" w:hAnsi="Arial Narrow" w:cs="Tahoma"/>
          <w:b/>
          <w:bCs/>
          <w:sz w:val="32"/>
          <w:szCs w:val="32"/>
        </w:rPr>
      </w:pPr>
      <w:r w:rsidRPr="00685B76">
        <w:rPr>
          <w:rFonts w:ascii="Arial Narrow" w:hAnsi="Arial Narrow"/>
          <w:b/>
          <w:bCs/>
          <w:sz w:val="32"/>
          <w:szCs w:val="32"/>
        </w:rPr>
        <w:t xml:space="preserve">JOUR </w:t>
      </w:r>
      <w:r w:rsidR="00506CF4" w:rsidRPr="00685B76">
        <w:rPr>
          <w:rFonts w:ascii="Arial Narrow" w:hAnsi="Arial Narrow"/>
          <w:b/>
          <w:bCs/>
          <w:sz w:val="32"/>
          <w:szCs w:val="32"/>
        </w:rPr>
        <w:t>10</w:t>
      </w:r>
      <w:r w:rsidRPr="00685B76">
        <w:rPr>
          <w:rFonts w:ascii="Arial Narrow" w:hAnsi="Arial Narrow"/>
          <w:b/>
          <w:bCs/>
          <w:sz w:val="32"/>
          <w:szCs w:val="32"/>
        </w:rPr>
        <w:t xml:space="preserve"> </w:t>
      </w:r>
      <w:r w:rsidRPr="00685B76">
        <w:rPr>
          <w:rFonts w:ascii="Arial Narrow" w:hAnsi="Arial Narrow" w:cs="Tahoma"/>
          <w:b/>
          <w:bCs/>
          <w:sz w:val="32"/>
          <w:szCs w:val="32"/>
        </w:rPr>
        <w:t xml:space="preserve">: </w:t>
      </w:r>
      <w:r w:rsidR="007007C8" w:rsidRPr="00685B76">
        <w:rPr>
          <w:rFonts w:ascii="Arial Narrow" w:hAnsi="Arial Narrow" w:cs="Tahoma"/>
          <w:b/>
          <w:bCs/>
          <w:sz w:val="32"/>
          <w:szCs w:val="32"/>
        </w:rPr>
        <w:t xml:space="preserve">SAMARCANDE </w:t>
      </w:r>
      <w:r w:rsidR="007007C8" w:rsidRPr="00685B76">
        <w:rPr>
          <w:rFonts w:ascii="Arial Narrow" w:hAnsi="Arial Narrow" w:cs="Tahoma"/>
          <w:b/>
          <w:bCs/>
          <w:noProof/>
          <w:sz w:val="32"/>
          <w:szCs w:val="32"/>
        </w:rPr>
        <w:drawing>
          <wp:inline distT="0" distB="0" distL="0" distR="0" wp14:anchorId="1E176ADA" wp14:editId="036AEC4A">
            <wp:extent cx="238125" cy="146801"/>
            <wp:effectExtent l="0" t="0" r="0" b="5715"/>
            <wp:docPr id="7" name="Image 1" descr="MCj030735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MCj03073580000[1]"/>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239321" cy="147539"/>
                    </a:xfrm>
                    <a:prstGeom prst="rect">
                      <a:avLst/>
                    </a:prstGeom>
                    <a:noFill/>
                    <a:ln>
                      <a:noFill/>
                    </a:ln>
                  </pic:spPr>
                </pic:pic>
              </a:graphicData>
            </a:graphic>
          </wp:inline>
        </w:drawing>
      </w:r>
      <w:r w:rsidR="007007C8" w:rsidRPr="00685B76">
        <w:rPr>
          <w:rFonts w:ascii="Arial Narrow" w:hAnsi="Arial Narrow" w:cs="Tahoma"/>
          <w:b/>
          <w:bCs/>
          <w:sz w:val="32"/>
          <w:szCs w:val="32"/>
        </w:rPr>
        <w:t>TACHKENT</w:t>
      </w:r>
    </w:p>
    <w:p w14:paraId="625BBE37" w14:textId="6156EE51" w:rsidR="00506CF4" w:rsidRPr="00685B76" w:rsidRDefault="00506CF4" w:rsidP="00670A0B">
      <w:pPr>
        <w:shd w:val="clear" w:color="auto" w:fill="FFFFFF"/>
        <w:jc w:val="center"/>
        <w:rPr>
          <w:rFonts w:ascii="Arial Narrow" w:hAnsi="Arial Narrow" w:cs="Tahoma"/>
          <w:b/>
          <w:bCs/>
          <w:sz w:val="32"/>
          <w:szCs w:val="32"/>
        </w:rPr>
      </w:pPr>
      <w:r w:rsidRPr="00685B76">
        <w:rPr>
          <w:rFonts w:ascii="Arial Narrow" w:hAnsi="Arial Narrow" w:cs="Tahoma"/>
          <w:b/>
          <w:bCs/>
          <w:sz w:val="32"/>
          <w:szCs w:val="32"/>
        </w:rPr>
        <w:t>JOUR 11 : TACHKENT</w:t>
      </w:r>
    </w:p>
    <w:p w14:paraId="5F8C26A2" w14:textId="241F7F48" w:rsidR="002C7146" w:rsidRPr="00685B76" w:rsidRDefault="002C7146" w:rsidP="00670A0B">
      <w:pPr>
        <w:shd w:val="clear" w:color="auto" w:fill="FFFFFF"/>
        <w:jc w:val="center"/>
        <w:rPr>
          <w:rFonts w:ascii="Arial Narrow" w:hAnsi="Arial Narrow" w:cs="Tahoma"/>
          <w:b/>
          <w:bCs/>
          <w:sz w:val="32"/>
          <w:szCs w:val="32"/>
        </w:rPr>
      </w:pPr>
      <w:r w:rsidRPr="00685B76">
        <w:rPr>
          <w:rFonts w:ascii="Arial Narrow" w:hAnsi="Arial Narrow" w:cs="Tahoma"/>
          <w:b/>
          <w:bCs/>
          <w:sz w:val="32"/>
          <w:szCs w:val="32"/>
        </w:rPr>
        <w:t>JOUR 12 : TASHKENT : Centre de Civilisation Islamique</w:t>
      </w:r>
    </w:p>
    <w:p w14:paraId="1FFDA61E" w14:textId="5DF29298" w:rsidR="00FC38C2" w:rsidRPr="00685B76" w:rsidRDefault="00FC38C2" w:rsidP="00670A0B">
      <w:pPr>
        <w:shd w:val="clear" w:color="auto" w:fill="FFFFFF"/>
        <w:jc w:val="center"/>
        <w:rPr>
          <w:rFonts w:ascii="Arial Narrow" w:hAnsi="Arial Narrow" w:cs="Tahoma"/>
          <w:b/>
          <w:bCs/>
          <w:caps/>
          <w:sz w:val="32"/>
          <w:szCs w:val="32"/>
        </w:rPr>
      </w:pPr>
      <w:r w:rsidRPr="00685B76">
        <w:rPr>
          <w:rFonts w:ascii="Arial Narrow" w:hAnsi="Arial Narrow"/>
          <w:b/>
          <w:bCs/>
          <w:sz w:val="32"/>
          <w:szCs w:val="32"/>
        </w:rPr>
        <w:t>JOUR 1</w:t>
      </w:r>
      <w:r w:rsidR="002C7146" w:rsidRPr="00685B76">
        <w:rPr>
          <w:rFonts w:ascii="Arial Narrow" w:hAnsi="Arial Narrow"/>
          <w:b/>
          <w:bCs/>
          <w:sz w:val="32"/>
          <w:szCs w:val="32"/>
        </w:rPr>
        <w:t>3</w:t>
      </w:r>
      <w:r w:rsidRPr="00685B76">
        <w:rPr>
          <w:rFonts w:ascii="Arial Narrow" w:hAnsi="Arial Narrow"/>
          <w:b/>
          <w:bCs/>
          <w:sz w:val="32"/>
          <w:szCs w:val="32"/>
        </w:rPr>
        <w:t xml:space="preserve"> </w:t>
      </w:r>
      <w:r w:rsidRPr="00685B76">
        <w:rPr>
          <w:rFonts w:ascii="Arial Narrow" w:hAnsi="Arial Narrow" w:cs="Tahoma"/>
          <w:b/>
          <w:bCs/>
          <w:sz w:val="32"/>
          <w:szCs w:val="32"/>
        </w:rPr>
        <w:t xml:space="preserve">: </w:t>
      </w:r>
      <w:r w:rsidR="007007C8" w:rsidRPr="00685B76">
        <w:rPr>
          <w:rFonts w:ascii="Arial Narrow" w:hAnsi="Arial Narrow" w:cs="Tahoma"/>
          <w:b/>
          <w:bCs/>
          <w:sz w:val="32"/>
          <w:szCs w:val="32"/>
        </w:rPr>
        <w:t>TACHKENT</w:t>
      </w:r>
      <w:r w:rsidR="007007C8" w:rsidRPr="00685B76">
        <w:rPr>
          <w:rFonts w:ascii="Arial Narrow" w:hAnsi="Arial Narrow" w:cs="Tahoma"/>
          <w:b/>
          <w:bCs/>
          <w:caps/>
          <w:sz w:val="32"/>
          <w:szCs w:val="32"/>
        </w:rPr>
        <w:t xml:space="preserve"> </w:t>
      </w:r>
      <w:r w:rsidR="000D1756" w:rsidRPr="00685B76">
        <w:rPr>
          <w:rFonts w:ascii="Arial Narrow" w:hAnsi="Arial Narrow" w:cs="Tahoma"/>
          <w:b/>
          <w:bCs/>
          <w:caps/>
          <w:sz w:val="32"/>
          <w:szCs w:val="32"/>
        </w:rPr>
        <w:sym w:font="Wingdings" w:char="F051"/>
      </w:r>
      <w:r w:rsidR="000D1756" w:rsidRPr="00685B76">
        <w:rPr>
          <w:rFonts w:ascii="Arial Narrow" w:hAnsi="Arial Narrow" w:cs="Tahoma"/>
          <w:b/>
          <w:bCs/>
          <w:caps/>
          <w:sz w:val="32"/>
          <w:szCs w:val="32"/>
        </w:rPr>
        <w:t xml:space="preserve"> </w:t>
      </w:r>
      <w:r w:rsidR="00DD2562" w:rsidRPr="00685B76">
        <w:rPr>
          <w:rFonts w:ascii="Arial Narrow" w:hAnsi="Arial Narrow" w:cs="Tahoma"/>
          <w:b/>
          <w:bCs/>
          <w:caps/>
          <w:sz w:val="32"/>
          <w:szCs w:val="32"/>
        </w:rPr>
        <w:t>PARIS</w:t>
      </w:r>
      <w:r w:rsidR="005A5FF3">
        <w:rPr>
          <w:rFonts w:ascii="Arial Narrow" w:hAnsi="Arial Narrow" w:cs="Tahoma"/>
          <w:b/>
          <w:bCs/>
          <w:caps/>
          <w:sz w:val="32"/>
          <w:szCs w:val="32"/>
        </w:rPr>
        <w:t xml:space="preserve"> / BONDOUFLE</w:t>
      </w:r>
    </w:p>
    <w:p w14:paraId="1123F86F" w14:textId="77777777" w:rsidR="00670A0B" w:rsidRPr="00685B76" w:rsidRDefault="00670A0B" w:rsidP="00670A0B">
      <w:pPr>
        <w:shd w:val="clear" w:color="auto" w:fill="FFFFFF"/>
        <w:jc w:val="center"/>
        <w:rPr>
          <w:rFonts w:ascii="Arial Narrow" w:hAnsi="Arial Narrow" w:cs="Tahoma"/>
          <w:bCs/>
          <w:sz w:val="10"/>
          <w:szCs w:val="10"/>
        </w:rPr>
      </w:pPr>
    </w:p>
    <w:p w14:paraId="115D3831" w14:textId="0792B281" w:rsidR="00CF028E" w:rsidRPr="00685B76" w:rsidRDefault="00506CF4" w:rsidP="0033153C">
      <w:pPr>
        <w:shd w:val="clear" w:color="auto" w:fill="FFFFFF"/>
        <w:rPr>
          <w:rFonts w:ascii="Arial Narrow" w:hAnsi="Arial Narrow" w:cs="Tahoma"/>
          <w:bCs/>
          <w:caps/>
          <w:szCs w:val="24"/>
        </w:rPr>
      </w:pPr>
      <w:r w:rsidRPr="00685B76">
        <w:rPr>
          <w:noProof/>
        </w:rPr>
        <w:drawing>
          <wp:inline distT="0" distB="0" distL="0" distR="0" wp14:anchorId="21D6A3BB" wp14:editId="046BD28D">
            <wp:extent cx="5790565" cy="3352403"/>
            <wp:effectExtent l="0" t="0" r="635" b="63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email">
                      <a:extLst>
                        <a:ext uri="{28A0092B-C50C-407E-A947-70E740481C1C}">
                          <a14:useLocalDpi xmlns:a14="http://schemas.microsoft.com/office/drawing/2010/main"/>
                        </a:ext>
                      </a:extLst>
                    </a:blip>
                    <a:srcRect/>
                    <a:stretch/>
                  </pic:blipFill>
                  <pic:spPr bwMode="auto">
                    <a:xfrm>
                      <a:off x="0" y="0"/>
                      <a:ext cx="5824775" cy="3372208"/>
                    </a:xfrm>
                    <a:prstGeom prst="rect">
                      <a:avLst/>
                    </a:prstGeom>
                    <a:ln>
                      <a:noFill/>
                    </a:ln>
                    <a:extLst>
                      <a:ext uri="{53640926-AAD7-44D8-BBD7-CCE9431645EC}">
                        <a14:shadowObscured xmlns:a14="http://schemas.microsoft.com/office/drawing/2010/main"/>
                      </a:ext>
                    </a:extLst>
                  </pic:spPr>
                </pic:pic>
              </a:graphicData>
            </a:graphic>
          </wp:inline>
        </w:drawing>
      </w:r>
    </w:p>
    <w:p w14:paraId="039B768E" w14:textId="77777777" w:rsidR="003A2E62" w:rsidRPr="00685B76" w:rsidRDefault="003A2E62" w:rsidP="00CF028E">
      <w:pPr>
        <w:pStyle w:val="Sansinterligne"/>
        <w:jc w:val="center"/>
        <w:rPr>
          <w:rFonts w:ascii="Arial Narrow" w:hAnsi="Arial Narrow"/>
          <w:b/>
          <w:smallCaps/>
          <w:noProof/>
          <w:color w:val="26D0C8"/>
        </w:rPr>
      </w:pPr>
    </w:p>
    <w:p w14:paraId="10F9386C" w14:textId="7B30362E" w:rsidR="00CF028E" w:rsidRPr="00685B76" w:rsidRDefault="00CF028E" w:rsidP="00CF028E">
      <w:pPr>
        <w:pStyle w:val="Sansinterligne"/>
        <w:jc w:val="center"/>
        <w:rPr>
          <w:rFonts w:ascii="Arial Narrow" w:hAnsi="Arial Narrow"/>
          <w:b/>
          <w:smallCaps/>
          <w:noProof/>
          <w:color w:val="26D0C8"/>
        </w:rPr>
      </w:pPr>
      <w:r w:rsidRPr="00685B76">
        <w:rPr>
          <w:rFonts w:ascii="Arial Narrow" w:hAnsi="Arial Narrow"/>
          <w:b/>
          <w:smallCaps/>
          <w:noProof/>
          <w:color w:val="26D0C8"/>
        </w:rPr>
        <w:sym w:font="Wingdings" w:char="F09B"/>
      </w:r>
      <w:r w:rsidRPr="00685B76">
        <w:rPr>
          <w:rFonts w:ascii="Arial Narrow" w:hAnsi="Arial Narrow"/>
          <w:b/>
          <w:smallCaps/>
          <w:noProof/>
          <w:color w:val="26D0C8"/>
        </w:rPr>
        <w:t xml:space="preserve"> Le saviez-vous ? </w:t>
      </w:r>
      <w:r w:rsidRPr="00685B76">
        <w:rPr>
          <w:rFonts w:ascii="Arial Narrow" w:hAnsi="Arial Narrow"/>
          <w:b/>
          <w:smallCaps/>
          <w:noProof/>
          <w:color w:val="26D0C8"/>
        </w:rPr>
        <w:sym w:font="Wingdings" w:char="F09B"/>
      </w:r>
    </w:p>
    <w:p w14:paraId="1DCCE324" w14:textId="18C34453" w:rsidR="00CF028E" w:rsidRPr="00685B76" w:rsidRDefault="0047597D" w:rsidP="00CF028E">
      <w:pPr>
        <w:shd w:val="clear" w:color="auto" w:fill="FFFFFF"/>
        <w:jc w:val="center"/>
        <w:rPr>
          <w:rFonts w:ascii="Arial Narrow" w:hAnsi="Arial Narrow"/>
          <w:szCs w:val="24"/>
        </w:rPr>
      </w:pPr>
      <w:r w:rsidRPr="00685B76">
        <w:rPr>
          <w:rFonts w:ascii="Arial Narrow" w:hAnsi="Arial Narrow"/>
          <w:szCs w:val="24"/>
        </w:rPr>
        <w:t xml:space="preserve">Le </w:t>
      </w:r>
      <w:proofErr w:type="spellStart"/>
      <w:r w:rsidRPr="00685B76">
        <w:rPr>
          <w:rFonts w:ascii="Arial Narrow" w:hAnsi="Arial Narrow"/>
          <w:szCs w:val="24"/>
        </w:rPr>
        <w:t>Beshik</w:t>
      </w:r>
      <w:proofErr w:type="spellEnd"/>
      <w:r w:rsidRPr="00685B76">
        <w:rPr>
          <w:rFonts w:ascii="Arial Narrow" w:hAnsi="Arial Narrow"/>
          <w:szCs w:val="24"/>
        </w:rPr>
        <w:t xml:space="preserve"> est un berceau traditionnel en bois, dans lequel le bébé peut s’endormir en toute sérénité, bercé et… ligoté de toute part à son lit ! Pas moyen de remuer, de se retourner, ni de s’échapper : l’enfant ouzbek se retrouve littéralement « cloué au lit », avec un petit pot de chambre fixé sous le berceau. Une cérémonie traditionnelle est organisée peu de temps après la naissance pour l</w:t>
      </w:r>
      <w:r w:rsidR="001A39E6" w:rsidRPr="00685B76">
        <w:rPr>
          <w:rFonts w:ascii="Arial Narrow" w:hAnsi="Arial Narrow"/>
          <w:szCs w:val="24"/>
        </w:rPr>
        <w:t>e rite du premier emmaillotage.</w:t>
      </w:r>
      <w:r w:rsidR="00CF028E" w:rsidRPr="00685B76">
        <w:rPr>
          <w:rFonts w:ascii="Arial Narrow" w:hAnsi="Arial Narrow"/>
          <w:szCs w:val="24"/>
        </w:rPr>
        <w:br w:type="page"/>
      </w:r>
    </w:p>
    <w:p w14:paraId="73E2B5D8" w14:textId="77777777" w:rsidR="0047597D" w:rsidRPr="00685B76" w:rsidRDefault="0047597D" w:rsidP="0047597D">
      <w:pPr>
        <w:pStyle w:val="Sansinterligne"/>
        <w:ind w:right="-1"/>
        <w:jc w:val="center"/>
        <w:rPr>
          <w:rFonts w:ascii="Arial Narrow" w:hAnsi="Arial Narrow"/>
          <w:b/>
          <w:caps/>
          <w:noProof/>
          <w:spacing w:val="160"/>
          <w:sz w:val="36"/>
        </w:rPr>
      </w:pPr>
      <w:r w:rsidRPr="00685B76">
        <w:rPr>
          <w:rFonts w:ascii="Arial Narrow" w:hAnsi="Arial Narrow"/>
          <w:b/>
          <w:caps/>
          <w:noProof/>
          <w:spacing w:val="160"/>
          <w:sz w:val="36"/>
        </w:rPr>
        <w:lastRenderedPageBreak/>
        <w:t>Les secrets de l’expert</w:t>
      </w:r>
    </w:p>
    <w:p w14:paraId="5B6711CF" w14:textId="77777777" w:rsidR="0047597D" w:rsidRPr="00685B76" w:rsidRDefault="0047597D" w:rsidP="0047597D">
      <w:pPr>
        <w:pStyle w:val="Sansinterligne"/>
        <w:ind w:right="-1"/>
        <w:jc w:val="center"/>
        <w:rPr>
          <w:rFonts w:ascii="Arial Narrow" w:hAnsi="Arial Narrow"/>
          <w:noProof/>
          <w:szCs w:val="24"/>
          <w:highlight w:val="yellow"/>
        </w:rPr>
      </w:pPr>
    </w:p>
    <w:p w14:paraId="1C23133C" w14:textId="77777777" w:rsidR="0047597D" w:rsidRPr="00685B76" w:rsidRDefault="0047597D" w:rsidP="0047597D">
      <w:pPr>
        <w:pStyle w:val="Sansinterligne"/>
        <w:ind w:right="-1"/>
        <w:jc w:val="center"/>
        <w:rPr>
          <w:rFonts w:ascii="Arial Narrow" w:hAnsi="Arial Narrow"/>
          <w:noProof/>
        </w:rPr>
      </w:pPr>
      <w:r w:rsidRPr="00685B76">
        <w:rPr>
          <w:rFonts w:ascii="Arial Narrow" w:hAnsi="Arial Narrow"/>
          <w:noProof/>
        </w:rPr>
        <w:drawing>
          <wp:inline distT="0" distB="0" distL="0" distR="0" wp14:anchorId="551A183A" wp14:editId="493B5655">
            <wp:extent cx="542925" cy="433017"/>
            <wp:effectExtent l="0" t="0" r="0" b="5715"/>
            <wp:docPr id="47" name="Image 41"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1" descr="Afficher l'image d'origine"/>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547754" cy="436868"/>
                    </a:xfrm>
                    <a:prstGeom prst="rect">
                      <a:avLst/>
                    </a:prstGeom>
                    <a:noFill/>
                    <a:ln>
                      <a:noFill/>
                    </a:ln>
                  </pic:spPr>
                </pic:pic>
              </a:graphicData>
            </a:graphic>
          </wp:inline>
        </w:drawing>
      </w:r>
    </w:p>
    <w:p w14:paraId="6E91BCA0" w14:textId="77777777" w:rsidR="0047597D" w:rsidRDefault="0047597D" w:rsidP="000C171B">
      <w:pPr>
        <w:pStyle w:val="Sansinterligne"/>
        <w:ind w:right="-1"/>
        <w:jc w:val="center"/>
        <w:rPr>
          <w:rFonts w:ascii="Arial Narrow" w:hAnsi="Arial Narrow"/>
          <w:b/>
          <w:smallCaps/>
          <w:noProof/>
          <w:color w:val="26D0C8"/>
          <w:sz w:val="32"/>
        </w:rPr>
      </w:pPr>
      <w:r w:rsidRPr="00685B76">
        <w:rPr>
          <w:rFonts w:ascii="Arial Narrow" w:hAnsi="Arial Narrow"/>
          <w:b/>
          <w:smallCaps/>
          <w:noProof/>
          <w:color w:val="26D0C8"/>
          <w:sz w:val="32"/>
        </w:rPr>
        <w:sym w:font="Wingdings" w:char="F09B"/>
      </w:r>
      <w:r w:rsidRPr="00685B76">
        <w:rPr>
          <w:rFonts w:ascii="Arial Narrow" w:hAnsi="Arial Narrow"/>
          <w:b/>
          <w:smallCaps/>
          <w:noProof/>
          <w:color w:val="26D0C8"/>
          <w:sz w:val="32"/>
        </w:rPr>
        <w:t xml:space="preserve"> Instants culture </w:t>
      </w:r>
      <w:r w:rsidRPr="00685B76">
        <w:rPr>
          <w:rFonts w:ascii="Arial Narrow" w:hAnsi="Arial Narrow"/>
          <w:b/>
          <w:smallCaps/>
          <w:noProof/>
          <w:color w:val="26D0C8"/>
          <w:sz w:val="32"/>
        </w:rPr>
        <w:sym w:font="Wingdings" w:char="F09B"/>
      </w:r>
    </w:p>
    <w:p w14:paraId="71DC89E3" w14:textId="77777777" w:rsidR="000C171B" w:rsidRPr="00685B76" w:rsidRDefault="000C171B" w:rsidP="000C171B">
      <w:pPr>
        <w:pStyle w:val="Sansinterligne"/>
        <w:ind w:right="-1"/>
        <w:jc w:val="center"/>
        <w:rPr>
          <w:rFonts w:ascii="Arial Narrow" w:hAnsi="Arial Narrow"/>
          <w:b/>
          <w:smallCaps/>
          <w:noProof/>
          <w:color w:val="26D0C8"/>
          <w:sz w:val="32"/>
        </w:rPr>
      </w:pPr>
    </w:p>
    <w:p w14:paraId="4F852942" w14:textId="2B82CA83" w:rsidR="004C74C4" w:rsidRPr="00685B76" w:rsidRDefault="004C74C4" w:rsidP="006742F1">
      <w:pPr>
        <w:pStyle w:val="Sansinterligne"/>
        <w:numPr>
          <w:ilvl w:val="0"/>
          <w:numId w:val="10"/>
        </w:numPr>
        <w:spacing w:line="276" w:lineRule="auto"/>
        <w:jc w:val="both"/>
        <w:rPr>
          <w:rFonts w:ascii="Arial Narrow" w:hAnsi="Arial Narrow"/>
          <w:b/>
          <w:bCs/>
          <w:noProof/>
          <w:sz w:val="28"/>
          <w:szCs w:val="28"/>
        </w:rPr>
      </w:pPr>
      <w:r w:rsidRPr="00685B76">
        <w:rPr>
          <w:rFonts w:ascii="Arial Narrow" w:hAnsi="Arial Narrow"/>
          <w:noProof/>
          <w:sz w:val="28"/>
          <w:szCs w:val="28"/>
        </w:rPr>
        <w:t xml:space="preserve">Journée de découverte à pied de </w:t>
      </w:r>
      <w:r w:rsidR="00670A0B" w:rsidRPr="00685B76">
        <w:rPr>
          <w:rFonts w:ascii="Arial Narrow" w:hAnsi="Arial Narrow"/>
          <w:noProof/>
          <w:sz w:val="28"/>
          <w:szCs w:val="28"/>
        </w:rPr>
        <w:t xml:space="preserve">la </w:t>
      </w:r>
      <w:r w:rsidR="00670A0B" w:rsidRPr="00685B76">
        <w:rPr>
          <w:rFonts w:ascii="Arial Narrow" w:hAnsi="Arial Narrow"/>
          <w:b/>
          <w:bCs/>
          <w:noProof/>
          <w:sz w:val="28"/>
          <w:szCs w:val="28"/>
        </w:rPr>
        <w:t xml:space="preserve">vieille </w:t>
      </w:r>
      <w:r w:rsidRPr="00685B76">
        <w:rPr>
          <w:rFonts w:ascii="Arial Narrow" w:hAnsi="Arial Narrow"/>
          <w:b/>
          <w:bCs/>
          <w:noProof/>
          <w:sz w:val="28"/>
          <w:szCs w:val="28"/>
        </w:rPr>
        <w:t>ville de Khiva</w:t>
      </w:r>
      <w:r w:rsidR="00670A0B" w:rsidRPr="00685B76">
        <w:rPr>
          <w:rFonts w:ascii="Arial Narrow" w:hAnsi="Arial Narrow"/>
          <w:noProof/>
          <w:sz w:val="28"/>
          <w:szCs w:val="28"/>
        </w:rPr>
        <w:t xml:space="preserve"> – Itchan Qala -</w:t>
      </w:r>
      <w:r w:rsidRPr="00685B76">
        <w:rPr>
          <w:rFonts w:ascii="Arial Narrow" w:hAnsi="Arial Narrow"/>
          <w:noProof/>
          <w:sz w:val="28"/>
          <w:szCs w:val="28"/>
        </w:rPr>
        <w:t xml:space="preserve">, classée par l’Unesco avec entre autres </w:t>
      </w:r>
      <w:r w:rsidRPr="00685B76">
        <w:rPr>
          <w:rFonts w:ascii="Arial Narrow" w:hAnsi="Arial Narrow"/>
          <w:b/>
          <w:bCs/>
          <w:noProof/>
          <w:sz w:val="28"/>
          <w:szCs w:val="28"/>
        </w:rPr>
        <w:t xml:space="preserve">la porte d’entrée de la forteresse Ata </w:t>
      </w:r>
      <w:r w:rsidR="008B5CC8" w:rsidRPr="00685B76">
        <w:rPr>
          <w:rFonts w:ascii="Arial Narrow" w:hAnsi="Arial Narrow"/>
          <w:b/>
          <w:bCs/>
          <w:noProof/>
          <w:sz w:val="28"/>
          <w:szCs w:val="28"/>
        </w:rPr>
        <w:t>D</w:t>
      </w:r>
      <w:r w:rsidRPr="00685B76">
        <w:rPr>
          <w:rFonts w:ascii="Arial Narrow" w:hAnsi="Arial Narrow"/>
          <w:b/>
          <w:bCs/>
          <w:noProof/>
          <w:sz w:val="28"/>
          <w:szCs w:val="28"/>
        </w:rPr>
        <w:t>ar</w:t>
      </w:r>
      <w:r w:rsidR="008B5CC8" w:rsidRPr="00685B76">
        <w:rPr>
          <w:rFonts w:ascii="Arial Narrow" w:hAnsi="Arial Narrow"/>
          <w:b/>
          <w:bCs/>
          <w:noProof/>
          <w:sz w:val="28"/>
          <w:szCs w:val="28"/>
        </w:rPr>
        <w:t>w</w:t>
      </w:r>
      <w:r w:rsidRPr="00685B76">
        <w:rPr>
          <w:rFonts w:ascii="Arial Narrow" w:hAnsi="Arial Narrow"/>
          <w:b/>
          <w:bCs/>
          <w:noProof/>
          <w:sz w:val="28"/>
          <w:szCs w:val="28"/>
        </w:rPr>
        <w:t>aza</w:t>
      </w:r>
      <w:r w:rsidRPr="00685B76">
        <w:rPr>
          <w:rFonts w:ascii="Arial Narrow" w:hAnsi="Arial Narrow"/>
          <w:noProof/>
          <w:sz w:val="28"/>
          <w:szCs w:val="28"/>
        </w:rPr>
        <w:t xml:space="preserve">, le </w:t>
      </w:r>
      <w:r w:rsidRPr="00685B76">
        <w:rPr>
          <w:rFonts w:ascii="Arial Narrow" w:hAnsi="Arial Narrow"/>
          <w:b/>
          <w:bCs/>
          <w:noProof/>
          <w:sz w:val="28"/>
          <w:szCs w:val="28"/>
        </w:rPr>
        <w:t>mausolée de Pahlavan Mahmoud</w:t>
      </w:r>
      <w:r w:rsidR="00B1278B" w:rsidRPr="00685B76">
        <w:rPr>
          <w:rFonts w:ascii="Arial Narrow" w:hAnsi="Arial Narrow"/>
          <w:noProof/>
          <w:sz w:val="28"/>
          <w:szCs w:val="28"/>
        </w:rPr>
        <w:t>. V</w:t>
      </w:r>
      <w:r w:rsidRPr="00685B76">
        <w:rPr>
          <w:rFonts w:ascii="Arial Narrow" w:hAnsi="Arial Narrow"/>
          <w:noProof/>
          <w:sz w:val="28"/>
          <w:szCs w:val="28"/>
        </w:rPr>
        <w:t xml:space="preserve">isite de la </w:t>
      </w:r>
      <w:r w:rsidRPr="00685B76">
        <w:rPr>
          <w:rFonts w:ascii="Arial Narrow" w:hAnsi="Arial Narrow"/>
          <w:b/>
          <w:bCs/>
          <w:noProof/>
          <w:sz w:val="28"/>
          <w:szCs w:val="28"/>
        </w:rPr>
        <w:t>forteresse Kounia Ark</w:t>
      </w:r>
    </w:p>
    <w:p w14:paraId="647B5778" w14:textId="32010B81" w:rsidR="00192097" w:rsidRPr="00685B76" w:rsidRDefault="00192097" w:rsidP="00192097">
      <w:pPr>
        <w:pStyle w:val="Sansinterligne"/>
        <w:numPr>
          <w:ilvl w:val="0"/>
          <w:numId w:val="10"/>
        </w:numPr>
        <w:ind w:right="-1"/>
        <w:rPr>
          <w:rFonts w:ascii="Arial Narrow" w:hAnsi="Arial Narrow"/>
          <w:noProof/>
          <w:sz w:val="28"/>
          <w:szCs w:val="28"/>
        </w:rPr>
      </w:pPr>
      <w:r w:rsidRPr="00685B76">
        <w:rPr>
          <w:rFonts w:ascii="Arial Narrow" w:hAnsi="Arial Narrow"/>
          <w:noProof/>
          <w:sz w:val="28"/>
          <w:szCs w:val="28"/>
        </w:rPr>
        <w:t>Découverte de</w:t>
      </w:r>
      <w:r w:rsidRPr="00685B76">
        <w:rPr>
          <w:rFonts w:ascii="Arial Narrow" w:hAnsi="Arial Narrow"/>
          <w:b/>
          <w:bCs/>
          <w:noProof/>
          <w:sz w:val="28"/>
          <w:szCs w:val="28"/>
        </w:rPr>
        <w:t>Toprak Kala</w:t>
      </w:r>
      <w:r w:rsidR="00372D7B" w:rsidRPr="00685B76">
        <w:rPr>
          <w:rFonts w:ascii="Arial Narrow" w:hAnsi="Arial Narrow"/>
          <w:b/>
          <w:bCs/>
          <w:noProof/>
          <w:sz w:val="28"/>
          <w:szCs w:val="28"/>
        </w:rPr>
        <w:t xml:space="preserve"> et Ayaz Kala</w:t>
      </w:r>
      <w:r w:rsidR="00B1278B" w:rsidRPr="00685B76">
        <w:rPr>
          <w:rFonts w:ascii="Arial Narrow" w:hAnsi="Arial Narrow"/>
          <w:noProof/>
          <w:sz w:val="28"/>
          <w:szCs w:val="28"/>
        </w:rPr>
        <w:t>, forteresse</w:t>
      </w:r>
      <w:r w:rsidR="00372D7B" w:rsidRPr="00685B76">
        <w:rPr>
          <w:rFonts w:ascii="Arial Narrow" w:hAnsi="Arial Narrow"/>
          <w:noProof/>
          <w:sz w:val="28"/>
          <w:szCs w:val="28"/>
        </w:rPr>
        <w:t>s</w:t>
      </w:r>
      <w:r w:rsidR="00B1278B" w:rsidRPr="00685B76">
        <w:rPr>
          <w:rFonts w:ascii="Arial Narrow" w:hAnsi="Arial Narrow"/>
          <w:noProof/>
          <w:sz w:val="28"/>
          <w:szCs w:val="28"/>
        </w:rPr>
        <w:t xml:space="preserve"> du</w:t>
      </w:r>
      <w:r w:rsidRPr="00685B76">
        <w:rPr>
          <w:rFonts w:ascii="Arial Narrow" w:hAnsi="Arial Narrow"/>
          <w:noProof/>
          <w:sz w:val="28"/>
          <w:szCs w:val="28"/>
        </w:rPr>
        <w:t xml:space="preserve"> désert de l’ancien Khorezm</w:t>
      </w:r>
    </w:p>
    <w:p w14:paraId="280CC71A" w14:textId="77777777" w:rsidR="00670A0B" w:rsidRPr="00685B76" w:rsidRDefault="00670A0B" w:rsidP="00670A0B">
      <w:pPr>
        <w:pStyle w:val="Sansinterligne"/>
        <w:ind w:left="720" w:right="-1"/>
        <w:rPr>
          <w:rFonts w:ascii="Arial Narrow" w:hAnsi="Arial Narrow"/>
          <w:noProof/>
          <w:sz w:val="28"/>
          <w:szCs w:val="28"/>
        </w:rPr>
      </w:pPr>
    </w:p>
    <w:p w14:paraId="109BDBB2" w14:textId="385DD4CE" w:rsidR="004C74C4" w:rsidRPr="00685B76" w:rsidRDefault="004C74C4" w:rsidP="005311C8">
      <w:pPr>
        <w:pStyle w:val="Sansinterligne"/>
        <w:numPr>
          <w:ilvl w:val="0"/>
          <w:numId w:val="10"/>
        </w:numPr>
        <w:spacing w:line="276" w:lineRule="auto"/>
        <w:jc w:val="both"/>
        <w:rPr>
          <w:rFonts w:ascii="Arial Narrow" w:hAnsi="Arial Narrow"/>
          <w:b/>
          <w:bCs/>
          <w:noProof/>
          <w:sz w:val="28"/>
          <w:szCs w:val="28"/>
        </w:rPr>
      </w:pPr>
      <w:r w:rsidRPr="00685B76">
        <w:rPr>
          <w:rFonts w:ascii="Arial Narrow" w:hAnsi="Arial Narrow"/>
          <w:b/>
          <w:bCs/>
          <w:noProof/>
          <w:sz w:val="28"/>
          <w:szCs w:val="28"/>
        </w:rPr>
        <w:t>Visite de Boukhara</w:t>
      </w:r>
      <w:r w:rsidRPr="00685B76">
        <w:rPr>
          <w:rFonts w:ascii="Arial Narrow" w:hAnsi="Arial Narrow"/>
          <w:noProof/>
          <w:sz w:val="28"/>
          <w:szCs w:val="28"/>
        </w:rPr>
        <w:t>, plus grand centre culturel de l’Asie Centrale</w:t>
      </w:r>
      <w:r w:rsidR="0021780F" w:rsidRPr="00685B76">
        <w:rPr>
          <w:rFonts w:ascii="Arial Narrow" w:hAnsi="Arial Narrow"/>
          <w:noProof/>
          <w:sz w:val="28"/>
          <w:szCs w:val="28"/>
        </w:rPr>
        <w:t>, dont les v</w:t>
      </w:r>
      <w:r w:rsidRPr="00685B76">
        <w:rPr>
          <w:rFonts w:ascii="Arial Narrow" w:hAnsi="Arial Narrow"/>
          <w:noProof/>
          <w:sz w:val="28"/>
          <w:szCs w:val="28"/>
        </w:rPr>
        <w:t>isite</w:t>
      </w:r>
      <w:r w:rsidR="0021780F" w:rsidRPr="00685B76">
        <w:rPr>
          <w:rFonts w:ascii="Arial Narrow" w:hAnsi="Arial Narrow"/>
          <w:noProof/>
          <w:sz w:val="28"/>
          <w:szCs w:val="28"/>
        </w:rPr>
        <w:t>s</w:t>
      </w:r>
      <w:r w:rsidRPr="00685B76">
        <w:rPr>
          <w:rFonts w:ascii="Arial Narrow" w:hAnsi="Arial Narrow"/>
          <w:noProof/>
          <w:sz w:val="28"/>
          <w:szCs w:val="28"/>
        </w:rPr>
        <w:t xml:space="preserve"> de la </w:t>
      </w:r>
      <w:r w:rsidRPr="00685B76">
        <w:rPr>
          <w:rFonts w:ascii="Arial Narrow" w:hAnsi="Arial Narrow"/>
          <w:b/>
          <w:bCs/>
          <w:noProof/>
          <w:sz w:val="28"/>
          <w:szCs w:val="28"/>
        </w:rPr>
        <w:t>citadelle d’Ark</w:t>
      </w:r>
      <w:r w:rsidR="0021780F" w:rsidRPr="00685B76">
        <w:rPr>
          <w:rFonts w:ascii="Arial Narrow" w:hAnsi="Arial Narrow"/>
          <w:noProof/>
          <w:sz w:val="28"/>
          <w:szCs w:val="28"/>
        </w:rPr>
        <w:t xml:space="preserve">, de la </w:t>
      </w:r>
      <w:r w:rsidRPr="00685B76">
        <w:rPr>
          <w:rFonts w:ascii="Arial Narrow" w:hAnsi="Arial Narrow"/>
          <w:b/>
          <w:bCs/>
          <w:noProof/>
          <w:sz w:val="28"/>
          <w:szCs w:val="28"/>
        </w:rPr>
        <w:t>mosquée Bala Khaouz</w:t>
      </w:r>
      <w:r w:rsidR="0021780F" w:rsidRPr="00685B76">
        <w:rPr>
          <w:rFonts w:ascii="Arial Narrow" w:hAnsi="Arial Narrow"/>
          <w:noProof/>
          <w:sz w:val="28"/>
          <w:szCs w:val="28"/>
        </w:rPr>
        <w:t>, du</w:t>
      </w:r>
      <w:r w:rsidRPr="00685B76">
        <w:rPr>
          <w:rFonts w:ascii="Arial Narrow" w:hAnsi="Arial Narrow"/>
          <w:noProof/>
          <w:sz w:val="28"/>
          <w:szCs w:val="28"/>
        </w:rPr>
        <w:t xml:space="preserve"> splendide </w:t>
      </w:r>
      <w:r w:rsidRPr="00685B76">
        <w:rPr>
          <w:rFonts w:ascii="Arial Narrow" w:hAnsi="Arial Narrow"/>
          <w:b/>
          <w:bCs/>
          <w:noProof/>
          <w:sz w:val="28"/>
          <w:szCs w:val="28"/>
        </w:rPr>
        <w:t>mausolée des Samanides</w:t>
      </w:r>
      <w:r w:rsidR="0021780F" w:rsidRPr="00685B76">
        <w:rPr>
          <w:rFonts w:ascii="Arial Narrow" w:hAnsi="Arial Narrow"/>
          <w:noProof/>
          <w:sz w:val="28"/>
          <w:szCs w:val="28"/>
        </w:rPr>
        <w:t xml:space="preserve">, de </w:t>
      </w:r>
      <w:r w:rsidRPr="00685B76">
        <w:rPr>
          <w:rFonts w:ascii="Arial Narrow" w:hAnsi="Arial Narrow"/>
          <w:noProof/>
          <w:sz w:val="28"/>
          <w:szCs w:val="28"/>
        </w:rPr>
        <w:t xml:space="preserve">l’ensemble </w:t>
      </w:r>
      <w:r w:rsidRPr="00685B76">
        <w:rPr>
          <w:rFonts w:ascii="Arial Narrow" w:hAnsi="Arial Narrow"/>
          <w:b/>
          <w:bCs/>
          <w:noProof/>
          <w:sz w:val="28"/>
          <w:szCs w:val="28"/>
        </w:rPr>
        <w:t>Liabi</w:t>
      </w:r>
      <w:r w:rsidR="00670A0B" w:rsidRPr="00685B76">
        <w:rPr>
          <w:rFonts w:ascii="Arial Narrow" w:hAnsi="Arial Narrow"/>
          <w:b/>
          <w:bCs/>
          <w:noProof/>
          <w:sz w:val="28"/>
          <w:szCs w:val="28"/>
        </w:rPr>
        <w:t xml:space="preserve"> </w:t>
      </w:r>
      <w:r w:rsidRPr="00685B76">
        <w:rPr>
          <w:rFonts w:ascii="Arial Narrow" w:hAnsi="Arial Narrow"/>
          <w:b/>
          <w:bCs/>
          <w:noProof/>
          <w:sz w:val="28"/>
          <w:szCs w:val="28"/>
        </w:rPr>
        <w:t>Khaouz</w:t>
      </w:r>
    </w:p>
    <w:p w14:paraId="23E6774E" w14:textId="3F3E9D34" w:rsidR="0021780F" w:rsidRPr="00685B76" w:rsidRDefault="0021780F" w:rsidP="005311C8">
      <w:pPr>
        <w:pStyle w:val="Sansinterligne"/>
        <w:numPr>
          <w:ilvl w:val="0"/>
          <w:numId w:val="10"/>
        </w:numPr>
        <w:spacing w:line="276" w:lineRule="auto"/>
        <w:jc w:val="both"/>
        <w:rPr>
          <w:rFonts w:ascii="Arial Narrow" w:hAnsi="Arial Narrow"/>
          <w:noProof/>
          <w:sz w:val="28"/>
          <w:szCs w:val="28"/>
        </w:rPr>
      </w:pPr>
      <w:r w:rsidRPr="00685B76">
        <w:rPr>
          <w:rFonts w:ascii="Arial Narrow" w:hAnsi="Arial Narrow"/>
          <w:noProof/>
          <w:sz w:val="28"/>
          <w:szCs w:val="28"/>
        </w:rPr>
        <w:t xml:space="preserve">Découverte de la nécropole de </w:t>
      </w:r>
      <w:r w:rsidRPr="00685B76">
        <w:rPr>
          <w:rFonts w:ascii="Arial Narrow" w:hAnsi="Arial Narrow"/>
          <w:b/>
          <w:bCs/>
          <w:noProof/>
          <w:sz w:val="28"/>
          <w:szCs w:val="28"/>
        </w:rPr>
        <w:t>Tchor Bakr</w:t>
      </w:r>
      <w:r w:rsidRPr="00685B76">
        <w:rPr>
          <w:rFonts w:ascii="Arial Narrow" w:hAnsi="Arial Narrow"/>
          <w:noProof/>
          <w:sz w:val="28"/>
          <w:szCs w:val="28"/>
        </w:rPr>
        <w:t>, proche de Boukhara</w:t>
      </w:r>
    </w:p>
    <w:p w14:paraId="4A56C6BD" w14:textId="70EA9BE1" w:rsidR="002B64F9" w:rsidRPr="00685B76" w:rsidRDefault="008B5CC8" w:rsidP="002B64F9">
      <w:pPr>
        <w:pStyle w:val="Sansinterligne"/>
        <w:numPr>
          <w:ilvl w:val="0"/>
          <w:numId w:val="10"/>
        </w:numPr>
        <w:spacing w:line="276" w:lineRule="auto"/>
        <w:jc w:val="both"/>
        <w:rPr>
          <w:rFonts w:ascii="Arial Narrow" w:hAnsi="Arial Narrow"/>
          <w:noProof/>
          <w:sz w:val="28"/>
          <w:szCs w:val="28"/>
        </w:rPr>
      </w:pPr>
      <w:r w:rsidRPr="00685B76">
        <w:rPr>
          <w:rFonts w:ascii="Arial Narrow" w:hAnsi="Arial Narrow"/>
          <w:noProof/>
          <w:sz w:val="28"/>
          <w:szCs w:val="28"/>
        </w:rPr>
        <w:t>P</w:t>
      </w:r>
      <w:r w:rsidR="000723A9" w:rsidRPr="00685B76">
        <w:rPr>
          <w:rFonts w:ascii="Arial Narrow" w:hAnsi="Arial Narrow"/>
          <w:noProof/>
          <w:sz w:val="28"/>
          <w:szCs w:val="28"/>
        </w:rPr>
        <w:t xml:space="preserve">romenade dans l'ensemble du </w:t>
      </w:r>
      <w:r w:rsidR="000723A9" w:rsidRPr="00685B76">
        <w:rPr>
          <w:rFonts w:ascii="Arial Narrow" w:hAnsi="Arial Narrow"/>
          <w:b/>
          <w:bCs/>
          <w:noProof/>
          <w:sz w:val="28"/>
          <w:szCs w:val="28"/>
        </w:rPr>
        <w:t>quartier Poï-Kalian</w:t>
      </w:r>
    </w:p>
    <w:p w14:paraId="2044D894" w14:textId="676E573C" w:rsidR="002B64F9" w:rsidRPr="00685B76" w:rsidRDefault="002B64F9" w:rsidP="002B64F9">
      <w:pPr>
        <w:pStyle w:val="Sansinterligne"/>
        <w:numPr>
          <w:ilvl w:val="0"/>
          <w:numId w:val="10"/>
        </w:numPr>
        <w:spacing w:line="276" w:lineRule="auto"/>
        <w:jc w:val="both"/>
        <w:rPr>
          <w:rFonts w:ascii="Arial Narrow" w:hAnsi="Arial Narrow"/>
          <w:b/>
          <w:bCs/>
          <w:noProof/>
          <w:sz w:val="28"/>
          <w:szCs w:val="28"/>
        </w:rPr>
      </w:pPr>
      <w:r w:rsidRPr="00685B76">
        <w:rPr>
          <w:rFonts w:ascii="Arial Narrow" w:hAnsi="Arial Narrow"/>
          <w:noProof/>
          <w:sz w:val="28"/>
          <w:szCs w:val="28"/>
        </w:rPr>
        <w:t xml:space="preserve">Découverte du site le plus révéré de Boukhara, le mausolée de </w:t>
      </w:r>
      <w:r w:rsidRPr="00685B76">
        <w:rPr>
          <w:rFonts w:ascii="Arial Narrow" w:hAnsi="Arial Narrow"/>
          <w:b/>
          <w:bCs/>
          <w:noProof/>
          <w:sz w:val="28"/>
          <w:szCs w:val="28"/>
        </w:rPr>
        <w:t>Bakhaouddin Nakhchbandi</w:t>
      </w:r>
    </w:p>
    <w:p w14:paraId="0CC2B1A8" w14:textId="77777777" w:rsidR="00670A0B" w:rsidRPr="00685B76" w:rsidRDefault="00670A0B" w:rsidP="00670A0B">
      <w:pPr>
        <w:pStyle w:val="Sansinterligne"/>
        <w:numPr>
          <w:ilvl w:val="0"/>
          <w:numId w:val="10"/>
        </w:numPr>
        <w:spacing w:line="276" w:lineRule="auto"/>
        <w:jc w:val="both"/>
        <w:rPr>
          <w:rFonts w:ascii="Arial Narrow" w:hAnsi="Arial Narrow"/>
          <w:b/>
          <w:bCs/>
          <w:noProof/>
          <w:sz w:val="28"/>
          <w:szCs w:val="28"/>
        </w:rPr>
      </w:pPr>
      <w:r w:rsidRPr="00685B76">
        <w:rPr>
          <w:rFonts w:ascii="Arial Narrow" w:hAnsi="Arial Narrow"/>
          <w:noProof/>
          <w:sz w:val="28"/>
          <w:szCs w:val="28"/>
        </w:rPr>
        <w:t xml:space="preserve">Visite de la célèbre </w:t>
      </w:r>
      <w:r w:rsidRPr="00685B76">
        <w:rPr>
          <w:rFonts w:ascii="Arial Narrow" w:hAnsi="Arial Narrow"/>
          <w:b/>
          <w:bCs/>
          <w:noProof/>
          <w:sz w:val="28"/>
          <w:szCs w:val="28"/>
        </w:rPr>
        <w:t>place du Reghistan</w:t>
      </w:r>
      <w:r w:rsidRPr="00685B76">
        <w:rPr>
          <w:rFonts w:ascii="Arial Narrow" w:hAnsi="Arial Narrow"/>
          <w:noProof/>
          <w:sz w:val="28"/>
          <w:szCs w:val="28"/>
        </w:rPr>
        <w:t xml:space="preserve"> à </w:t>
      </w:r>
      <w:r w:rsidRPr="00685B76">
        <w:rPr>
          <w:rFonts w:ascii="Arial Narrow" w:hAnsi="Arial Narrow"/>
          <w:b/>
          <w:bCs/>
          <w:noProof/>
          <w:sz w:val="28"/>
          <w:szCs w:val="28"/>
        </w:rPr>
        <w:t>Samarcande</w:t>
      </w:r>
    </w:p>
    <w:p w14:paraId="12BF9D57" w14:textId="20DEDD92" w:rsidR="008F0DB1" w:rsidRPr="00685B76" w:rsidRDefault="00B1278B" w:rsidP="002B64F9">
      <w:pPr>
        <w:pStyle w:val="Sansinterligne"/>
        <w:numPr>
          <w:ilvl w:val="0"/>
          <w:numId w:val="10"/>
        </w:numPr>
        <w:spacing w:line="276" w:lineRule="auto"/>
        <w:jc w:val="both"/>
        <w:rPr>
          <w:rFonts w:ascii="Arial Narrow" w:hAnsi="Arial Narrow"/>
          <w:noProof/>
          <w:sz w:val="28"/>
          <w:szCs w:val="28"/>
        </w:rPr>
      </w:pPr>
      <w:r w:rsidRPr="00685B76">
        <w:rPr>
          <w:rFonts w:ascii="Arial Narrow" w:hAnsi="Arial Narrow"/>
          <w:noProof/>
          <w:sz w:val="28"/>
          <w:szCs w:val="28"/>
        </w:rPr>
        <w:t xml:space="preserve">Entrée à la </w:t>
      </w:r>
      <w:r w:rsidRPr="00685B76">
        <w:rPr>
          <w:rFonts w:ascii="Arial Narrow" w:hAnsi="Arial Narrow"/>
          <w:b/>
          <w:bCs/>
          <w:noProof/>
          <w:sz w:val="28"/>
          <w:szCs w:val="28"/>
        </w:rPr>
        <w:t>M</w:t>
      </w:r>
      <w:r w:rsidR="008F0DB1" w:rsidRPr="00685B76">
        <w:rPr>
          <w:rFonts w:ascii="Arial Narrow" w:hAnsi="Arial Narrow"/>
          <w:b/>
          <w:bCs/>
          <w:noProof/>
          <w:sz w:val="28"/>
          <w:szCs w:val="28"/>
        </w:rPr>
        <w:t>edersa d’Ouloug Beg</w:t>
      </w:r>
    </w:p>
    <w:p w14:paraId="0F157556" w14:textId="23794B81" w:rsidR="002B64F9" w:rsidRPr="00685B76" w:rsidRDefault="002E5306" w:rsidP="002B64F9">
      <w:pPr>
        <w:pStyle w:val="Sansinterligne"/>
        <w:numPr>
          <w:ilvl w:val="0"/>
          <w:numId w:val="10"/>
        </w:numPr>
        <w:spacing w:line="276" w:lineRule="auto"/>
        <w:jc w:val="both"/>
        <w:rPr>
          <w:rFonts w:ascii="Arial Narrow" w:hAnsi="Arial Narrow"/>
          <w:noProof/>
          <w:sz w:val="28"/>
          <w:szCs w:val="28"/>
        </w:rPr>
      </w:pPr>
      <w:r w:rsidRPr="00685B76">
        <w:rPr>
          <w:rFonts w:ascii="Arial Narrow" w:hAnsi="Arial Narrow"/>
          <w:noProof/>
          <w:sz w:val="28"/>
          <w:szCs w:val="28"/>
        </w:rPr>
        <w:t xml:space="preserve">Visite du grandiose </w:t>
      </w:r>
      <w:r w:rsidRPr="00685B76">
        <w:rPr>
          <w:rFonts w:ascii="Arial Narrow" w:hAnsi="Arial Narrow"/>
          <w:b/>
          <w:bCs/>
          <w:noProof/>
          <w:sz w:val="28"/>
          <w:szCs w:val="28"/>
        </w:rPr>
        <w:t>Gour Emir</w:t>
      </w:r>
      <w:r w:rsidRPr="00685B76">
        <w:rPr>
          <w:rFonts w:ascii="Arial Narrow" w:hAnsi="Arial Narrow"/>
          <w:noProof/>
          <w:sz w:val="28"/>
          <w:szCs w:val="28"/>
        </w:rPr>
        <w:t>, mausolée de l’émir Tamerlan à Samarcande</w:t>
      </w:r>
    </w:p>
    <w:p w14:paraId="7F525D37" w14:textId="52E14817" w:rsidR="002E5306" w:rsidRPr="00685B76" w:rsidRDefault="002E5306" w:rsidP="002B64F9">
      <w:pPr>
        <w:pStyle w:val="Sansinterligne"/>
        <w:numPr>
          <w:ilvl w:val="0"/>
          <w:numId w:val="10"/>
        </w:numPr>
        <w:spacing w:line="276" w:lineRule="auto"/>
        <w:jc w:val="both"/>
        <w:rPr>
          <w:rFonts w:ascii="Arial Narrow" w:hAnsi="Arial Narrow"/>
          <w:noProof/>
          <w:sz w:val="28"/>
          <w:szCs w:val="28"/>
        </w:rPr>
      </w:pPr>
      <w:r w:rsidRPr="00685B76">
        <w:rPr>
          <w:rFonts w:ascii="Arial Narrow" w:hAnsi="Arial Narrow"/>
          <w:noProof/>
          <w:sz w:val="28"/>
          <w:szCs w:val="28"/>
        </w:rPr>
        <w:t xml:space="preserve">Découverte de </w:t>
      </w:r>
      <w:r w:rsidRPr="00685B76">
        <w:rPr>
          <w:rFonts w:ascii="Arial Narrow" w:hAnsi="Arial Narrow"/>
          <w:b/>
          <w:bCs/>
          <w:noProof/>
          <w:sz w:val="28"/>
          <w:szCs w:val="28"/>
        </w:rPr>
        <w:t>l’observatoire d’Ouloug Beg</w:t>
      </w:r>
      <w:r w:rsidRPr="00685B76">
        <w:rPr>
          <w:rFonts w:ascii="Arial Narrow" w:hAnsi="Arial Narrow"/>
          <w:noProof/>
          <w:sz w:val="28"/>
          <w:szCs w:val="28"/>
        </w:rPr>
        <w:t xml:space="preserve"> et son musée</w:t>
      </w:r>
    </w:p>
    <w:p w14:paraId="1A828100" w14:textId="29C4AA17" w:rsidR="00EB2EB3" w:rsidRPr="00685B76" w:rsidRDefault="00EB2EB3" w:rsidP="002B64F9">
      <w:pPr>
        <w:pStyle w:val="Sansinterligne"/>
        <w:numPr>
          <w:ilvl w:val="0"/>
          <w:numId w:val="10"/>
        </w:numPr>
        <w:spacing w:line="276" w:lineRule="auto"/>
        <w:jc w:val="both"/>
        <w:rPr>
          <w:rFonts w:ascii="Arial Narrow" w:hAnsi="Arial Narrow"/>
          <w:noProof/>
          <w:sz w:val="28"/>
          <w:szCs w:val="28"/>
        </w:rPr>
      </w:pPr>
      <w:r w:rsidRPr="00685B76">
        <w:rPr>
          <w:rFonts w:ascii="Arial Narrow" w:hAnsi="Arial Narrow"/>
          <w:noProof/>
          <w:sz w:val="28"/>
          <w:szCs w:val="28"/>
        </w:rPr>
        <w:t xml:space="preserve">Découverte de la </w:t>
      </w:r>
      <w:r w:rsidRPr="00685B76">
        <w:rPr>
          <w:rFonts w:ascii="Arial Narrow" w:hAnsi="Arial Narrow"/>
          <w:b/>
          <w:bCs/>
          <w:noProof/>
          <w:sz w:val="28"/>
          <w:szCs w:val="28"/>
        </w:rPr>
        <w:t>mosquée Bibi Khanym</w:t>
      </w:r>
      <w:r w:rsidRPr="00685B76">
        <w:rPr>
          <w:rFonts w:ascii="Arial Narrow" w:hAnsi="Arial Narrow"/>
          <w:noProof/>
          <w:sz w:val="28"/>
          <w:szCs w:val="28"/>
        </w:rPr>
        <w:t>, la première femme de Tamerlan</w:t>
      </w:r>
    </w:p>
    <w:p w14:paraId="3CE500D6" w14:textId="52519F35" w:rsidR="00670A0B" w:rsidRPr="00685B76" w:rsidRDefault="00B1278B" w:rsidP="00E50E12">
      <w:pPr>
        <w:pStyle w:val="Sansinterligne"/>
        <w:numPr>
          <w:ilvl w:val="0"/>
          <w:numId w:val="10"/>
        </w:numPr>
        <w:spacing w:line="276" w:lineRule="auto"/>
        <w:jc w:val="both"/>
        <w:rPr>
          <w:rFonts w:ascii="Arial Narrow" w:hAnsi="Arial Narrow"/>
          <w:noProof/>
          <w:sz w:val="28"/>
          <w:szCs w:val="28"/>
        </w:rPr>
      </w:pPr>
      <w:r w:rsidRPr="00685B76">
        <w:rPr>
          <w:rFonts w:ascii="Arial Narrow" w:hAnsi="Arial Narrow"/>
          <w:noProof/>
          <w:sz w:val="28"/>
          <w:szCs w:val="28"/>
        </w:rPr>
        <w:t>Promenade dans</w:t>
      </w:r>
      <w:r w:rsidR="00152C55" w:rsidRPr="00685B76">
        <w:rPr>
          <w:rFonts w:ascii="Arial Narrow" w:hAnsi="Arial Narrow"/>
          <w:noProof/>
          <w:sz w:val="28"/>
          <w:szCs w:val="28"/>
        </w:rPr>
        <w:t xml:space="preserve"> la nécropole timouride de </w:t>
      </w:r>
      <w:r w:rsidR="00152C55" w:rsidRPr="00685B76">
        <w:rPr>
          <w:rFonts w:ascii="Arial Narrow" w:hAnsi="Arial Narrow"/>
          <w:b/>
          <w:bCs/>
          <w:noProof/>
          <w:sz w:val="28"/>
          <w:szCs w:val="28"/>
        </w:rPr>
        <w:t>Shah-I-Zinda</w:t>
      </w:r>
      <w:r w:rsidR="00152C55" w:rsidRPr="00685B76">
        <w:rPr>
          <w:rFonts w:ascii="Arial Narrow" w:hAnsi="Arial Narrow"/>
          <w:noProof/>
          <w:sz w:val="28"/>
          <w:szCs w:val="28"/>
        </w:rPr>
        <w:t xml:space="preserve">, vaste et magnifique ensemble architectural </w:t>
      </w:r>
    </w:p>
    <w:p w14:paraId="4F98093C" w14:textId="1F1BFC80" w:rsidR="00336251" w:rsidRPr="00685B76" w:rsidRDefault="00336251" w:rsidP="00336251">
      <w:pPr>
        <w:pStyle w:val="Sansinterligne"/>
        <w:numPr>
          <w:ilvl w:val="0"/>
          <w:numId w:val="10"/>
        </w:numPr>
        <w:spacing w:line="276" w:lineRule="auto"/>
        <w:jc w:val="both"/>
        <w:rPr>
          <w:rFonts w:ascii="Arial Narrow" w:hAnsi="Arial Narrow"/>
          <w:b/>
          <w:bCs/>
          <w:noProof/>
          <w:sz w:val="28"/>
          <w:szCs w:val="28"/>
        </w:rPr>
      </w:pPr>
      <w:r w:rsidRPr="00685B76">
        <w:rPr>
          <w:rFonts w:ascii="Arial Narrow" w:hAnsi="Arial Narrow"/>
          <w:b/>
          <w:bCs/>
          <w:noProof/>
          <w:sz w:val="28"/>
          <w:szCs w:val="28"/>
        </w:rPr>
        <w:t>Visite de Tachkent</w:t>
      </w:r>
      <w:r w:rsidRPr="00685B76">
        <w:rPr>
          <w:rFonts w:ascii="Arial Narrow" w:hAnsi="Arial Narrow"/>
          <w:noProof/>
          <w:sz w:val="28"/>
          <w:szCs w:val="28"/>
        </w:rPr>
        <w:t xml:space="preserve">, capitale de l’Ouzbékistan avec la découverte de la medersa </w:t>
      </w:r>
      <w:r w:rsidRPr="00685B76">
        <w:rPr>
          <w:rFonts w:ascii="Arial Narrow" w:hAnsi="Arial Narrow"/>
          <w:b/>
          <w:bCs/>
          <w:noProof/>
          <w:sz w:val="28"/>
          <w:szCs w:val="28"/>
        </w:rPr>
        <w:t>Kukeldash</w:t>
      </w:r>
      <w:r w:rsidRPr="00685B76">
        <w:rPr>
          <w:rFonts w:ascii="Arial Narrow" w:hAnsi="Arial Narrow"/>
          <w:noProof/>
          <w:sz w:val="28"/>
          <w:szCs w:val="28"/>
        </w:rPr>
        <w:t xml:space="preserve">, du </w:t>
      </w:r>
      <w:r w:rsidRPr="00685B76">
        <w:rPr>
          <w:rFonts w:ascii="Arial Narrow" w:hAnsi="Arial Narrow"/>
          <w:b/>
          <w:bCs/>
          <w:noProof/>
          <w:sz w:val="28"/>
          <w:szCs w:val="28"/>
        </w:rPr>
        <w:t>bazar Iski-Juva</w:t>
      </w:r>
      <w:r w:rsidRPr="00685B76">
        <w:rPr>
          <w:rFonts w:ascii="Arial Narrow" w:hAnsi="Arial Narrow"/>
          <w:noProof/>
          <w:sz w:val="28"/>
          <w:szCs w:val="28"/>
        </w:rPr>
        <w:t xml:space="preserve">, de l’impressionnant ensemble comprenant la </w:t>
      </w:r>
      <w:r w:rsidRPr="00685B76">
        <w:rPr>
          <w:rFonts w:ascii="Arial Narrow" w:hAnsi="Arial Narrow"/>
          <w:b/>
          <w:bCs/>
          <w:noProof/>
          <w:sz w:val="28"/>
          <w:szCs w:val="28"/>
        </w:rPr>
        <w:t xml:space="preserve">Madrassah de Barak Khan </w:t>
      </w:r>
      <w:r w:rsidR="008B5CC8" w:rsidRPr="00685B76">
        <w:rPr>
          <w:rFonts w:ascii="Arial Narrow" w:hAnsi="Arial Narrow"/>
          <w:b/>
          <w:bCs/>
          <w:noProof/>
          <w:sz w:val="28"/>
          <w:szCs w:val="28"/>
        </w:rPr>
        <w:t>(</w:t>
      </w:r>
      <w:r w:rsidRPr="00685B76">
        <w:rPr>
          <w:rFonts w:ascii="Arial Narrow" w:hAnsi="Arial Narrow"/>
          <w:b/>
          <w:bCs/>
          <w:noProof/>
          <w:sz w:val="28"/>
          <w:szCs w:val="28"/>
        </w:rPr>
        <w:t>XVIe</w:t>
      </w:r>
      <w:r w:rsidR="008B5CC8" w:rsidRPr="00685B76">
        <w:rPr>
          <w:rFonts w:ascii="Arial Narrow" w:hAnsi="Arial Narrow"/>
          <w:b/>
          <w:bCs/>
          <w:noProof/>
          <w:sz w:val="28"/>
          <w:szCs w:val="28"/>
        </w:rPr>
        <w:t>)</w:t>
      </w:r>
      <w:r w:rsidRPr="00685B76">
        <w:rPr>
          <w:rFonts w:ascii="Arial Narrow" w:hAnsi="Arial Narrow"/>
          <w:noProof/>
          <w:sz w:val="28"/>
          <w:szCs w:val="28"/>
        </w:rPr>
        <w:t xml:space="preserve">, la </w:t>
      </w:r>
      <w:r w:rsidRPr="00685B76">
        <w:rPr>
          <w:rFonts w:ascii="Arial Narrow" w:hAnsi="Arial Narrow"/>
          <w:b/>
          <w:bCs/>
          <w:noProof/>
          <w:sz w:val="28"/>
          <w:szCs w:val="28"/>
        </w:rPr>
        <w:t xml:space="preserve">Mosquée de Tilya Chaikh </w:t>
      </w:r>
      <w:r w:rsidR="008B5CC8" w:rsidRPr="00685B76">
        <w:rPr>
          <w:rFonts w:ascii="Arial Narrow" w:hAnsi="Arial Narrow"/>
          <w:b/>
          <w:bCs/>
          <w:noProof/>
          <w:sz w:val="28"/>
          <w:szCs w:val="28"/>
        </w:rPr>
        <w:t>(</w:t>
      </w:r>
      <w:r w:rsidRPr="00685B76">
        <w:rPr>
          <w:rFonts w:ascii="Arial Narrow" w:hAnsi="Arial Narrow"/>
          <w:b/>
          <w:bCs/>
          <w:noProof/>
          <w:sz w:val="28"/>
          <w:szCs w:val="28"/>
        </w:rPr>
        <w:t>XIXe</w:t>
      </w:r>
      <w:r w:rsidR="008B5CC8" w:rsidRPr="00685B76">
        <w:rPr>
          <w:rFonts w:ascii="Arial Narrow" w:hAnsi="Arial Narrow"/>
          <w:b/>
          <w:bCs/>
          <w:noProof/>
          <w:sz w:val="28"/>
          <w:szCs w:val="28"/>
        </w:rPr>
        <w:t>)</w:t>
      </w:r>
      <w:r w:rsidRPr="00685B76">
        <w:rPr>
          <w:rFonts w:ascii="Arial Narrow" w:hAnsi="Arial Narrow"/>
          <w:noProof/>
          <w:sz w:val="28"/>
          <w:szCs w:val="28"/>
        </w:rPr>
        <w:t xml:space="preserve">, et le </w:t>
      </w:r>
      <w:r w:rsidRPr="00685B76">
        <w:rPr>
          <w:rFonts w:ascii="Arial Narrow" w:hAnsi="Arial Narrow"/>
          <w:b/>
          <w:bCs/>
          <w:noProof/>
          <w:sz w:val="28"/>
          <w:szCs w:val="28"/>
        </w:rPr>
        <w:t>mausolée Abdul Kasim</w:t>
      </w:r>
    </w:p>
    <w:p w14:paraId="6DAECD0E" w14:textId="1D3E2F03" w:rsidR="004705D4" w:rsidRPr="00685B76" w:rsidRDefault="004705D4" w:rsidP="00336251">
      <w:pPr>
        <w:pStyle w:val="Sansinterligne"/>
        <w:numPr>
          <w:ilvl w:val="0"/>
          <w:numId w:val="10"/>
        </w:numPr>
        <w:spacing w:line="276" w:lineRule="auto"/>
        <w:jc w:val="both"/>
        <w:rPr>
          <w:rFonts w:ascii="Arial Narrow" w:hAnsi="Arial Narrow"/>
          <w:b/>
          <w:bCs/>
          <w:noProof/>
          <w:sz w:val="28"/>
          <w:szCs w:val="28"/>
        </w:rPr>
      </w:pPr>
      <w:r w:rsidRPr="00685B76">
        <w:rPr>
          <w:rFonts w:ascii="Arial Narrow" w:hAnsi="Arial Narrow"/>
          <w:b/>
          <w:bCs/>
          <w:noProof/>
          <w:sz w:val="28"/>
          <w:szCs w:val="28"/>
        </w:rPr>
        <w:t>Visite du tout nouveau Centre de Civilisation Islamique à Tachkent</w:t>
      </w:r>
    </w:p>
    <w:p w14:paraId="0A0C3075" w14:textId="10ABA730" w:rsidR="004D79A3" w:rsidRPr="00685B76" w:rsidRDefault="004D79A3">
      <w:pPr>
        <w:rPr>
          <w:rFonts w:ascii="Arial Narrow" w:hAnsi="Arial Narrow"/>
          <w:sz w:val="28"/>
          <w:szCs w:val="28"/>
        </w:rPr>
      </w:pPr>
      <w:r w:rsidRPr="00685B76">
        <w:rPr>
          <w:rFonts w:ascii="Arial Narrow" w:hAnsi="Arial Narrow"/>
          <w:sz w:val="28"/>
          <w:szCs w:val="28"/>
        </w:rPr>
        <w:br w:type="page"/>
      </w:r>
    </w:p>
    <w:p w14:paraId="3DAB5513" w14:textId="77777777" w:rsidR="000C171B" w:rsidRDefault="000C171B" w:rsidP="004C74C4">
      <w:pPr>
        <w:pStyle w:val="Sansinterligne"/>
        <w:ind w:right="-1"/>
        <w:rPr>
          <w:rFonts w:ascii="Arial Narrow" w:hAnsi="Arial Narrow"/>
          <w:b/>
          <w:smallCaps/>
          <w:noProof/>
          <w:color w:val="26D0C8"/>
          <w:sz w:val="32"/>
        </w:rPr>
      </w:pPr>
    </w:p>
    <w:p w14:paraId="110CB20A" w14:textId="00184212" w:rsidR="004C74C4" w:rsidRPr="00685B76" w:rsidRDefault="004C74C4" w:rsidP="000C171B">
      <w:pPr>
        <w:pStyle w:val="Sansinterligne"/>
        <w:ind w:right="-1"/>
        <w:jc w:val="center"/>
        <w:rPr>
          <w:rFonts w:ascii="Arial Narrow" w:hAnsi="Arial Narrow"/>
          <w:b/>
          <w:smallCaps/>
          <w:noProof/>
          <w:color w:val="26D0C8"/>
          <w:sz w:val="32"/>
        </w:rPr>
      </w:pPr>
      <w:r w:rsidRPr="00685B76">
        <w:rPr>
          <w:rFonts w:ascii="Arial Narrow" w:hAnsi="Arial Narrow"/>
          <w:b/>
          <w:smallCaps/>
          <w:noProof/>
          <w:color w:val="26D0C8"/>
          <w:sz w:val="32"/>
        </w:rPr>
        <w:sym w:font="Wingdings" w:char="F09B"/>
      </w:r>
      <w:r w:rsidRPr="00685B76">
        <w:rPr>
          <w:rFonts w:ascii="Arial Narrow" w:hAnsi="Arial Narrow"/>
          <w:b/>
          <w:smallCaps/>
          <w:noProof/>
          <w:color w:val="26D0C8"/>
          <w:sz w:val="32"/>
        </w:rPr>
        <w:t xml:space="preserve"> Instants l</w:t>
      </w:r>
      <w:r w:rsidR="00670A0B" w:rsidRPr="00685B76">
        <w:rPr>
          <w:rFonts w:ascii="Arial Narrow" w:hAnsi="Arial Narrow"/>
          <w:b/>
          <w:smallCaps/>
          <w:noProof/>
          <w:color w:val="26D0C8"/>
          <w:sz w:val="32"/>
        </w:rPr>
        <w:t>ocaux</w:t>
      </w:r>
      <w:r w:rsidRPr="00685B76">
        <w:rPr>
          <w:rFonts w:ascii="Arial Narrow" w:hAnsi="Arial Narrow"/>
          <w:b/>
          <w:smallCaps/>
          <w:noProof/>
          <w:color w:val="26D0C8"/>
          <w:sz w:val="32"/>
        </w:rPr>
        <w:t xml:space="preserve"> </w:t>
      </w:r>
      <w:r w:rsidR="003A0A5A" w:rsidRPr="00685B76">
        <w:rPr>
          <w:rFonts w:ascii="Arial Narrow" w:hAnsi="Arial Narrow"/>
          <w:b/>
          <w:smallCaps/>
          <w:noProof/>
          <w:color w:val="26D0C8"/>
          <w:sz w:val="32"/>
        </w:rPr>
        <w:t xml:space="preserve">, Artisanat </w:t>
      </w:r>
      <w:r w:rsidRPr="00685B76">
        <w:rPr>
          <w:rFonts w:ascii="Arial Narrow" w:hAnsi="Arial Narrow"/>
          <w:b/>
          <w:smallCaps/>
          <w:noProof/>
          <w:color w:val="26D0C8"/>
          <w:sz w:val="32"/>
        </w:rPr>
        <w:t xml:space="preserve">&amp; rencontres </w:t>
      </w:r>
      <w:r w:rsidRPr="00685B76">
        <w:rPr>
          <w:rFonts w:ascii="Arial Narrow" w:hAnsi="Arial Narrow"/>
          <w:b/>
          <w:smallCaps/>
          <w:noProof/>
          <w:color w:val="26D0C8"/>
          <w:sz w:val="32"/>
        </w:rPr>
        <w:sym w:font="Wingdings" w:char="F09B"/>
      </w:r>
    </w:p>
    <w:p w14:paraId="2F16E0B5" w14:textId="77777777" w:rsidR="004C74C4" w:rsidRPr="00685B76" w:rsidRDefault="004C74C4" w:rsidP="004C74C4">
      <w:pPr>
        <w:pStyle w:val="Sansinterligne1"/>
        <w:ind w:left="720" w:right="-1"/>
        <w:rPr>
          <w:rFonts w:ascii="Arial Narrow" w:eastAsia="Calibri" w:hAnsi="Arial Narrow"/>
          <w:bCs/>
          <w:smallCaps/>
          <w:noProof/>
          <w:sz w:val="20"/>
          <w:szCs w:val="18"/>
        </w:rPr>
      </w:pPr>
    </w:p>
    <w:p w14:paraId="5D981414" w14:textId="4451B948" w:rsidR="004C74C4" w:rsidRPr="00685B76" w:rsidRDefault="004C74C4" w:rsidP="004D79A3">
      <w:pPr>
        <w:pStyle w:val="Sansinterligne"/>
        <w:numPr>
          <w:ilvl w:val="0"/>
          <w:numId w:val="10"/>
        </w:numPr>
        <w:spacing w:line="276" w:lineRule="auto"/>
        <w:jc w:val="both"/>
        <w:rPr>
          <w:rFonts w:ascii="Arial Narrow" w:hAnsi="Arial Narrow"/>
          <w:noProof/>
          <w:sz w:val="28"/>
          <w:szCs w:val="28"/>
        </w:rPr>
      </w:pPr>
      <w:r w:rsidRPr="00685B76">
        <w:rPr>
          <w:rFonts w:ascii="Arial Narrow" w:hAnsi="Arial Narrow"/>
          <w:noProof/>
          <w:sz w:val="28"/>
          <w:szCs w:val="28"/>
        </w:rPr>
        <w:t xml:space="preserve">Dîner dans un ancien palais royal, </w:t>
      </w:r>
      <w:r w:rsidRPr="00685B76">
        <w:rPr>
          <w:rFonts w:ascii="Arial Narrow" w:hAnsi="Arial Narrow"/>
          <w:b/>
          <w:bCs/>
          <w:noProof/>
          <w:sz w:val="28"/>
          <w:szCs w:val="28"/>
        </w:rPr>
        <w:t>Tozabog</w:t>
      </w:r>
      <w:r w:rsidR="008B5CC8" w:rsidRPr="00685B76">
        <w:rPr>
          <w:rFonts w:ascii="Arial Narrow" w:hAnsi="Arial Narrow"/>
          <w:b/>
          <w:bCs/>
          <w:noProof/>
          <w:sz w:val="28"/>
          <w:szCs w:val="28"/>
        </w:rPr>
        <w:t xml:space="preserve"> </w:t>
      </w:r>
      <w:r w:rsidR="008B5CC8" w:rsidRPr="00685B76">
        <w:rPr>
          <w:rFonts w:ascii="Arial Narrow" w:hAnsi="Arial Narrow"/>
          <w:noProof/>
          <w:sz w:val="28"/>
          <w:szCs w:val="28"/>
        </w:rPr>
        <w:t>(sous réserve de confirmation)</w:t>
      </w:r>
    </w:p>
    <w:p w14:paraId="597BF529" w14:textId="53AC8FAB" w:rsidR="000723A9" w:rsidRPr="00685B76" w:rsidRDefault="000723A9" w:rsidP="004D79A3">
      <w:pPr>
        <w:pStyle w:val="Sansinterligne"/>
        <w:numPr>
          <w:ilvl w:val="0"/>
          <w:numId w:val="10"/>
        </w:numPr>
        <w:spacing w:line="276" w:lineRule="auto"/>
        <w:jc w:val="both"/>
        <w:rPr>
          <w:rFonts w:ascii="Arial Narrow" w:hAnsi="Arial Narrow"/>
          <w:noProof/>
          <w:sz w:val="28"/>
          <w:szCs w:val="28"/>
        </w:rPr>
      </w:pPr>
      <w:r w:rsidRPr="00685B76">
        <w:rPr>
          <w:rFonts w:ascii="Arial Narrow" w:hAnsi="Arial Narrow"/>
          <w:b/>
          <w:bCs/>
          <w:noProof/>
          <w:sz w:val="28"/>
          <w:szCs w:val="28"/>
        </w:rPr>
        <w:t>Dîner chez l’habitant</w:t>
      </w:r>
      <w:r w:rsidRPr="00685B76">
        <w:rPr>
          <w:rFonts w:ascii="Arial Narrow" w:hAnsi="Arial Narrow"/>
          <w:noProof/>
          <w:sz w:val="28"/>
          <w:szCs w:val="28"/>
        </w:rPr>
        <w:t xml:space="preserve"> avec préparation par une partie du groupe du Plov, plat national</w:t>
      </w:r>
    </w:p>
    <w:p w14:paraId="33FBD092" w14:textId="72CC7AFD" w:rsidR="00FE3464" w:rsidRPr="00685B76" w:rsidRDefault="00FE3464" w:rsidP="004D79A3">
      <w:pPr>
        <w:pStyle w:val="Sansinterligne"/>
        <w:numPr>
          <w:ilvl w:val="0"/>
          <w:numId w:val="10"/>
        </w:numPr>
        <w:spacing w:line="276" w:lineRule="auto"/>
        <w:jc w:val="both"/>
        <w:rPr>
          <w:rFonts w:ascii="Arial Narrow" w:hAnsi="Arial Narrow"/>
          <w:noProof/>
          <w:sz w:val="28"/>
          <w:szCs w:val="28"/>
        </w:rPr>
      </w:pPr>
      <w:r w:rsidRPr="00685B76">
        <w:rPr>
          <w:rFonts w:ascii="Arial Narrow" w:hAnsi="Arial Narrow"/>
          <w:noProof/>
          <w:sz w:val="28"/>
          <w:szCs w:val="28"/>
        </w:rPr>
        <w:t>Nuit en maison d’hôtes à Guijdouvan</w:t>
      </w:r>
    </w:p>
    <w:p w14:paraId="0B83A0A3" w14:textId="6D7170A8" w:rsidR="002B64F9" w:rsidRPr="00685B76" w:rsidRDefault="002B64F9" w:rsidP="004D79A3">
      <w:pPr>
        <w:pStyle w:val="Sansinterligne"/>
        <w:numPr>
          <w:ilvl w:val="0"/>
          <w:numId w:val="10"/>
        </w:numPr>
        <w:spacing w:line="276" w:lineRule="auto"/>
        <w:jc w:val="both"/>
        <w:rPr>
          <w:rFonts w:ascii="Arial Narrow" w:hAnsi="Arial Narrow"/>
          <w:noProof/>
          <w:sz w:val="28"/>
          <w:szCs w:val="28"/>
        </w:rPr>
      </w:pPr>
      <w:r w:rsidRPr="00685B76">
        <w:rPr>
          <w:rFonts w:ascii="Arial Narrow" w:hAnsi="Arial Narrow"/>
          <w:noProof/>
          <w:sz w:val="28"/>
          <w:szCs w:val="28"/>
        </w:rPr>
        <w:t xml:space="preserve">Passage par une </w:t>
      </w:r>
      <w:r w:rsidRPr="00685B76">
        <w:rPr>
          <w:rFonts w:ascii="Arial Narrow" w:hAnsi="Arial Narrow"/>
          <w:b/>
          <w:bCs/>
          <w:noProof/>
          <w:sz w:val="28"/>
          <w:szCs w:val="28"/>
        </w:rPr>
        <w:t>Medersa (« école ») dont les étudiantes sont des jeunes filles</w:t>
      </w:r>
    </w:p>
    <w:p w14:paraId="53B64F60" w14:textId="07BACE91" w:rsidR="002B64F9" w:rsidRPr="00685B76" w:rsidRDefault="002B64F9" w:rsidP="004D79A3">
      <w:pPr>
        <w:pStyle w:val="Sansinterligne"/>
        <w:numPr>
          <w:ilvl w:val="0"/>
          <w:numId w:val="10"/>
        </w:numPr>
        <w:spacing w:line="276" w:lineRule="auto"/>
        <w:jc w:val="both"/>
        <w:rPr>
          <w:rFonts w:ascii="Arial Narrow" w:hAnsi="Arial Narrow"/>
          <w:noProof/>
          <w:sz w:val="28"/>
          <w:szCs w:val="28"/>
        </w:rPr>
      </w:pPr>
      <w:r w:rsidRPr="00685B76">
        <w:rPr>
          <w:rFonts w:ascii="Arial Narrow" w:hAnsi="Arial Narrow"/>
          <w:noProof/>
          <w:sz w:val="28"/>
          <w:szCs w:val="28"/>
        </w:rPr>
        <w:t>Visite de la</w:t>
      </w:r>
      <w:r w:rsidRPr="00685B76">
        <w:rPr>
          <w:rFonts w:ascii="Arial Narrow" w:hAnsi="Arial Narrow"/>
          <w:b/>
          <w:bCs/>
          <w:noProof/>
          <w:sz w:val="28"/>
          <w:szCs w:val="28"/>
        </w:rPr>
        <w:t xml:space="preserve"> « tchaikhana »</w:t>
      </w:r>
      <w:r w:rsidRPr="00685B76">
        <w:rPr>
          <w:rFonts w:ascii="Arial Narrow" w:hAnsi="Arial Narrow"/>
          <w:noProof/>
          <w:sz w:val="28"/>
          <w:szCs w:val="28"/>
        </w:rPr>
        <w:t>, maison de Thé avec dégustation de ces thés si particuliers</w:t>
      </w:r>
    </w:p>
    <w:p w14:paraId="1E107CC6" w14:textId="76D6EDBE" w:rsidR="002B64F9" w:rsidRPr="00685B76" w:rsidRDefault="002B64F9" w:rsidP="004D79A3">
      <w:pPr>
        <w:pStyle w:val="Sansinterligne"/>
        <w:numPr>
          <w:ilvl w:val="0"/>
          <w:numId w:val="10"/>
        </w:numPr>
        <w:spacing w:line="276" w:lineRule="auto"/>
        <w:jc w:val="both"/>
        <w:rPr>
          <w:rFonts w:ascii="Arial Narrow" w:hAnsi="Arial Narrow"/>
          <w:noProof/>
          <w:sz w:val="28"/>
          <w:szCs w:val="28"/>
        </w:rPr>
      </w:pPr>
      <w:r w:rsidRPr="00685B76">
        <w:rPr>
          <w:rFonts w:ascii="Arial Narrow" w:hAnsi="Arial Narrow"/>
          <w:b/>
          <w:bCs/>
          <w:noProof/>
          <w:sz w:val="28"/>
          <w:szCs w:val="28"/>
        </w:rPr>
        <w:t>Dîner avec chansons et danses folkloriques</w:t>
      </w:r>
      <w:r w:rsidRPr="00685B76">
        <w:rPr>
          <w:rFonts w:ascii="Arial Narrow" w:hAnsi="Arial Narrow"/>
          <w:noProof/>
          <w:sz w:val="28"/>
          <w:szCs w:val="28"/>
        </w:rPr>
        <w:t xml:space="preserve"> avec défilé de costumes traditionnels</w:t>
      </w:r>
    </w:p>
    <w:p w14:paraId="6E65D6B8" w14:textId="5B8BC67C" w:rsidR="004705D4" w:rsidRPr="00685B76" w:rsidRDefault="004705D4" w:rsidP="004D79A3">
      <w:pPr>
        <w:pStyle w:val="Sansinterligne"/>
        <w:numPr>
          <w:ilvl w:val="0"/>
          <w:numId w:val="10"/>
        </w:numPr>
        <w:spacing w:line="276" w:lineRule="auto"/>
        <w:jc w:val="both"/>
        <w:rPr>
          <w:rFonts w:ascii="Arial Narrow" w:hAnsi="Arial Narrow"/>
          <w:noProof/>
          <w:sz w:val="28"/>
          <w:szCs w:val="28"/>
        </w:rPr>
      </w:pPr>
      <w:r w:rsidRPr="00685B76">
        <w:rPr>
          <w:rFonts w:ascii="Arial Narrow" w:hAnsi="Arial Narrow"/>
          <w:b/>
          <w:bCs/>
          <w:noProof/>
          <w:sz w:val="28"/>
          <w:szCs w:val="28"/>
        </w:rPr>
        <w:t>Dîner dans la medersa Old Khaus avec le concert d'un violoniste</w:t>
      </w:r>
    </w:p>
    <w:p w14:paraId="4A5954A0" w14:textId="20E6FCB0" w:rsidR="0020675F" w:rsidRPr="00685B76" w:rsidRDefault="0020675F" w:rsidP="004D79A3">
      <w:pPr>
        <w:pStyle w:val="Sansinterligne"/>
        <w:numPr>
          <w:ilvl w:val="0"/>
          <w:numId w:val="10"/>
        </w:numPr>
        <w:spacing w:line="276" w:lineRule="auto"/>
        <w:jc w:val="both"/>
        <w:rPr>
          <w:rFonts w:ascii="Arial Narrow" w:hAnsi="Arial Narrow"/>
          <w:noProof/>
          <w:sz w:val="28"/>
          <w:szCs w:val="28"/>
        </w:rPr>
      </w:pPr>
      <w:r w:rsidRPr="00685B76">
        <w:rPr>
          <w:rFonts w:ascii="Arial Narrow" w:hAnsi="Arial Narrow"/>
          <w:noProof/>
          <w:sz w:val="28"/>
          <w:szCs w:val="28"/>
        </w:rPr>
        <w:t xml:space="preserve">Rencontre avec un </w:t>
      </w:r>
      <w:r w:rsidRPr="00685B76">
        <w:rPr>
          <w:rFonts w:ascii="Arial Narrow" w:hAnsi="Arial Narrow"/>
          <w:b/>
          <w:bCs/>
          <w:noProof/>
          <w:sz w:val="28"/>
          <w:szCs w:val="28"/>
        </w:rPr>
        <w:t>céramis</w:t>
      </w:r>
      <w:r w:rsidR="00B1278B" w:rsidRPr="00685B76">
        <w:rPr>
          <w:rFonts w:ascii="Arial Narrow" w:hAnsi="Arial Narrow"/>
          <w:b/>
          <w:bCs/>
          <w:noProof/>
          <w:sz w:val="28"/>
          <w:szCs w:val="28"/>
        </w:rPr>
        <w:t>t</w:t>
      </w:r>
      <w:r w:rsidRPr="00685B76">
        <w:rPr>
          <w:rFonts w:ascii="Arial Narrow" w:hAnsi="Arial Narrow"/>
          <w:b/>
          <w:bCs/>
          <w:noProof/>
          <w:sz w:val="28"/>
          <w:szCs w:val="28"/>
        </w:rPr>
        <w:t>e de l’école de Gijduvan</w:t>
      </w:r>
    </w:p>
    <w:p w14:paraId="1187484E" w14:textId="2416A3EE" w:rsidR="0020675F" w:rsidRPr="00685B76" w:rsidRDefault="0020675F" w:rsidP="004D79A3">
      <w:pPr>
        <w:pStyle w:val="Sansinterligne"/>
        <w:numPr>
          <w:ilvl w:val="0"/>
          <w:numId w:val="10"/>
        </w:numPr>
        <w:spacing w:line="276" w:lineRule="auto"/>
        <w:jc w:val="both"/>
        <w:rPr>
          <w:rFonts w:ascii="Arial Narrow" w:hAnsi="Arial Narrow"/>
          <w:noProof/>
          <w:sz w:val="28"/>
          <w:szCs w:val="28"/>
        </w:rPr>
      </w:pPr>
      <w:r w:rsidRPr="00685B76">
        <w:rPr>
          <w:rFonts w:ascii="Arial Narrow" w:hAnsi="Arial Narrow"/>
          <w:noProof/>
          <w:sz w:val="28"/>
          <w:szCs w:val="28"/>
        </w:rPr>
        <w:t>Balade à dos de chameau dans le désert</w:t>
      </w:r>
    </w:p>
    <w:p w14:paraId="753F118D" w14:textId="4F8CE519" w:rsidR="003F77FC" w:rsidRPr="00685B76" w:rsidRDefault="003F77FC" w:rsidP="004D79A3">
      <w:pPr>
        <w:pStyle w:val="Sansinterligne"/>
        <w:numPr>
          <w:ilvl w:val="0"/>
          <w:numId w:val="10"/>
        </w:numPr>
        <w:spacing w:line="276" w:lineRule="auto"/>
        <w:jc w:val="both"/>
        <w:rPr>
          <w:rFonts w:ascii="Arial Narrow" w:hAnsi="Arial Narrow"/>
          <w:noProof/>
          <w:sz w:val="28"/>
          <w:szCs w:val="28"/>
        </w:rPr>
      </w:pPr>
      <w:r w:rsidRPr="00685B76">
        <w:rPr>
          <w:rFonts w:ascii="Arial Narrow" w:hAnsi="Arial Narrow"/>
          <w:noProof/>
          <w:sz w:val="28"/>
          <w:szCs w:val="28"/>
        </w:rPr>
        <w:t>Dîner traditionnel accompagné de thé et vodka</w:t>
      </w:r>
    </w:p>
    <w:p w14:paraId="70EB312D" w14:textId="77777777" w:rsidR="0049410C" w:rsidRPr="00685B76" w:rsidRDefault="0049410C" w:rsidP="0049410C">
      <w:pPr>
        <w:pStyle w:val="Sansinterligne"/>
        <w:numPr>
          <w:ilvl w:val="0"/>
          <w:numId w:val="10"/>
        </w:numPr>
        <w:spacing w:line="276" w:lineRule="auto"/>
        <w:jc w:val="both"/>
        <w:rPr>
          <w:rFonts w:ascii="Arial Narrow" w:hAnsi="Arial Narrow"/>
          <w:noProof/>
          <w:sz w:val="28"/>
          <w:szCs w:val="28"/>
        </w:rPr>
      </w:pPr>
      <w:r w:rsidRPr="00685B76">
        <w:rPr>
          <w:rFonts w:ascii="Arial Narrow" w:hAnsi="Arial Narrow"/>
          <w:b/>
          <w:bCs/>
          <w:noProof/>
          <w:sz w:val="28"/>
          <w:szCs w:val="28"/>
        </w:rPr>
        <w:t>Nuit en yourte</w:t>
      </w:r>
      <w:r w:rsidRPr="00685B76">
        <w:rPr>
          <w:rFonts w:ascii="Arial Narrow" w:hAnsi="Arial Narrow"/>
          <w:noProof/>
          <w:sz w:val="28"/>
          <w:szCs w:val="28"/>
        </w:rPr>
        <w:t xml:space="preserve"> dans le désert (2 personnes par yourte)</w:t>
      </w:r>
    </w:p>
    <w:p w14:paraId="25E70E29" w14:textId="4592B60B" w:rsidR="002E5306" w:rsidRPr="00685B76" w:rsidRDefault="002E5306" w:rsidP="004D79A3">
      <w:pPr>
        <w:pStyle w:val="Sansinterligne"/>
        <w:numPr>
          <w:ilvl w:val="0"/>
          <w:numId w:val="10"/>
        </w:numPr>
        <w:spacing w:line="276" w:lineRule="auto"/>
        <w:jc w:val="both"/>
        <w:rPr>
          <w:rFonts w:ascii="Arial Narrow" w:hAnsi="Arial Narrow"/>
          <w:noProof/>
          <w:sz w:val="28"/>
          <w:szCs w:val="28"/>
        </w:rPr>
      </w:pPr>
      <w:r w:rsidRPr="00685B76">
        <w:rPr>
          <w:rFonts w:ascii="Arial Narrow" w:hAnsi="Arial Narrow"/>
          <w:noProof/>
          <w:sz w:val="28"/>
          <w:szCs w:val="28"/>
        </w:rPr>
        <w:t>Visite d’un atelier de fabrication de papier</w:t>
      </w:r>
      <w:r w:rsidR="00F74A07" w:rsidRPr="00685B76">
        <w:rPr>
          <w:rFonts w:ascii="Arial Narrow" w:hAnsi="Arial Narrow"/>
          <w:noProof/>
          <w:sz w:val="28"/>
          <w:szCs w:val="28"/>
        </w:rPr>
        <w:t xml:space="preserve"> traditionnel</w:t>
      </w:r>
    </w:p>
    <w:p w14:paraId="7F0A0279" w14:textId="7D971256" w:rsidR="00F74A07" w:rsidRPr="00685B76" w:rsidRDefault="00F74A07" w:rsidP="004D79A3">
      <w:pPr>
        <w:pStyle w:val="Sansinterligne"/>
        <w:numPr>
          <w:ilvl w:val="0"/>
          <w:numId w:val="10"/>
        </w:numPr>
        <w:spacing w:line="276" w:lineRule="auto"/>
        <w:jc w:val="both"/>
        <w:rPr>
          <w:rFonts w:ascii="Arial Narrow" w:hAnsi="Arial Narrow"/>
          <w:noProof/>
          <w:sz w:val="28"/>
          <w:szCs w:val="28"/>
        </w:rPr>
      </w:pPr>
      <w:r w:rsidRPr="00685B76">
        <w:rPr>
          <w:rFonts w:ascii="Arial Narrow" w:hAnsi="Arial Narrow"/>
          <w:noProof/>
          <w:sz w:val="28"/>
          <w:szCs w:val="28"/>
        </w:rPr>
        <w:t xml:space="preserve">Découverte de la production de </w:t>
      </w:r>
      <w:r w:rsidRPr="00685B76">
        <w:rPr>
          <w:rFonts w:ascii="Arial Narrow" w:hAnsi="Arial Narrow"/>
          <w:b/>
          <w:bCs/>
          <w:noProof/>
          <w:sz w:val="28"/>
          <w:szCs w:val="28"/>
        </w:rPr>
        <w:t>vins et cognacs de Mr Khovrenko</w:t>
      </w:r>
      <w:r w:rsidRPr="00685B76">
        <w:rPr>
          <w:rFonts w:ascii="Arial Narrow" w:hAnsi="Arial Narrow"/>
          <w:noProof/>
          <w:sz w:val="28"/>
          <w:szCs w:val="28"/>
        </w:rPr>
        <w:t xml:space="preserve"> avec dégustation</w:t>
      </w:r>
    </w:p>
    <w:p w14:paraId="5638A229" w14:textId="73F339BF" w:rsidR="001272CD" w:rsidRPr="00685B76" w:rsidRDefault="00B1278B" w:rsidP="004D79A3">
      <w:pPr>
        <w:pStyle w:val="Sansinterligne"/>
        <w:numPr>
          <w:ilvl w:val="0"/>
          <w:numId w:val="10"/>
        </w:numPr>
        <w:spacing w:line="276" w:lineRule="auto"/>
        <w:jc w:val="both"/>
        <w:rPr>
          <w:rFonts w:ascii="Arial Narrow" w:hAnsi="Arial Narrow"/>
          <w:noProof/>
          <w:sz w:val="28"/>
          <w:szCs w:val="28"/>
        </w:rPr>
      </w:pPr>
      <w:r w:rsidRPr="00685B76">
        <w:rPr>
          <w:rFonts w:ascii="Arial Narrow" w:hAnsi="Arial Narrow"/>
          <w:noProof/>
          <w:sz w:val="28"/>
          <w:szCs w:val="28"/>
        </w:rPr>
        <w:t>Tour</w:t>
      </w:r>
      <w:r w:rsidR="001272CD" w:rsidRPr="00685B76">
        <w:rPr>
          <w:rFonts w:ascii="Arial Narrow" w:hAnsi="Arial Narrow"/>
          <w:noProof/>
          <w:sz w:val="28"/>
          <w:szCs w:val="28"/>
        </w:rPr>
        <w:t xml:space="preserve"> du marché</w:t>
      </w:r>
      <w:r w:rsidRPr="00685B76">
        <w:rPr>
          <w:rFonts w:ascii="Arial Narrow" w:hAnsi="Arial Narrow"/>
          <w:noProof/>
          <w:sz w:val="28"/>
          <w:szCs w:val="28"/>
        </w:rPr>
        <w:t xml:space="preserve"> animé</w:t>
      </w:r>
      <w:r w:rsidR="001272CD" w:rsidRPr="00685B76">
        <w:rPr>
          <w:rFonts w:ascii="Arial Narrow" w:hAnsi="Arial Narrow"/>
          <w:noProof/>
          <w:sz w:val="28"/>
          <w:szCs w:val="28"/>
        </w:rPr>
        <w:t xml:space="preserve"> de Samarcande</w:t>
      </w:r>
      <w:r w:rsidRPr="00685B76">
        <w:rPr>
          <w:rFonts w:ascii="Arial Narrow" w:hAnsi="Arial Narrow"/>
          <w:noProof/>
          <w:sz w:val="28"/>
          <w:szCs w:val="28"/>
        </w:rPr>
        <w:t> : fruits secs, viande, légumes …</w:t>
      </w:r>
    </w:p>
    <w:p w14:paraId="27A767FA" w14:textId="4ADB32CC" w:rsidR="00152C55" w:rsidRPr="00685B76" w:rsidRDefault="001E3308" w:rsidP="004D79A3">
      <w:pPr>
        <w:pStyle w:val="Sansinterligne"/>
        <w:numPr>
          <w:ilvl w:val="0"/>
          <w:numId w:val="10"/>
        </w:numPr>
        <w:spacing w:line="276" w:lineRule="auto"/>
        <w:jc w:val="both"/>
        <w:rPr>
          <w:rFonts w:ascii="Arial Narrow" w:hAnsi="Arial Narrow"/>
          <w:noProof/>
          <w:sz w:val="28"/>
          <w:szCs w:val="28"/>
        </w:rPr>
      </w:pPr>
      <w:r w:rsidRPr="00685B76">
        <w:rPr>
          <w:rFonts w:ascii="Arial Narrow" w:hAnsi="Arial Narrow"/>
          <w:noProof/>
          <w:sz w:val="28"/>
          <w:szCs w:val="28"/>
        </w:rPr>
        <w:t xml:space="preserve">Vous assisterez au </w:t>
      </w:r>
      <w:r w:rsidRPr="00685B76">
        <w:rPr>
          <w:rFonts w:ascii="Arial Narrow" w:hAnsi="Arial Narrow"/>
          <w:b/>
          <w:bCs/>
          <w:noProof/>
          <w:sz w:val="28"/>
          <w:szCs w:val="28"/>
        </w:rPr>
        <w:t xml:space="preserve">spectacle </w:t>
      </w:r>
      <w:r w:rsidR="00152C55" w:rsidRPr="00685B76">
        <w:rPr>
          <w:rFonts w:ascii="Arial Narrow" w:hAnsi="Arial Narrow"/>
          <w:b/>
          <w:bCs/>
          <w:noProof/>
          <w:sz w:val="28"/>
          <w:szCs w:val="28"/>
        </w:rPr>
        <w:t>« Moment de l’Eternité »</w:t>
      </w:r>
      <w:r w:rsidR="00152C55" w:rsidRPr="00685B76">
        <w:rPr>
          <w:rFonts w:ascii="Arial Narrow" w:hAnsi="Arial Narrow"/>
          <w:noProof/>
          <w:sz w:val="28"/>
          <w:szCs w:val="28"/>
        </w:rPr>
        <w:t xml:space="preserve"> avec la présentation de costumes et tableaux historiques au Théâtre El Merosi</w:t>
      </w:r>
    </w:p>
    <w:p w14:paraId="1E1CD7E7" w14:textId="56FAEE47" w:rsidR="00152C55" w:rsidRPr="00685B76" w:rsidRDefault="00152C55" w:rsidP="004D79A3">
      <w:pPr>
        <w:pStyle w:val="Sansinterligne"/>
        <w:numPr>
          <w:ilvl w:val="0"/>
          <w:numId w:val="10"/>
        </w:numPr>
        <w:spacing w:line="276" w:lineRule="auto"/>
        <w:jc w:val="both"/>
        <w:rPr>
          <w:rFonts w:ascii="Arial Narrow" w:hAnsi="Arial Narrow"/>
          <w:noProof/>
          <w:sz w:val="28"/>
          <w:szCs w:val="28"/>
        </w:rPr>
      </w:pPr>
      <w:r w:rsidRPr="00685B76">
        <w:rPr>
          <w:rFonts w:ascii="Arial Narrow" w:hAnsi="Arial Narrow"/>
          <w:b/>
          <w:bCs/>
          <w:noProof/>
          <w:sz w:val="28"/>
          <w:szCs w:val="28"/>
        </w:rPr>
        <w:t>Dîner ouzbek</w:t>
      </w:r>
      <w:r w:rsidRPr="00685B76">
        <w:rPr>
          <w:rFonts w:ascii="Arial Narrow" w:hAnsi="Arial Narrow"/>
          <w:noProof/>
          <w:sz w:val="28"/>
          <w:szCs w:val="28"/>
        </w:rPr>
        <w:t xml:space="preserve"> dans un restaurant familial de Samarcande</w:t>
      </w:r>
    </w:p>
    <w:p w14:paraId="7394096F" w14:textId="38FB01E7" w:rsidR="004D79A3" w:rsidRPr="00685B76" w:rsidRDefault="004D79A3" w:rsidP="004D79A3">
      <w:pPr>
        <w:pStyle w:val="Sansinterligne"/>
        <w:numPr>
          <w:ilvl w:val="0"/>
          <w:numId w:val="10"/>
        </w:numPr>
        <w:spacing w:line="276" w:lineRule="auto"/>
        <w:jc w:val="both"/>
        <w:rPr>
          <w:rFonts w:ascii="Arial Narrow" w:hAnsi="Arial Narrow"/>
          <w:noProof/>
          <w:sz w:val="28"/>
          <w:szCs w:val="28"/>
        </w:rPr>
      </w:pPr>
      <w:r w:rsidRPr="00685B76">
        <w:rPr>
          <w:rFonts w:ascii="Arial Narrow" w:hAnsi="Arial Narrow"/>
          <w:noProof/>
          <w:sz w:val="28"/>
          <w:szCs w:val="28"/>
        </w:rPr>
        <w:t>Visite d’un atelier de soie</w:t>
      </w:r>
    </w:p>
    <w:p w14:paraId="296B7BF9" w14:textId="53533996" w:rsidR="00FE3464" w:rsidRPr="00685B76" w:rsidRDefault="004D79A3" w:rsidP="00FE3464">
      <w:pPr>
        <w:pStyle w:val="Sansinterligne"/>
        <w:numPr>
          <w:ilvl w:val="0"/>
          <w:numId w:val="10"/>
        </w:numPr>
        <w:spacing w:line="276" w:lineRule="auto"/>
        <w:jc w:val="both"/>
        <w:rPr>
          <w:rFonts w:ascii="Arial Narrow" w:hAnsi="Arial Narrow"/>
          <w:noProof/>
          <w:sz w:val="28"/>
          <w:szCs w:val="28"/>
        </w:rPr>
      </w:pPr>
      <w:r w:rsidRPr="00685B76">
        <w:rPr>
          <w:rFonts w:ascii="Arial Narrow" w:hAnsi="Arial Narrow"/>
          <w:b/>
          <w:bCs/>
          <w:noProof/>
          <w:sz w:val="28"/>
          <w:szCs w:val="28"/>
        </w:rPr>
        <w:t>Trajet en train « Afrosiab »</w:t>
      </w:r>
      <w:r w:rsidRPr="00685B76">
        <w:rPr>
          <w:rFonts w:ascii="Arial Narrow" w:hAnsi="Arial Narrow"/>
          <w:noProof/>
          <w:sz w:val="28"/>
          <w:szCs w:val="28"/>
        </w:rPr>
        <w:t xml:space="preserve"> pour rejoindre Tachkent, au plus proche de la population locale</w:t>
      </w:r>
      <w:r w:rsidR="00336251" w:rsidRPr="00685B76">
        <w:rPr>
          <w:rFonts w:ascii="Arial Narrow" w:hAnsi="Arial Narrow"/>
          <w:noProof/>
          <w:sz w:val="28"/>
          <w:szCs w:val="28"/>
        </w:rPr>
        <w:t xml:space="preserve"> </w:t>
      </w:r>
    </w:p>
    <w:p w14:paraId="1D7A0986" w14:textId="77777777" w:rsidR="00FE3464" w:rsidRPr="00685B76" w:rsidRDefault="00FE3464" w:rsidP="00FE3464">
      <w:pPr>
        <w:pStyle w:val="Sansinterligne"/>
        <w:spacing w:line="276" w:lineRule="auto"/>
        <w:ind w:left="720"/>
        <w:jc w:val="both"/>
        <w:rPr>
          <w:rFonts w:ascii="Arial Narrow" w:hAnsi="Arial Narrow"/>
          <w:noProof/>
          <w:sz w:val="20"/>
        </w:rPr>
      </w:pPr>
    </w:p>
    <w:p w14:paraId="12623ABF" w14:textId="194A4958" w:rsidR="006965AD" w:rsidRPr="00685B76" w:rsidRDefault="004D79A3" w:rsidP="004D79A3">
      <w:pPr>
        <w:ind w:right="-1"/>
        <w:rPr>
          <w:rFonts w:ascii="Arial Narrow" w:hAnsi="Arial Narrow" w:cs="Tahoma"/>
          <w:bCs/>
          <w:caps/>
          <w:sz w:val="28"/>
          <w:szCs w:val="32"/>
        </w:rPr>
      </w:pPr>
      <w:r w:rsidRPr="00685B76">
        <w:rPr>
          <w:noProof/>
        </w:rPr>
        <w:lastRenderedPageBreak/>
        <w:drawing>
          <wp:inline distT="0" distB="0" distL="0" distR="0" wp14:anchorId="3FBE4521" wp14:editId="15CF3545">
            <wp:extent cx="6057900" cy="2809875"/>
            <wp:effectExtent l="0" t="0" r="0" b="9525"/>
            <wp:docPr id="63" name="Image 63" descr="la main production de tapis de style de bukhara à boukhara (ouzbékistan) - ouzbekistan photos et images de col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la main production de tapis de style de bukhara à boukhara (ouzbékistan) - ouzbekistan photos et images de collection"/>
                    <pic:cNvPicPr>
                      <a:picLocks noChangeAspect="1" noChangeArrowheads="1"/>
                    </pic:cNvPicPr>
                  </pic:nvPicPr>
                  <pic:blipFill rotWithShape="1">
                    <a:blip r:embed="rId16" cstate="email">
                      <a:extLst>
                        <a:ext uri="{28A0092B-C50C-407E-A947-70E740481C1C}">
                          <a14:useLocalDpi xmlns:a14="http://schemas.microsoft.com/office/drawing/2010/main"/>
                        </a:ext>
                      </a:extLst>
                    </a:blip>
                    <a:srcRect/>
                    <a:stretch/>
                  </pic:blipFill>
                  <pic:spPr bwMode="auto">
                    <a:xfrm>
                      <a:off x="0" y="0"/>
                      <a:ext cx="6064422" cy="2812900"/>
                    </a:xfrm>
                    <a:prstGeom prst="rect">
                      <a:avLst/>
                    </a:prstGeom>
                    <a:noFill/>
                    <a:ln>
                      <a:noFill/>
                    </a:ln>
                    <a:extLst>
                      <a:ext uri="{53640926-AAD7-44D8-BBD7-CCE9431645EC}">
                        <a14:shadowObscured xmlns:a14="http://schemas.microsoft.com/office/drawing/2010/main"/>
                      </a:ext>
                    </a:extLst>
                  </pic:spPr>
                </pic:pic>
              </a:graphicData>
            </a:graphic>
          </wp:inline>
        </w:drawing>
      </w:r>
      <w:r w:rsidR="006965AD" w:rsidRPr="00685B76">
        <w:rPr>
          <w:rFonts w:ascii="Arial Narrow" w:hAnsi="Arial Narrow" w:cs="Tahoma"/>
          <w:bCs/>
          <w:caps/>
          <w:sz w:val="28"/>
          <w:szCs w:val="32"/>
        </w:rPr>
        <w:br w:type="page"/>
      </w:r>
    </w:p>
    <w:p w14:paraId="72CB4CF1" w14:textId="77777777" w:rsidR="00C120C7" w:rsidRPr="00685B76" w:rsidRDefault="00C120C7" w:rsidP="00C120C7">
      <w:pPr>
        <w:shd w:val="clear" w:color="auto" w:fill="FFFFFF"/>
        <w:ind w:right="-1"/>
        <w:rPr>
          <w:rFonts w:ascii="Arial Narrow" w:hAnsi="Arial Narrow"/>
          <w:iCs/>
          <w:szCs w:val="24"/>
        </w:rPr>
      </w:pPr>
      <w:r w:rsidRPr="00685B76">
        <w:rPr>
          <w:rFonts w:ascii="Arial Narrow" w:eastAsia="SimSun" w:hAnsi="Arial Narrow" w:cs="Tahoma"/>
          <w:b/>
          <w:noProof/>
          <w:szCs w:val="24"/>
        </w:rPr>
        <w:lastRenderedPageBreak/>
        <mc:AlternateContent>
          <mc:Choice Requires="wps">
            <w:drawing>
              <wp:anchor distT="0" distB="0" distL="114300" distR="114300" simplePos="0" relativeHeight="251663872" behindDoc="0" locked="0" layoutInCell="1" allowOverlap="1" wp14:anchorId="1D9F4917" wp14:editId="02C3C104">
                <wp:simplePos x="0" y="0"/>
                <wp:positionH relativeFrom="margin">
                  <wp:posOffset>61595</wp:posOffset>
                </wp:positionH>
                <wp:positionV relativeFrom="paragraph">
                  <wp:posOffset>91439</wp:posOffset>
                </wp:positionV>
                <wp:extent cx="5902036" cy="3781425"/>
                <wp:effectExtent l="0" t="0" r="0" b="9525"/>
                <wp:wrapNone/>
                <wp:docPr id="27526044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2036" cy="3781425"/>
                        </a:xfrm>
                        <a:prstGeom prst="rect">
                          <a:avLst/>
                        </a:prstGeom>
                        <a:noFill/>
                        <a:ln>
                          <a:noFill/>
                        </a:ln>
                        <a:effectLst/>
                        <a:extLst>
                          <a:ext uri="{909E8E84-426E-40DD-AFC4-6F175D3DCCD1}">
                            <a14:hiddenFill xmlns:a14="http://schemas.microsoft.com/office/drawing/2010/main">
                              <a:gradFill rotWithShape="0">
                                <a:gsLst>
                                  <a:gs pos="0">
                                    <a:schemeClr val="accent1">
                                      <a:lumMod val="60000"/>
                                      <a:lumOff val="40000"/>
                                    </a:schemeClr>
                                  </a:gs>
                                  <a:gs pos="50000">
                                    <a:schemeClr val="accent1">
                                      <a:lumMod val="20000"/>
                                      <a:lumOff val="80000"/>
                                    </a:schemeClr>
                                  </a:gs>
                                  <a:gs pos="100000">
                                    <a:schemeClr val="accent1">
                                      <a:lumMod val="60000"/>
                                      <a:lumOff val="40000"/>
                                    </a:schemeClr>
                                  </a:gs>
                                </a:gsLst>
                                <a:lin ang="18900000" scaled="1"/>
                              </a:gradFill>
                            </a14:hiddenFill>
                          </a:ext>
                          <a:ext uri="{91240B29-F687-4F45-9708-019B960494DF}">
                            <a14:hiddenLine xmlns:a14="http://schemas.microsoft.com/office/drawing/2010/main" w="12700">
                              <a:solidFill>
                                <a:schemeClr val="accent1">
                                  <a:lumMod val="60000"/>
                                  <a:lumOff val="40000"/>
                                </a:schemeClr>
                              </a:solidFill>
                              <a:miter lim="800000"/>
                              <a:headEnd/>
                              <a:tailEnd/>
                            </a14:hiddenLine>
                          </a:ext>
                        </a:extLst>
                      </wps:spPr>
                      <wps:txbx>
                        <w:txbxContent>
                          <w:p w14:paraId="057A0CD1" w14:textId="77777777" w:rsidR="00C120C7" w:rsidRPr="00685B76" w:rsidRDefault="00C120C7" w:rsidP="00C120C7">
                            <w:pPr>
                              <w:spacing w:after="240"/>
                              <w:jc w:val="center"/>
                              <w:rPr>
                                <w:rFonts w:ascii="Arial Narrow" w:hAnsi="Arial Narrow" w:cs="Tahoma"/>
                                <w:b/>
                                <w:color w:val="FFFFFF"/>
                                <w:sz w:val="72"/>
                                <w:szCs w:val="56"/>
                              </w:rPr>
                            </w:pPr>
                            <w:r w:rsidRPr="00685B76">
                              <w:rPr>
                                <w:rFonts w:ascii="Arial Narrow" w:hAnsi="Arial Narrow" w:cs="Tahoma"/>
                                <w:b/>
                                <w:color w:val="FFFFFF"/>
                                <w:sz w:val="72"/>
                                <w:szCs w:val="56"/>
                              </w:rPr>
                              <w:t>Les ROUTES de la SOIE</w:t>
                            </w:r>
                          </w:p>
                          <w:p w14:paraId="410C6E52" w14:textId="61EAE130" w:rsidR="00CE7942" w:rsidRPr="00685B76" w:rsidRDefault="00CE7942" w:rsidP="00C120C7">
                            <w:pPr>
                              <w:spacing w:after="240"/>
                              <w:jc w:val="center"/>
                              <w:rPr>
                                <w:rFonts w:ascii="Arial Narrow" w:hAnsi="Arial Narrow" w:cs="Tahoma"/>
                                <w:b/>
                                <w:color w:val="FFFFFF"/>
                                <w:sz w:val="48"/>
                                <w:szCs w:val="56"/>
                              </w:rPr>
                            </w:pPr>
                            <w:r w:rsidRPr="00685B76">
                              <w:rPr>
                                <w:rFonts w:ascii="Arial Narrow" w:hAnsi="Arial Narrow" w:cs="Tahoma"/>
                                <w:b/>
                                <w:color w:val="FFFFFF"/>
                                <w:sz w:val="72"/>
                                <w:szCs w:val="56"/>
                              </w:rPr>
                              <w:t>En OUZBEKISTAN</w:t>
                            </w:r>
                          </w:p>
                          <w:p w14:paraId="364A7482" w14:textId="77777777" w:rsidR="00C120C7" w:rsidRPr="00685B76" w:rsidRDefault="00C120C7" w:rsidP="00C120C7">
                            <w:pPr>
                              <w:spacing w:after="240"/>
                              <w:jc w:val="center"/>
                              <w:rPr>
                                <w:rFonts w:ascii="Calibri" w:hAnsi="Calibri" w:cs="Tahoma"/>
                                <w:b/>
                                <w:color w:val="FFFFFF"/>
                                <w:sz w:val="32"/>
                              </w:rPr>
                            </w:pPr>
                            <w:r w:rsidRPr="00685B76">
                              <w:rPr>
                                <w:rFonts w:ascii="Calibri" w:hAnsi="Calibri" w:cs="Tahoma"/>
                                <w:b/>
                                <w:color w:val="FFFFFF"/>
                                <w:sz w:val="32"/>
                              </w:rPr>
                              <w:t xml:space="preserve"> </w:t>
                            </w:r>
                          </w:p>
                          <w:p w14:paraId="16F5D606" w14:textId="77777777" w:rsidR="00CE7942" w:rsidRPr="00685B76" w:rsidRDefault="00CE7942" w:rsidP="00C120C7">
                            <w:pPr>
                              <w:spacing w:after="240"/>
                              <w:jc w:val="center"/>
                              <w:rPr>
                                <w:rFonts w:ascii="Calibri" w:hAnsi="Calibri" w:cs="Tahoma"/>
                                <w:b/>
                                <w:color w:val="FFFFFF"/>
                                <w:sz w:val="8"/>
                                <w:szCs w:val="8"/>
                              </w:rPr>
                            </w:pPr>
                          </w:p>
                          <w:p w14:paraId="4EE5837A" w14:textId="77777777" w:rsidR="006B3804" w:rsidRPr="00685B76" w:rsidRDefault="006B3804" w:rsidP="00C120C7">
                            <w:pPr>
                              <w:spacing w:after="240"/>
                              <w:jc w:val="center"/>
                              <w:rPr>
                                <w:rFonts w:ascii="Calibri" w:hAnsi="Calibri" w:cs="Tahoma"/>
                                <w:b/>
                                <w:color w:val="FFFFFF"/>
                                <w:sz w:val="8"/>
                                <w:szCs w:val="8"/>
                              </w:rPr>
                            </w:pPr>
                          </w:p>
                          <w:p w14:paraId="02D4CBE3" w14:textId="5F858437" w:rsidR="00C120C7" w:rsidRPr="00685B76" w:rsidRDefault="00C120C7" w:rsidP="00C120C7">
                            <w:pPr>
                              <w:spacing w:after="120"/>
                              <w:jc w:val="center"/>
                              <w:rPr>
                                <w:rFonts w:ascii="Arial Narrow" w:hAnsi="Arial Narrow" w:cs="Tahoma"/>
                                <w:b/>
                                <w:color w:val="FFFFFF"/>
                                <w:sz w:val="48"/>
                                <w:szCs w:val="56"/>
                              </w:rPr>
                            </w:pPr>
                            <w:r w:rsidRPr="00685B76">
                              <w:rPr>
                                <w:rFonts w:ascii="Arial Narrow" w:hAnsi="Arial Narrow" w:cs="Tahoma"/>
                                <w:b/>
                                <w:color w:val="FFFFFF"/>
                                <w:sz w:val="48"/>
                                <w:szCs w:val="56"/>
                              </w:rPr>
                              <w:t>1</w:t>
                            </w:r>
                            <w:r w:rsidR="004705D4" w:rsidRPr="00685B76">
                              <w:rPr>
                                <w:rFonts w:ascii="Arial Narrow" w:hAnsi="Arial Narrow" w:cs="Tahoma"/>
                                <w:b/>
                                <w:color w:val="FFFFFF"/>
                                <w:sz w:val="48"/>
                                <w:szCs w:val="56"/>
                              </w:rPr>
                              <w:t>3</w:t>
                            </w:r>
                            <w:r w:rsidRPr="00685B76">
                              <w:rPr>
                                <w:rFonts w:ascii="Arial Narrow" w:hAnsi="Arial Narrow" w:cs="Tahoma"/>
                                <w:b/>
                                <w:color w:val="FFFFFF"/>
                                <w:sz w:val="48"/>
                                <w:szCs w:val="56"/>
                              </w:rPr>
                              <w:t xml:space="preserve"> Jours &amp; 1</w:t>
                            </w:r>
                            <w:r w:rsidR="004705D4" w:rsidRPr="00685B76">
                              <w:rPr>
                                <w:rFonts w:ascii="Arial Narrow" w:hAnsi="Arial Narrow" w:cs="Tahoma"/>
                                <w:b/>
                                <w:color w:val="FFFFFF"/>
                                <w:sz w:val="48"/>
                                <w:szCs w:val="56"/>
                              </w:rPr>
                              <w:t>1</w:t>
                            </w:r>
                            <w:r w:rsidRPr="00685B76">
                              <w:rPr>
                                <w:rFonts w:ascii="Arial Narrow" w:hAnsi="Arial Narrow" w:cs="Tahoma"/>
                                <w:b/>
                                <w:color w:val="FFFFFF"/>
                                <w:sz w:val="48"/>
                                <w:szCs w:val="56"/>
                              </w:rPr>
                              <w:t xml:space="preserve"> Nuits</w:t>
                            </w:r>
                          </w:p>
                          <w:p w14:paraId="3068A2B2" w14:textId="21490BCF" w:rsidR="00C120C7" w:rsidRPr="00685B76" w:rsidRDefault="00C120C7" w:rsidP="00C120C7">
                            <w:pPr>
                              <w:spacing w:after="120"/>
                              <w:jc w:val="center"/>
                              <w:rPr>
                                <w:rFonts w:ascii="Arial Narrow" w:hAnsi="Arial Narrow" w:cs="Tahoma"/>
                                <w:b/>
                                <w:color w:val="FFFFFF"/>
                                <w:sz w:val="48"/>
                                <w:szCs w:val="56"/>
                              </w:rPr>
                            </w:pPr>
                            <w:r w:rsidRPr="00685B76">
                              <w:rPr>
                                <w:rFonts w:ascii="Arial Narrow" w:hAnsi="Arial Narrow" w:cs="Tahoma"/>
                                <w:b/>
                                <w:color w:val="FFFFFF"/>
                                <w:sz w:val="48"/>
                                <w:szCs w:val="56"/>
                              </w:rPr>
                              <w:t>202</w:t>
                            </w:r>
                            <w:r w:rsidR="004705D4" w:rsidRPr="00685B76">
                              <w:rPr>
                                <w:rFonts w:ascii="Arial Narrow" w:hAnsi="Arial Narrow" w:cs="Tahoma"/>
                                <w:b/>
                                <w:color w:val="FFFFFF"/>
                                <w:sz w:val="48"/>
                                <w:szCs w:val="56"/>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D9F4917" id="_x0000_s1027" type="#_x0000_t202" style="position:absolute;margin-left:4.85pt;margin-top:7.2pt;width:464.75pt;height:297.75pt;z-index:251663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" filled="f" fillcolor="#8eaadb [1940]" stroked="f" strokecolor="#8eaadb [1940]" strokeweight="1pt">
                <v:fill color2="#d9e2f3 [660]" angle="135" focus="50%" type="gradient"/>
                <v:textbox>
                  <w:txbxContent>
                    <w:p w14:paraId="057A0CD1" w14:textId="77777777" w:rsidR="00C120C7" w:rsidRPr="00685B76" w:rsidRDefault="00C120C7" w:rsidP="00C120C7">
                      <w:pPr>
                        <w:spacing w:after="240"/>
                        <w:jc w:val="center"/>
                        <w:rPr>
                          <w:rFonts w:ascii="Arial Narrow" w:hAnsi="Arial Narrow" w:cs="Tahoma"/>
                          <w:b/>
                          <w:color w:val="FFFFFF"/>
                          <w:sz w:val="72"/>
                          <w:szCs w:val="56"/>
                        </w:rPr>
                      </w:pPr>
                      <w:r w:rsidRPr="00685B76">
                        <w:rPr>
                          <w:rFonts w:ascii="Arial Narrow" w:hAnsi="Arial Narrow" w:cs="Tahoma"/>
                          <w:b/>
                          <w:color w:val="FFFFFF"/>
                          <w:sz w:val="72"/>
                          <w:szCs w:val="56"/>
                        </w:rPr>
                        <w:t>Les ROUTES de la SOIE</w:t>
                      </w:r>
                    </w:p>
                    <w:p w14:paraId="410C6E52" w14:textId="61EAE130" w:rsidR="00CE7942" w:rsidRPr="00685B76" w:rsidRDefault="00CE7942" w:rsidP="00C120C7">
                      <w:pPr>
                        <w:spacing w:after="240"/>
                        <w:jc w:val="center"/>
                        <w:rPr>
                          <w:rFonts w:ascii="Arial Narrow" w:hAnsi="Arial Narrow" w:cs="Tahoma"/>
                          <w:b/>
                          <w:color w:val="FFFFFF"/>
                          <w:sz w:val="48"/>
                          <w:szCs w:val="56"/>
                        </w:rPr>
                      </w:pPr>
                      <w:r w:rsidRPr="00685B76">
                        <w:rPr>
                          <w:rFonts w:ascii="Arial Narrow" w:hAnsi="Arial Narrow" w:cs="Tahoma"/>
                          <w:b/>
                          <w:color w:val="FFFFFF"/>
                          <w:sz w:val="72"/>
                          <w:szCs w:val="56"/>
                        </w:rPr>
                        <w:t>En OUZBEKISTAN</w:t>
                      </w:r>
                    </w:p>
                    <w:p w14:paraId="364A7482" w14:textId="77777777" w:rsidR="00C120C7" w:rsidRPr="00685B76" w:rsidRDefault="00C120C7" w:rsidP="00C120C7">
                      <w:pPr>
                        <w:spacing w:after="240"/>
                        <w:jc w:val="center"/>
                        <w:rPr>
                          <w:rFonts w:ascii="Calibri" w:hAnsi="Calibri" w:cs="Tahoma"/>
                          <w:b/>
                          <w:color w:val="FFFFFF"/>
                          <w:sz w:val="32"/>
                        </w:rPr>
                      </w:pPr>
                      <w:r w:rsidRPr="00685B76">
                        <w:rPr>
                          <w:rFonts w:ascii="Calibri" w:hAnsi="Calibri" w:cs="Tahoma"/>
                          <w:b/>
                          <w:color w:val="FFFFFF"/>
                          <w:sz w:val="32"/>
                        </w:rPr>
                        <w:t xml:space="preserve"> </w:t>
                      </w:r>
                    </w:p>
                    <w:p w14:paraId="16F5D606" w14:textId="77777777" w:rsidR="00CE7942" w:rsidRPr="00685B76" w:rsidRDefault="00CE7942" w:rsidP="00C120C7">
                      <w:pPr>
                        <w:spacing w:after="240"/>
                        <w:jc w:val="center"/>
                        <w:rPr>
                          <w:rFonts w:ascii="Calibri" w:hAnsi="Calibri" w:cs="Tahoma"/>
                          <w:b/>
                          <w:color w:val="FFFFFF"/>
                          <w:sz w:val="8"/>
                          <w:szCs w:val="8"/>
                        </w:rPr>
                      </w:pPr>
                    </w:p>
                    <w:p w14:paraId="4EE5837A" w14:textId="77777777" w:rsidR="006B3804" w:rsidRPr="00685B76" w:rsidRDefault="006B3804" w:rsidP="00C120C7">
                      <w:pPr>
                        <w:spacing w:after="240"/>
                        <w:jc w:val="center"/>
                        <w:rPr>
                          <w:rFonts w:ascii="Calibri" w:hAnsi="Calibri" w:cs="Tahoma"/>
                          <w:b/>
                          <w:color w:val="FFFFFF"/>
                          <w:sz w:val="8"/>
                          <w:szCs w:val="8"/>
                        </w:rPr>
                      </w:pPr>
                    </w:p>
                    <w:p w14:paraId="02D4CBE3" w14:textId="5F858437" w:rsidR="00C120C7" w:rsidRPr="00685B76" w:rsidRDefault="00C120C7" w:rsidP="00C120C7">
                      <w:pPr>
                        <w:spacing w:after="120"/>
                        <w:jc w:val="center"/>
                        <w:rPr>
                          <w:rFonts w:ascii="Arial Narrow" w:hAnsi="Arial Narrow" w:cs="Tahoma"/>
                          <w:b/>
                          <w:color w:val="FFFFFF"/>
                          <w:sz w:val="48"/>
                          <w:szCs w:val="56"/>
                        </w:rPr>
                      </w:pPr>
                      <w:r w:rsidRPr="00685B76">
                        <w:rPr>
                          <w:rFonts w:ascii="Arial Narrow" w:hAnsi="Arial Narrow" w:cs="Tahoma"/>
                          <w:b/>
                          <w:color w:val="FFFFFF"/>
                          <w:sz w:val="48"/>
                          <w:szCs w:val="56"/>
                        </w:rPr>
                        <w:t>1</w:t>
                      </w:r>
                      <w:r w:rsidR="004705D4" w:rsidRPr="00685B76">
                        <w:rPr>
                          <w:rFonts w:ascii="Arial Narrow" w:hAnsi="Arial Narrow" w:cs="Tahoma"/>
                          <w:b/>
                          <w:color w:val="FFFFFF"/>
                          <w:sz w:val="48"/>
                          <w:szCs w:val="56"/>
                        </w:rPr>
                        <w:t>3</w:t>
                      </w:r>
                      <w:r w:rsidRPr="00685B76">
                        <w:rPr>
                          <w:rFonts w:ascii="Arial Narrow" w:hAnsi="Arial Narrow" w:cs="Tahoma"/>
                          <w:b/>
                          <w:color w:val="FFFFFF"/>
                          <w:sz w:val="48"/>
                          <w:szCs w:val="56"/>
                        </w:rPr>
                        <w:t xml:space="preserve"> Jours &amp; 1</w:t>
                      </w:r>
                      <w:r w:rsidR="004705D4" w:rsidRPr="00685B76">
                        <w:rPr>
                          <w:rFonts w:ascii="Arial Narrow" w:hAnsi="Arial Narrow" w:cs="Tahoma"/>
                          <w:b/>
                          <w:color w:val="FFFFFF"/>
                          <w:sz w:val="48"/>
                          <w:szCs w:val="56"/>
                        </w:rPr>
                        <w:t>1</w:t>
                      </w:r>
                      <w:r w:rsidRPr="00685B76">
                        <w:rPr>
                          <w:rFonts w:ascii="Arial Narrow" w:hAnsi="Arial Narrow" w:cs="Tahoma"/>
                          <w:b/>
                          <w:color w:val="FFFFFF"/>
                          <w:sz w:val="48"/>
                          <w:szCs w:val="56"/>
                        </w:rPr>
                        <w:t xml:space="preserve"> Nuits</w:t>
                      </w:r>
                    </w:p>
                    <w:p w14:paraId="3068A2B2" w14:textId="21490BCF" w:rsidR="00C120C7" w:rsidRPr="00685B76" w:rsidRDefault="00C120C7" w:rsidP="00C120C7">
                      <w:pPr>
                        <w:spacing w:after="120"/>
                        <w:jc w:val="center"/>
                        <w:rPr>
                          <w:rFonts w:ascii="Arial Narrow" w:hAnsi="Arial Narrow" w:cs="Tahoma"/>
                          <w:b/>
                          <w:color w:val="FFFFFF"/>
                          <w:sz w:val="48"/>
                          <w:szCs w:val="56"/>
                        </w:rPr>
                      </w:pPr>
                      <w:r w:rsidRPr="00685B76">
                        <w:rPr>
                          <w:rFonts w:ascii="Arial Narrow" w:hAnsi="Arial Narrow" w:cs="Tahoma"/>
                          <w:b/>
                          <w:color w:val="FFFFFF"/>
                          <w:sz w:val="48"/>
                          <w:szCs w:val="56"/>
                        </w:rPr>
                        <w:t>202</w:t>
                      </w:r>
                      <w:r w:rsidR="004705D4" w:rsidRPr="00685B76">
                        <w:rPr>
                          <w:rFonts w:ascii="Arial Narrow" w:hAnsi="Arial Narrow" w:cs="Tahoma"/>
                          <w:b/>
                          <w:color w:val="FFFFFF"/>
                          <w:sz w:val="48"/>
                          <w:szCs w:val="56"/>
                        </w:rPr>
                        <w:t>7</w:t>
                      </w:r>
                    </w:p>
                  </w:txbxContent>
                </v:textbox>
                <w10:wrap anchorx="margin"/>
              </v:shape>
            </w:pict>
          </mc:Fallback>
        </mc:AlternateContent>
      </w:r>
      <w:r w:rsidRPr="00685B76">
        <w:rPr>
          <w:noProof/>
          <w:szCs w:val="24"/>
        </w:rPr>
        <w:drawing>
          <wp:inline distT="0" distB="0" distL="0" distR="0" wp14:anchorId="2AD058C6" wp14:editId="372EB47F">
            <wp:extent cx="5943600" cy="3758453"/>
            <wp:effectExtent l="0" t="0" r="0" b="0"/>
            <wp:docPr id="683354091" name="Image 683354091" descr="portail d’entrée au mausolée gur-e-amir de samarcande, en ouzbékistan - ouzbekistan photos et images de col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ortail d’entrée au mausolée gur-e-amir de samarcande, en ouzbékistan - ouzbekistan photos et images de collection"/>
                    <pic:cNvPicPr>
                      <a:picLocks noChangeAspect="1" noChangeArrowheads="1"/>
                    </pic:cNvPicPr>
                  </pic:nvPicPr>
                  <pic:blipFill>
                    <a:blip r:embed="rId17">
                      <a:extLst>
                        <a:ext uri="{28A0092B-C50C-407E-A947-70E740481C1C}">
                          <a14:useLocalDpi xmlns:a14="http://schemas.microsoft.com/office/drawing/2010/main"/>
                        </a:ext>
                      </a:extLst>
                    </a:blip>
                    <a:srcRect/>
                    <a:stretch>
                      <a:fillRect/>
                    </a:stretch>
                  </pic:blipFill>
                  <pic:spPr bwMode="auto">
                    <a:xfrm>
                      <a:off x="0" y="0"/>
                      <a:ext cx="5947105" cy="3760669"/>
                    </a:xfrm>
                    <a:prstGeom prst="rect">
                      <a:avLst/>
                    </a:prstGeom>
                    <a:noFill/>
                    <a:ln>
                      <a:noFill/>
                    </a:ln>
                  </pic:spPr>
                </pic:pic>
              </a:graphicData>
            </a:graphic>
          </wp:inline>
        </w:drawing>
      </w:r>
    </w:p>
    <w:p w14:paraId="432F7D73" w14:textId="77777777" w:rsidR="000C171B" w:rsidRDefault="000C171B" w:rsidP="007A6310">
      <w:pPr>
        <w:shd w:val="clear" w:color="auto" w:fill="FFFFFF"/>
        <w:ind w:right="-1"/>
        <w:rPr>
          <w:rFonts w:ascii="Arial Narrow" w:eastAsia="Batang" w:hAnsi="Arial Narrow" w:cs="Tahoma"/>
          <w:bCs/>
          <w:sz w:val="36"/>
          <w:szCs w:val="36"/>
        </w:rPr>
      </w:pPr>
    </w:p>
    <w:p w14:paraId="21173D19" w14:textId="68AC14BA" w:rsidR="00281C5D" w:rsidRPr="00685B76" w:rsidRDefault="00FA67EA" w:rsidP="007A6310">
      <w:pPr>
        <w:shd w:val="clear" w:color="auto" w:fill="FFFFFF"/>
        <w:ind w:right="-1"/>
        <w:rPr>
          <w:rFonts w:ascii="Arial Narrow" w:eastAsia="Batang" w:hAnsi="Arial Narrow" w:cs="Tahoma"/>
          <w:bCs/>
          <w:sz w:val="36"/>
          <w:szCs w:val="36"/>
        </w:rPr>
      </w:pPr>
      <w:r w:rsidRPr="00685B76">
        <w:rPr>
          <w:rFonts w:ascii="Arial Narrow" w:eastAsia="Batang" w:hAnsi="Arial Narrow" w:cs="Tahoma"/>
          <w:bCs/>
          <w:sz w:val="36"/>
          <w:szCs w:val="36"/>
        </w:rPr>
        <w:t>JOUR 01</w:t>
      </w:r>
      <w:r w:rsidRPr="00685B76">
        <w:rPr>
          <w:rFonts w:ascii="Arial Narrow" w:eastAsia="Batang" w:hAnsi="Arial Narrow" w:cs="Tahoma"/>
          <w:bCs/>
          <w:sz w:val="36"/>
          <w:szCs w:val="36"/>
        </w:rPr>
        <w:tab/>
      </w:r>
      <w:r w:rsidR="005A5FF3">
        <w:rPr>
          <w:rFonts w:ascii="Arial Narrow" w:hAnsi="Arial Narrow" w:cs="Tahoma"/>
          <w:b/>
          <w:color w:val="26D0C8"/>
          <w:sz w:val="36"/>
          <w:szCs w:val="36"/>
        </w:rPr>
        <w:t>BONDOUFLE / P</w:t>
      </w:r>
      <w:r w:rsidR="00C9010A" w:rsidRPr="00685B76">
        <w:rPr>
          <w:rFonts w:ascii="Arial Narrow" w:hAnsi="Arial Narrow" w:cs="Tahoma"/>
          <w:b/>
          <w:color w:val="26D0C8"/>
          <w:sz w:val="36"/>
          <w:szCs w:val="36"/>
        </w:rPr>
        <w:t>ARIS</w:t>
      </w:r>
      <w:r w:rsidR="00621388" w:rsidRPr="00685B76">
        <w:rPr>
          <w:rFonts w:ascii="Arial Narrow" w:hAnsi="Arial Narrow" w:cs="Tahoma"/>
          <w:b/>
          <w:color w:val="26D0C8"/>
          <w:sz w:val="36"/>
          <w:szCs w:val="36"/>
        </w:rPr>
        <w:t xml:space="preserve"> </w:t>
      </w:r>
      <w:r w:rsidR="003023F2" w:rsidRPr="00685B76">
        <w:rPr>
          <w:rFonts w:ascii="Arial Narrow" w:eastAsia="Batang" w:hAnsi="Arial Narrow" w:cs="Tahoma"/>
          <w:b/>
          <w:color w:val="26D0C8"/>
          <w:sz w:val="36"/>
          <w:szCs w:val="36"/>
        </w:rPr>
        <w:sym w:font="Wingdings" w:char="F051"/>
      </w:r>
      <w:r w:rsidR="00481BCE" w:rsidRPr="00685B76">
        <w:rPr>
          <w:rFonts w:ascii="Arial Narrow" w:eastAsia="Batang" w:hAnsi="Arial Narrow" w:cs="Tahoma"/>
          <w:b/>
          <w:color w:val="26D0C8"/>
          <w:sz w:val="36"/>
          <w:szCs w:val="36"/>
        </w:rPr>
        <w:t xml:space="preserve"> </w:t>
      </w:r>
      <w:r w:rsidR="004D6F28" w:rsidRPr="00685B76">
        <w:rPr>
          <w:rFonts w:ascii="Arial Narrow" w:eastAsia="Batang" w:hAnsi="Arial Narrow" w:cs="Tahoma"/>
          <w:b/>
          <w:color w:val="26D0C8"/>
          <w:sz w:val="36"/>
          <w:szCs w:val="36"/>
        </w:rPr>
        <w:t>OURGUENTCH</w:t>
      </w:r>
    </w:p>
    <w:p w14:paraId="0AADE7D4" w14:textId="77777777" w:rsidR="00281C5D" w:rsidRPr="00685B76" w:rsidRDefault="00281C5D" w:rsidP="007A6310">
      <w:pPr>
        <w:ind w:right="-1"/>
        <w:jc w:val="both"/>
        <w:rPr>
          <w:rFonts w:ascii="Arial Narrow" w:hAnsi="Arial Narrow" w:cs="Tahoma"/>
          <w:szCs w:val="22"/>
        </w:rPr>
      </w:pPr>
    </w:p>
    <w:p w14:paraId="4CA35A5A" w14:textId="67310F64" w:rsidR="00281C5D" w:rsidRPr="00685B76" w:rsidRDefault="00281C5D" w:rsidP="007A6310">
      <w:pPr>
        <w:ind w:right="-1"/>
        <w:jc w:val="both"/>
        <w:rPr>
          <w:rFonts w:ascii="Arial Narrow" w:hAnsi="Arial Narrow" w:cs="Tahoma"/>
          <w:szCs w:val="22"/>
        </w:rPr>
      </w:pPr>
      <w:r w:rsidRPr="00685B76">
        <w:rPr>
          <w:rFonts w:ascii="Arial Narrow" w:hAnsi="Arial Narrow" w:cs="Tahoma"/>
          <w:szCs w:val="22"/>
        </w:rPr>
        <w:t>Rendez-vous des participants à</w:t>
      </w:r>
      <w:r w:rsidR="005A5FF3">
        <w:rPr>
          <w:rFonts w:ascii="Arial Narrow" w:hAnsi="Arial Narrow" w:cs="Tahoma"/>
          <w:szCs w:val="22"/>
        </w:rPr>
        <w:t xml:space="preserve"> Bondoufle pour le transfert vers</w:t>
      </w:r>
      <w:r w:rsidR="007F2D2C" w:rsidRPr="00685B76">
        <w:rPr>
          <w:rFonts w:ascii="Arial Narrow" w:hAnsi="Arial Narrow" w:cs="Tahoma"/>
          <w:szCs w:val="22"/>
        </w:rPr>
        <w:t xml:space="preserve"> </w:t>
      </w:r>
      <w:r w:rsidRPr="00685B76">
        <w:rPr>
          <w:rFonts w:ascii="Arial Narrow" w:hAnsi="Arial Narrow" w:cs="Tahoma"/>
          <w:szCs w:val="22"/>
        </w:rPr>
        <w:t xml:space="preserve">l’aéroport de </w:t>
      </w:r>
      <w:r w:rsidR="00C9010A" w:rsidRPr="00685B76">
        <w:rPr>
          <w:rFonts w:ascii="Arial Narrow" w:hAnsi="Arial Narrow" w:cs="Tahoma"/>
          <w:b/>
          <w:szCs w:val="22"/>
        </w:rPr>
        <w:t>Paris CDG</w:t>
      </w:r>
      <w:r w:rsidRPr="00685B76">
        <w:rPr>
          <w:rFonts w:ascii="Arial Narrow" w:hAnsi="Arial Narrow" w:cs="Tahoma"/>
          <w:b/>
          <w:szCs w:val="22"/>
        </w:rPr>
        <w:t>.</w:t>
      </w:r>
    </w:p>
    <w:p w14:paraId="31CDFA39" w14:textId="77777777" w:rsidR="00E63EAB" w:rsidRPr="00685B76" w:rsidRDefault="00E63EAB" w:rsidP="007A6310">
      <w:pPr>
        <w:ind w:right="-1"/>
        <w:jc w:val="both"/>
        <w:rPr>
          <w:rFonts w:ascii="Arial Narrow" w:hAnsi="Arial Narrow" w:cs="Tahoma"/>
          <w:szCs w:val="22"/>
        </w:rPr>
      </w:pPr>
    </w:p>
    <w:p w14:paraId="46053A24" w14:textId="77777777" w:rsidR="00281C5D" w:rsidRPr="00685B76" w:rsidRDefault="00281C5D" w:rsidP="007A6310">
      <w:pPr>
        <w:ind w:right="-1"/>
        <w:jc w:val="both"/>
        <w:rPr>
          <w:rFonts w:ascii="Arial Narrow" w:hAnsi="Arial Narrow" w:cs="Tahoma"/>
          <w:szCs w:val="22"/>
        </w:rPr>
      </w:pPr>
      <w:r w:rsidRPr="00685B76">
        <w:rPr>
          <w:rFonts w:ascii="Arial Narrow" w:hAnsi="Arial Narrow" w:cs="Tahoma"/>
          <w:szCs w:val="22"/>
        </w:rPr>
        <w:t>Accueil et assistance « PARTIR » aux formalités d’enregistrement.</w:t>
      </w:r>
    </w:p>
    <w:p w14:paraId="51946453" w14:textId="77777777" w:rsidR="00E63EAB" w:rsidRPr="00685B76" w:rsidRDefault="00E63EAB" w:rsidP="007A6310">
      <w:pPr>
        <w:ind w:right="-1"/>
        <w:jc w:val="both"/>
        <w:rPr>
          <w:rFonts w:ascii="Arial Narrow" w:hAnsi="Arial Narrow" w:cs="Tahoma"/>
          <w:szCs w:val="22"/>
        </w:rPr>
      </w:pPr>
    </w:p>
    <w:p w14:paraId="44D9978C" w14:textId="3A2D9634" w:rsidR="00281C5D" w:rsidRPr="00685B76" w:rsidRDefault="00281C5D" w:rsidP="007A6310">
      <w:pPr>
        <w:ind w:right="-1"/>
        <w:jc w:val="both"/>
        <w:rPr>
          <w:rFonts w:ascii="Arial Narrow" w:hAnsi="Arial Narrow" w:cs="Tahoma"/>
          <w:b/>
          <w:szCs w:val="22"/>
        </w:rPr>
      </w:pPr>
      <w:r w:rsidRPr="00685B76">
        <w:rPr>
          <w:rFonts w:ascii="Arial Narrow" w:hAnsi="Arial Narrow" w:cs="Tahoma"/>
          <w:szCs w:val="22"/>
        </w:rPr>
        <w:t xml:space="preserve">Envol </w:t>
      </w:r>
      <w:r w:rsidRPr="00685B76">
        <w:rPr>
          <w:rFonts w:ascii="Arial Narrow" w:hAnsi="Arial Narrow" w:cs="Tahoma"/>
          <w:bCs/>
          <w:szCs w:val="22"/>
        </w:rPr>
        <w:t>à destination d</w:t>
      </w:r>
      <w:r w:rsidR="004D6F28" w:rsidRPr="00685B76">
        <w:rPr>
          <w:rFonts w:ascii="Arial Narrow" w:hAnsi="Arial Narrow" w:cs="Tahoma"/>
          <w:bCs/>
          <w:szCs w:val="22"/>
        </w:rPr>
        <w:t>’</w:t>
      </w:r>
      <w:r w:rsidR="004D6F28" w:rsidRPr="00685B76">
        <w:rPr>
          <w:rFonts w:ascii="Arial Narrow" w:hAnsi="Arial Narrow" w:cs="Tahoma"/>
          <w:b/>
          <w:bCs/>
          <w:szCs w:val="22"/>
        </w:rPr>
        <w:t>Ourguentch</w:t>
      </w:r>
      <w:r w:rsidR="00C65AA5" w:rsidRPr="00685B76">
        <w:rPr>
          <w:rFonts w:ascii="Arial Narrow" w:hAnsi="Arial Narrow" w:cs="Tahoma"/>
          <w:bCs/>
          <w:szCs w:val="22"/>
        </w:rPr>
        <w:t xml:space="preserve"> </w:t>
      </w:r>
      <w:r w:rsidR="00C65AA5" w:rsidRPr="00685B76">
        <w:rPr>
          <w:rFonts w:ascii="Arial Narrow" w:hAnsi="Arial Narrow" w:cs="Tahoma"/>
          <w:b/>
          <w:szCs w:val="22"/>
        </w:rPr>
        <w:t>sur vol</w:t>
      </w:r>
      <w:r w:rsidR="00AF08BB" w:rsidRPr="00685B76">
        <w:rPr>
          <w:rFonts w:ascii="Arial Narrow" w:hAnsi="Arial Narrow" w:cs="Tahoma"/>
          <w:b/>
          <w:szCs w:val="22"/>
        </w:rPr>
        <w:t>s Turkish Airlines</w:t>
      </w:r>
      <w:r w:rsidR="00651CB7" w:rsidRPr="00685B76">
        <w:rPr>
          <w:rFonts w:ascii="Arial Narrow" w:hAnsi="Arial Narrow" w:cs="Tahoma"/>
          <w:b/>
        </w:rPr>
        <w:t>.</w:t>
      </w:r>
    </w:p>
    <w:p w14:paraId="6A97B611" w14:textId="77777777" w:rsidR="00C65AA5" w:rsidRPr="00685B76" w:rsidRDefault="00C65AA5" w:rsidP="007A6310">
      <w:pPr>
        <w:ind w:right="-1"/>
        <w:jc w:val="both"/>
        <w:rPr>
          <w:rFonts w:ascii="Arial Narrow" w:hAnsi="Arial Narrow" w:cs="Tahoma"/>
          <w:szCs w:val="22"/>
        </w:rPr>
      </w:pPr>
    </w:p>
    <w:p w14:paraId="3692D020" w14:textId="77777777" w:rsidR="00001F1A" w:rsidRPr="00685B76" w:rsidRDefault="00001F1A" w:rsidP="007A6310">
      <w:pPr>
        <w:ind w:right="-1"/>
        <w:jc w:val="both"/>
        <w:rPr>
          <w:rFonts w:ascii="Arial Narrow" w:hAnsi="Arial Narrow" w:cs="Tahoma"/>
          <w:szCs w:val="22"/>
        </w:rPr>
      </w:pPr>
    </w:p>
    <w:p w14:paraId="2496CB40" w14:textId="6405ECD5" w:rsidR="009E14B5" w:rsidRPr="00685B76" w:rsidRDefault="009E14B5" w:rsidP="009E14B5">
      <w:pPr>
        <w:shd w:val="clear" w:color="auto" w:fill="B1F1EE"/>
        <w:ind w:right="-1"/>
        <w:jc w:val="center"/>
        <w:rPr>
          <w:rFonts w:ascii="Arial Narrow" w:hAnsi="Arial Narrow"/>
          <w:b/>
          <w:szCs w:val="24"/>
        </w:rPr>
      </w:pPr>
      <w:r w:rsidRPr="00685B76">
        <w:rPr>
          <w:rFonts w:ascii="Arial Narrow" w:hAnsi="Arial Narrow"/>
          <w:b/>
          <w:szCs w:val="24"/>
        </w:rPr>
        <w:t xml:space="preserve">Horaires à titre indicatif sur vols </w:t>
      </w:r>
      <w:r w:rsidR="00AF08BB" w:rsidRPr="00685B76">
        <w:rPr>
          <w:rFonts w:ascii="Arial Narrow" w:hAnsi="Arial Narrow"/>
          <w:b/>
          <w:szCs w:val="24"/>
        </w:rPr>
        <w:t>Turkish</w:t>
      </w:r>
    </w:p>
    <w:p w14:paraId="48001411" w14:textId="030E0225" w:rsidR="009E14B5" w:rsidRPr="00685B76" w:rsidRDefault="009E14B5" w:rsidP="009E14B5">
      <w:pPr>
        <w:shd w:val="clear" w:color="auto" w:fill="B1F1EE"/>
        <w:ind w:right="-1"/>
        <w:jc w:val="center"/>
        <w:rPr>
          <w:rFonts w:ascii="Arial Narrow" w:hAnsi="Arial Narrow"/>
          <w:b/>
        </w:rPr>
      </w:pPr>
      <w:r w:rsidRPr="00685B76">
        <w:rPr>
          <w:rFonts w:ascii="Arial Narrow" w:hAnsi="Arial Narrow"/>
          <w:b/>
        </w:rPr>
        <w:t>Décollage du vol</w:t>
      </w:r>
      <w:r w:rsidR="002A3871" w:rsidRPr="00685B76">
        <w:rPr>
          <w:rFonts w:ascii="Arial Narrow" w:hAnsi="Arial Narrow"/>
          <w:b/>
        </w:rPr>
        <w:t xml:space="preserve"> TK1834</w:t>
      </w:r>
      <w:r w:rsidRPr="00685B76">
        <w:rPr>
          <w:rFonts w:ascii="Arial Narrow" w:hAnsi="Arial Narrow"/>
          <w:b/>
        </w:rPr>
        <w:t xml:space="preserve"> de Paris CDG à </w:t>
      </w:r>
      <w:r w:rsidR="002A3871" w:rsidRPr="00685B76">
        <w:rPr>
          <w:rFonts w:ascii="Arial Narrow" w:hAnsi="Arial Narrow"/>
          <w:b/>
        </w:rPr>
        <w:t>18</w:t>
      </w:r>
      <w:r w:rsidRPr="00685B76">
        <w:rPr>
          <w:rFonts w:ascii="Arial Narrow" w:hAnsi="Arial Narrow"/>
          <w:b/>
        </w:rPr>
        <w:t>h</w:t>
      </w:r>
      <w:r w:rsidR="002A3871" w:rsidRPr="00685B76">
        <w:rPr>
          <w:rFonts w:ascii="Arial Narrow" w:hAnsi="Arial Narrow"/>
          <w:b/>
        </w:rPr>
        <w:t>05</w:t>
      </w:r>
      <w:r w:rsidRPr="00685B76">
        <w:rPr>
          <w:rFonts w:ascii="Arial Narrow" w:hAnsi="Arial Narrow"/>
          <w:b/>
        </w:rPr>
        <w:t xml:space="preserve">– Arrivée à </w:t>
      </w:r>
      <w:r w:rsidR="00AF08BB" w:rsidRPr="00685B76">
        <w:rPr>
          <w:rFonts w:ascii="Arial Narrow" w:hAnsi="Arial Narrow"/>
          <w:b/>
        </w:rPr>
        <w:t>Istanbul</w:t>
      </w:r>
      <w:r w:rsidRPr="00685B76">
        <w:rPr>
          <w:rFonts w:ascii="Arial Narrow" w:hAnsi="Arial Narrow"/>
          <w:b/>
        </w:rPr>
        <w:t xml:space="preserve"> à </w:t>
      </w:r>
      <w:r w:rsidR="00AF08BB" w:rsidRPr="00685B76">
        <w:rPr>
          <w:rFonts w:ascii="Arial Narrow" w:hAnsi="Arial Narrow"/>
          <w:b/>
        </w:rPr>
        <w:t>22</w:t>
      </w:r>
      <w:r w:rsidRPr="00685B76">
        <w:rPr>
          <w:rFonts w:ascii="Arial Narrow" w:hAnsi="Arial Narrow"/>
          <w:b/>
        </w:rPr>
        <w:t>h</w:t>
      </w:r>
      <w:r w:rsidR="002A3871" w:rsidRPr="00685B76">
        <w:rPr>
          <w:rFonts w:ascii="Arial Narrow" w:hAnsi="Arial Narrow"/>
          <w:b/>
        </w:rPr>
        <w:t>4</w:t>
      </w:r>
      <w:r w:rsidRPr="00685B76">
        <w:rPr>
          <w:rFonts w:ascii="Arial Narrow" w:hAnsi="Arial Narrow"/>
          <w:b/>
        </w:rPr>
        <w:t>0</w:t>
      </w:r>
    </w:p>
    <w:p w14:paraId="72F44CBF" w14:textId="440A15CB" w:rsidR="00AF08BB" w:rsidRPr="00685B76" w:rsidRDefault="00AF08BB" w:rsidP="00AF08BB">
      <w:pPr>
        <w:shd w:val="clear" w:color="auto" w:fill="B1F1EE"/>
        <w:ind w:right="-1"/>
        <w:jc w:val="center"/>
        <w:rPr>
          <w:rFonts w:ascii="Arial Narrow" w:hAnsi="Arial Narrow"/>
          <w:b/>
        </w:rPr>
      </w:pPr>
      <w:r w:rsidRPr="00685B76">
        <w:rPr>
          <w:rFonts w:ascii="Arial Narrow" w:hAnsi="Arial Narrow"/>
          <w:b/>
        </w:rPr>
        <w:t>Décollage du vol</w:t>
      </w:r>
      <w:r w:rsidR="002A3871" w:rsidRPr="00685B76">
        <w:rPr>
          <w:rFonts w:ascii="Arial Narrow" w:hAnsi="Arial Narrow"/>
          <w:b/>
        </w:rPr>
        <w:t xml:space="preserve"> TK262</w:t>
      </w:r>
      <w:r w:rsidRPr="00685B76">
        <w:rPr>
          <w:rFonts w:ascii="Arial Narrow" w:hAnsi="Arial Narrow"/>
          <w:b/>
        </w:rPr>
        <w:t xml:space="preserve"> de Istanbul à 01h</w:t>
      </w:r>
      <w:r w:rsidR="008B5962" w:rsidRPr="00685B76">
        <w:rPr>
          <w:rFonts w:ascii="Arial Narrow" w:hAnsi="Arial Narrow"/>
          <w:b/>
        </w:rPr>
        <w:t>0</w:t>
      </w:r>
      <w:r w:rsidR="002A3871" w:rsidRPr="00685B76">
        <w:rPr>
          <w:rFonts w:ascii="Arial Narrow" w:hAnsi="Arial Narrow"/>
          <w:b/>
        </w:rPr>
        <w:t>5</w:t>
      </w:r>
      <w:r w:rsidRPr="00685B76">
        <w:rPr>
          <w:rFonts w:ascii="Arial Narrow" w:hAnsi="Arial Narrow"/>
          <w:b/>
        </w:rPr>
        <w:t xml:space="preserve"> – Arrivée à Ourguentch à 0</w:t>
      </w:r>
      <w:r w:rsidR="002A3871" w:rsidRPr="00685B76">
        <w:rPr>
          <w:rFonts w:ascii="Arial Narrow" w:hAnsi="Arial Narrow"/>
          <w:b/>
        </w:rPr>
        <w:t>6</w:t>
      </w:r>
      <w:r w:rsidRPr="00685B76">
        <w:rPr>
          <w:rFonts w:ascii="Arial Narrow" w:hAnsi="Arial Narrow"/>
          <w:b/>
        </w:rPr>
        <w:t>h</w:t>
      </w:r>
      <w:r w:rsidR="002A3871" w:rsidRPr="00685B76">
        <w:rPr>
          <w:rFonts w:ascii="Arial Narrow" w:hAnsi="Arial Narrow"/>
          <w:b/>
        </w:rPr>
        <w:t>50 le lendemain</w:t>
      </w:r>
    </w:p>
    <w:p w14:paraId="63E5F73A" w14:textId="77777777" w:rsidR="009E14B5" w:rsidRPr="00685B76" w:rsidRDefault="009E14B5" w:rsidP="007A6310">
      <w:pPr>
        <w:ind w:right="-1"/>
        <w:jc w:val="both"/>
        <w:rPr>
          <w:rFonts w:ascii="Arial Narrow" w:hAnsi="Arial Narrow" w:cs="Tahoma"/>
          <w:szCs w:val="22"/>
        </w:rPr>
      </w:pPr>
    </w:p>
    <w:p w14:paraId="650098AB" w14:textId="77777777" w:rsidR="000F5969" w:rsidRPr="00685B76" w:rsidRDefault="000F5969" w:rsidP="007A6310">
      <w:pPr>
        <w:ind w:right="-1"/>
        <w:jc w:val="both"/>
        <w:rPr>
          <w:rFonts w:ascii="Arial Narrow" w:hAnsi="Arial Narrow" w:cs="Tahoma"/>
          <w:szCs w:val="22"/>
        </w:rPr>
      </w:pPr>
    </w:p>
    <w:p w14:paraId="36BAA287" w14:textId="77777777" w:rsidR="000C171B" w:rsidRDefault="00C65AA5" w:rsidP="007A6310">
      <w:pPr>
        <w:shd w:val="clear" w:color="auto" w:fill="FFFFFF"/>
        <w:ind w:right="-1"/>
        <w:rPr>
          <w:rFonts w:ascii="Arial Narrow" w:hAnsi="Arial Narrow" w:cs="Tahoma"/>
          <w:szCs w:val="22"/>
        </w:rPr>
      </w:pPr>
      <w:r w:rsidRPr="00685B76">
        <w:rPr>
          <w:rFonts w:ascii="Arial Narrow" w:hAnsi="Arial Narrow" w:cs="Tahoma"/>
          <w:b/>
          <w:szCs w:val="22"/>
          <w:u w:val="single"/>
        </w:rPr>
        <w:t>Dîner</w:t>
      </w:r>
      <w:r w:rsidRPr="00685B76">
        <w:rPr>
          <w:rFonts w:ascii="Arial Narrow" w:hAnsi="Arial Narrow" w:cs="Tahoma"/>
          <w:szCs w:val="22"/>
        </w:rPr>
        <w:t xml:space="preserve"> et nuit à bord.</w:t>
      </w:r>
      <w:r w:rsidRPr="00685B76">
        <w:rPr>
          <w:rFonts w:ascii="Arial Narrow" w:hAnsi="Arial Narrow" w:cs="Tahoma"/>
          <w:szCs w:val="22"/>
        </w:rPr>
        <w:br w:type="page"/>
      </w:r>
      <w:bookmarkStart w:id="2" w:name="_Hlk494981322"/>
    </w:p>
    <w:p w14:paraId="7EA48D66" w14:textId="77777777" w:rsidR="000C171B" w:rsidRDefault="000C171B" w:rsidP="007A6310">
      <w:pPr>
        <w:shd w:val="clear" w:color="auto" w:fill="FFFFFF"/>
        <w:ind w:right="-1"/>
        <w:rPr>
          <w:rFonts w:ascii="Arial Narrow" w:hAnsi="Arial Narrow" w:cs="Tahoma"/>
          <w:szCs w:val="22"/>
        </w:rPr>
      </w:pPr>
    </w:p>
    <w:p w14:paraId="1D476DEF" w14:textId="30F9EA76" w:rsidR="00C65AA5" w:rsidRPr="000C171B" w:rsidRDefault="00FA67EA" w:rsidP="007A6310">
      <w:pPr>
        <w:shd w:val="clear" w:color="auto" w:fill="FFFFFF"/>
        <w:ind w:right="-1"/>
        <w:rPr>
          <w:rFonts w:ascii="Arial Narrow" w:hAnsi="Arial Narrow" w:cs="Tahoma"/>
          <w:szCs w:val="22"/>
        </w:rPr>
      </w:pPr>
      <w:r w:rsidRPr="00685B76">
        <w:rPr>
          <w:rFonts w:ascii="Arial Narrow" w:eastAsia="Batang" w:hAnsi="Arial Narrow" w:cs="Tahoma"/>
          <w:bCs/>
          <w:sz w:val="36"/>
          <w:szCs w:val="36"/>
        </w:rPr>
        <w:t>JOUR 02</w:t>
      </w:r>
      <w:r w:rsidRPr="00685B76">
        <w:rPr>
          <w:rFonts w:ascii="Arial Narrow" w:eastAsia="Batang" w:hAnsi="Arial Narrow" w:cs="Tahoma"/>
          <w:bCs/>
          <w:sz w:val="36"/>
          <w:szCs w:val="36"/>
        </w:rPr>
        <w:tab/>
      </w:r>
      <w:r w:rsidR="00195110" w:rsidRPr="00685B76">
        <w:rPr>
          <w:rFonts w:ascii="Arial Narrow" w:hAnsi="Arial Narrow" w:cs="Tahoma"/>
          <w:b/>
          <w:color w:val="26D0C8"/>
          <w:sz w:val="36"/>
          <w:szCs w:val="36"/>
        </w:rPr>
        <w:t>OURG</w:t>
      </w:r>
      <w:r w:rsidR="00F77C99" w:rsidRPr="00685B76">
        <w:rPr>
          <w:rFonts w:ascii="Arial Narrow" w:hAnsi="Arial Narrow" w:cs="Tahoma"/>
          <w:b/>
          <w:color w:val="26D0C8"/>
          <w:sz w:val="36"/>
          <w:szCs w:val="36"/>
        </w:rPr>
        <w:t>U</w:t>
      </w:r>
      <w:r w:rsidR="00195110" w:rsidRPr="00685B76">
        <w:rPr>
          <w:rFonts w:ascii="Arial Narrow" w:hAnsi="Arial Narrow" w:cs="Tahoma"/>
          <w:b/>
          <w:color w:val="26D0C8"/>
          <w:sz w:val="36"/>
          <w:szCs w:val="36"/>
        </w:rPr>
        <w:t>ENTCH / KHIVA</w:t>
      </w:r>
      <w:r w:rsidR="00CD7E3B" w:rsidRPr="00685B76">
        <w:rPr>
          <w:rFonts w:ascii="Arial Narrow" w:hAnsi="Arial Narrow" w:cs="Tahoma"/>
          <w:b/>
          <w:color w:val="26D0C8"/>
          <w:sz w:val="36"/>
          <w:szCs w:val="36"/>
        </w:rPr>
        <w:tab/>
      </w:r>
      <w:r w:rsidR="00BF6BF9" w:rsidRPr="00685B76">
        <w:rPr>
          <w:rFonts w:ascii="Arial Narrow" w:hAnsi="Arial Narrow" w:cs="Tahoma"/>
          <w:b/>
          <w:color w:val="26D0C8"/>
          <w:sz w:val="36"/>
          <w:szCs w:val="36"/>
        </w:rPr>
        <w:tab/>
      </w:r>
      <w:r w:rsidR="004D6F28" w:rsidRPr="00685B76">
        <w:rPr>
          <w:rFonts w:ascii="Arial Narrow" w:hAnsi="Arial Narrow" w:cs="Tahoma"/>
          <w:b/>
          <w:color w:val="26D0C8"/>
          <w:sz w:val="36"/>
          <w:szCs w:val="36"/>
        </w:rPr>
        <w:tab/>
      </w:r>
      <w:r w:rsidRPr="00685B76">
        <w:rPr>
          <w:rFonts w:ascii="Arial Narrow" w:hAnsi="Arial Narrow" w:cs="Tahoma"/>
          <w:b/>
          <w:color w:val="26D0C8"/>
          <w:sz w:val="36"/>
          <w:szCs w:val="36"/>
        </w:rPr>
        <w:tab/>
      </w:r>
      <w:r w:rsidRPr="00685B76">
        <w:rPr>
          <w:rFonts w:ascii="Arial Narrow" w:hAnsi="Arial Narrow" w:cs="Tahoma"/>
          <w:b/>
          <w:color w:val="26D0C8"/>
          <w:sz w:val="36"/>
          <w:szCs w:val="36"/>
        </w:rPr>
        <w:tab/>
      </w:r>
      <w:r w:rsidR="0063534B" w:rsidRPr="00685B76">
        <w:rPr>
          <w:rFonts w:ascii="Arial Narrow" w:hAnsi="Arial Narrow" w:cs="Tahoma"/>
          <w:b/>
          <w:color w:val="26D0C8"/>
          <w:szCs w:val="24"/>
        </w:rPr>
        <w:t>30 k</w:t>
      </w:r>
      <w:r w:rsidR="00C271C4" w:rsidRPr="00685B76">
        <w:rPr>
          <w:rFonts w:ascii="Arial Narrow" w:hAnsi="Arial Narrow" w:cs="Tahoma"/>
          <w:b/>
          <w:color w:val="26D0C8"/>
          <w:szCs w:val="24"/>
        </w:rPr>
        <w:t xml:space="preserve">m </w:t>
      </w:r>
      <w:r w:rsidRPr="00685B76">
        <w:rPr>
          <w:rFonts w:ascii="Arial Narrow" w:hAnsi="Arial Narrow" w:cs="Tahoma"/>
          <w:b/>
          <w:color w:val="26D0C8"/>
          <w:szCs w:val="24"/>
        </w:rPr>
        <w:t>– 45 Mins</w:t>
      </w:r>
      <w:bookmarkEnd w:id="2"/>
      <w:r w:rsidR="00A41D8F" w:rsidRPr="00685B76">
        <w:rPr>
          <w:noProof/>
          <w:szCs w:val="24"/>
        </w:rPr>
        <w:drawing>
          <wp:inline distT="0" distB="0" distL="0" distR="0" wp14:anchorId="77ACEDCF" wp14:editId="2324005D">
            <wp:extent cx="5953125" cy="3999756"/>
            <wp:effectExtent l="0" t="0" r="0" b="1270"/>
            <wp:docPr id="33" name="Image 33" descr="khiva sunset ouzbékistan kalta vue aérienne mineure - ouzbekistan khiva photos et images de col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khiva sunset ouzbékistan kalta vue aérienne mineure - ouzbekistan khiva photos et images de collection"/>
                    <pic:cNvPicPr>
                      <a:picLocks noChangeAspect="1" noChangeArrowheads="1"/>
                    </pic:cNvPicPr>
                  </pic:nvPicPr>
                  <pic:blipFill>
                    <a:blip r:embed="rId18">
                      <a:extLst>
                        <a:ext uri="{28A0092B-C50C-407E-A947-70E740481C1C}">
                          <a14:useLocalDpi xmlns:a14="http://schemas.microsoft.com/office/drawing/2010/main"/>
                        </a:ext>
                      </a:extLst>
                    </a:blip>
                    <a:srcRect/>
                    <a:stretch>
                      <a:fillRect/>
                    </a:stretch>
                  </pic:blipFill>
                  <pic:spPr bwMode="auto">
                    <a:xfrm>
                      <a:off x="0" y="0"/>
                      <a:ext cx="5957232" cy="4002515"/>
                    </a:xfrm>
                    <a:prstGeom prst="rect">
                      <a:avLst/>
                    </a:prstGeom>
                    <a:noFill/>
                    <a:ln>
                      <a:noFill/>
                    </a:ln>
                  </pic:spPr>
                </pic:pic>
              </a:graphicData>
            </a:graphic>
          </wp:inline>
        </w:drawing>
      </w:r>
    </w:p>
    <w:p w14:paraId="58511E6C" w14:textId="77777777" w:rsidR="00C65AA5" w:rsidRPr="00685B76" w:rsidRDefault="00C65AA5" w:rsidP="007A6310">
      <w:pPr>
        <w:pStyle w:val="Sansinterligne"/>
        <w:ind w:right="-1"/>
        <w:rPr>
          <w:rFonts w:ascii="Arial Narrow" w:hAnsi="Arial Narrow"/>
          <w:noProof/>
          <w:szCs w:val="24"/>
        </w:rPr>
      </w:pPr>
    </w:p>
    <w:p w14:paraId="3B0902B5" w14:textId="77777777" w:rsidR="00C65AA5" w:rsidRPr="00685B76" w:rsidRDefault="00C65AA5" w:rsidP="007A6310">
      <w:pPr>
        <w:pStyle w:val="Sansinterligne"/>
        <w:ind w:right="-1"/>
        <w:rPr>
          <w:rFonts w:ascii="Arial Narrow" w:hAnsi="Arial Narrow"/>
          <w:b/>
          <w:bCs/>
          <w:noProof/>
          <w:szCs w:val="24"/>
          <w:u w:val="single"/>
        </w:rPr>
      </w:pPr>
      <w:r w:rsidRPr="00685B76">
        <w:rPr>
          <w:rFonts w:ascii="Arial Narrow" w:hAnsi="Arial Narrow"/>
          <w:b/>
          <w:bCs/>
          <w:noProof/>
          <w:szCs w:val="24"/>
          <w:u w:val="single"/>
        </w:rPr>
        <w:t>Petit déjeuner à bord.</w:t>
      </w:r>
    </w:p>
    <w:p w14:paraId="63B99BB0" w14:textId="77777777" w:rsidR="00195110" w:rsidRPr="00685B76" w:rsidRDefault="00195110" w:rsidP="007A6310">
      <w:pPr>
        <w:pStyle w:val="Sansinterligne"/>
        <w:ind w:right="-1"/>
        <w:rPr>
          <w:rFonts w:ascii="Arial Narrow" w:hAnsi="Arial Narrow"/>
          <w:bCs/>
          <w:noProof/>
          <w:szCs w:val="24"/>
        </w:rPr>
      </w:pPr>
    </w:p>
    <w:p w14:paraId="6296A925" w14:textId="5BFCFA43" w:rsidR="00C65AA5" w:rsidRPr="00685B76" w:rsidRDefault="00C65AA5" w:rsidP="007A6310">
      <w:pPr>
        <w:pStyle w:val="Sansinterligne"/>
        <w:ind w:right="-1"/>
        <w:jc w:val="both"/>
        <w:rPr>
          <w:rFonts w:ascii="Arial Narrow" w:hAnsi="Arial Narrow"/>
          <w:bCs/>
          <w:noProof/>
          <w:szCs w:val="24"/>
        </w:rPr>
      </w:pPr>
      <w:r w:rsidRPr="00685B76">
        <w:rPr>
          <w:rFonts w:ascii="Arial Narrow" w:hAnsi="Arial Narrow"/>
          <w:bCs/>
          <w:noProof/>
          <w:szCs w:val="24"/>
        </w:rPr>
        <w:t>Arrivée à</w:t>
      </w:r>
      <w:r w:rsidR="0063534B" w:rsidRPr="00685B76">
        <w:rPr>
          <w:rFonts w:ascii="Arial Narrow" w:hAnsi="Arial Narrow"/>
          <w:bCs/>
          <w:noProof/>
          <w:szCs w:val="24"/>
        </w:rPr>
        <w:t xml:space="preserve"> l’aéroport d</w:t>
      </w:r>
      <w:r w:rsidR="00A41D8F" w:rsidRPr="00685B76">
        <w:rPr>
          <w:rFonts w:ascii="Arial Narrow" w:hAnsi="Arial Narrow"/>
          <w:bCs/>
          <w:noProof/>
          <w:szCs w:val="24"/>
        </w:rPr>
        <w:t>’</w:t>
      </w:r>
      <w:r w:rsidR="004D6F28" w:rsidRPr="00685B76">
        <w:rPr>
          <w:rFonts w:ascii="Arial Narrow" w:hAnsi="Arial Narrow"/>
          <w:b/>
          <w:noProof/>
          <w:szCs w:val="24"/>
        </w:rPr>
        <w:t>Our</w:t>
      </w:r>
      <w:r w:rsidR="00A41D8F" w:rsidRPr="00685B76">
        <w:rPr>
          <w:rFonts w:ascii="Arial Narrow" w:hAnsi="Arial Narrow"/>
          <w:b/>
          <w:noProof/>
          <w:szCs w:val="24"/>
        </w:rPr>
        <w:t>guentch</w:t>
      </w:r>
      <w:r w:rsidR="00BF6BF9" w:rsidRPr="00685B76">
        <w:rPr>
          <w:rFonts w:ascii="Arial Narrow" w:hAnsi="Arial Narrow"/>
          <w:b/>
          <w:noProof/>
          <w:szCs w:val="24"/>
        </w:rPr>
        <w:t>.</w:t>
      </w:r>
      <w:r w:rsidR="0063534B" w:rsidRPr="00685B76">
        <w:rPr>
          <w:rFonts w:ascii="Arial Narrow" w:hAnsi="Arial Narrow"/>
          <w:bCs/>
          <w:noProof/>
          <w:szCs w:val="24"/>
        </w:rPr>
        <w:t xml:space="preserve"> </w:t>
      </w:r>
      <w:r w:rsidR="00BF6BF9" w:rsidRPr="00685B76">
        <w:rPr>
          <w:rFonts w:ascii="Arial Narrow" w:hAnsi="Arial Narrow"/>
          <w:bCs/>
          <w:noProof/>
          <w:szCs w:val="24"/>
        </w:rPr>
        <w:t>Récupération de vos bagages, p</w:t>
      </w:r>
      <w:r w:rsidR="0063534B" w:rsidRPr="00685B76">
        <w:rPr>
          <w:rFonts w:ascii="Arial Narrow" w:hAnsi="Arial Narrow"/>
          <w:bCs/>
          <w:noProof/>
          <w:szCs w:val="24"/>
        </w:rPr>
        <w:t>assage des formalités de douane</w:t>
      </w:r>
      <w:r w:rsidR="00BF6BF9" w:rsidRPr="00685B76">
        <w:rPr>
          <w:rFonts w:ascii="Arial Narrow" w:hAnsi="Arial Narrow"/>
          <w:bCs/>
          <w:noProof/>
          <w:szCs w:val="24"/>
        </w:rPr>
        <w:t xml:space="preserve"> </w:t>
      </w:r>
      <w:r w:rsidRPr="00685B76">
        <w:rPr>
          <w:rFonts w:ascii="Arial Narrow" w:hAnsi="Arial Narrow"/>
          <w:bCs/>
          <w:noProof/>
          <w:szCs w:val="24"/>
        </w:rPr>
        <w:t>et accueil par votre guide-accompagnateur</w:t>
      </w:r>
      <w:r w:rsidR="006605E2" w:rsidRPr="00685B76">
        <w:rPr>
          <w:rFonts w:ascii="Arial Narrow" w:hAnsi="Arial Narrow"/>
          <w:bCs/>
          <w:noProof/>
          <w:szCs w:val="24"/>
        </w:rPr>
        <w:t xml:space="preserve"> francophone.</w:t>
      </w:r>
    </w:p>
    <w:p w14:paraId="48E3D419" w14:textId="77777777" w:rsidR="00C65AA5" w:rsidRPr="00685B76" w:rsidRDefault="00C65AA5" w:rsidP="007A6310">
      <w:pPr>
        <w:pStyle w:val="Sansinterligne"/>
        <w:ind w:right="-1"/>
        <w:rPr>
          <w:rFonts w:ascii="Arial Narrow" w:hAnsi="Arial Narrow"/>
          <w:noProof/>
          <w:szCs w:val="24"/>
        </w:rPr>
      </w:pPr>
    </w:p>
    <w:p w14:paraId="1E3DF85F" w14:textId="6FD79107" w:rsidR="00195110" w:rsidRPr="00685B76" w:rsidRDefault="00A41D8F" w:rsidP="007A6310">
      <w:pPr>
        <w:pStyle w:val="Sansinterligne"/>
        <w:ind w:right="-1"/>
        <w:rPr>
          <w:rFonts w:ascii="Arial Narrow" w:hAnsi="Arial Narrow"/>
          <w:bCs/>
          <w:noProof/>
          <w:szCs w:val="24"/>
        </w:rPr>
      </w:pPr>
      <w:r w:rsidRPr="00685B76">
        <w:rPr>
          <w:rFonts w:ascii="Arial Narrow" w:hAnsi="Arial Narrow"/>
          <w:bCs/>
          <w:noProof/>
          <w:szCs w:val="24"/>
        </w:rPr>
        <w:t>T</w:t>
      </w:r>
      <w:r w:rsidR="00195110" w:rsidRPr="00685B76">
        <w:rPr>
          <w:rFonts w:ascii="Arial Narrow" w:hAnsi="Arial Narrow"/>
          <w:bCs/>
          <w:noProof/>
          <w:szCs w:val="24"/>
        </w:rPr>
        <w:t>ransfert à Khiva.</w:t>
      </w:r>
      <w:r w:rsidRPr="00685B76">
        <w:rPr>
          <w:rFonts w:ascii="Arial Narrow" w:hAnsi="Arial Narrow"/>
          <w:bCs/>
          <w:noProof/>
          <w:szCs w:val="24"/>
        </w:rPr>
        <w:t xml:space="preserve"> Arrivée à l’hôtel</w:t>
      </w:r>
      <w:r w:rsidR="003A2E62" w:rsidRPr="00685B76">
        <w:rPr>
          <w:rFonts w:ascii="Arial Narrow" w:hAnsi="Arial Narrow"/>
          <w:bCs/>
          <w:noProof/>
          <w:szCs w:val="24"/>
        </w:rPr>
        <w:t>.</w:t>
      </w:r>
    </w:p>
    <w:p w14:paraId="2E7A0067" w14:textId="77777777" w:rsidR="00A41D8F" w:rsidRPr="00685B76" w:rsidRDefault="00A41D8F" w:rsidP="007A6310">
      <w:pPr>
        <w:pStyle w:val="Sansinterligne"/>
        <w:ind w:right="-1"/>
        <w:rPr>
          <w:rFonts w:ascii="Arial Narrow" w:hAnsi="Arial Narrow"/>
          <w:bCs/>
          <w:noProof/>
          <w:szCs w:val="24"/>
        </w:rPr>
      </w:pPr>
    </w:p>
    <w:p w14:paraId="698CC19E" w14:textId="4BD9712C" w:rsidR="00A41D8F" w:rsidRPr="00685B76" w:rsidRDefault="00A41D8F" w:rsidP="00A41D8F">
      <w:pPr>
        <w:pStyle w:val="Sansinterligne"/>
        <w:ind w:right="-1"/>
        <w:rPr>
          <w:rFonts w:ascii="Arial Narrow" w:hAnsi="Arial Narrow"/>
          <w:bCs/>
          <w:noProof/>
          <w:szCs w:val="24"/>
        </w:rPr>
      </w:pPr>
      <w:r w:rsidRPr="00685B76">
        <w:rPr>
          <w:rFonts w:ascii="Arial Narrow" w:hAnsi="Arial Narrow"/>
          <w:b/>
          <w:bCs/>
          <w:noProof/>
          <w:szCs w:val="24"/>
        </w:rPr>
        <w:t>Installation à l’hôtel</w:t>
      </w:r>
      <w:r w:rsidR="003A2E62" w:rsidRPr="00685B76">
        <w:rPr>
          <w:rFonts w:ascii="Arial Narrow" w:hAnsi="Arial Narrow"/>
          <w:b/>
          <w:bCs/>
          <w:noProof/>
          <w:szCs w:val="24"/>
        </w:rPr>
        <w:t xml:space="preserve"> dans vos chambres</w:t>
      </w:r>
      <w:r w:rsidRPr="00685B76">
        <w:rPr>
          <w:rFonts w:ascii="Arial Narrow" w:hAnsi="Arial Narrow"/>
          <w:b/>
          <w:bCs/>
          <w:noProof/>
          <w:szCs w:val="24"/>
        </w:rPr>
        <w:t xml:space="preserve"> pour vous rafraîchir.</w:t>
      </w:r>
      <w:r w:rsidRPr="00685B76">
        <w:rPr>
          <w:rFonts w:ascii="Arial Narrow" w:hAnsi="Arial Narrow"/>
          <w:bCs/>
          <w:noProof/>
          <w:szCs w:val="24"/>
        </w:rPr>
        <w:t xml:space="preserve"> </w:t>
      </w:r>
    </w:p>
    <w:p w14:paraId="57ECC368" w14:textId="77777777" w:rsidR="00A41D8F" w:rsidRPr="00685B76" w:rsidRDefault="00A41D8F" w:rsidP="00A41D8F">
      <w:pPr>
        <w:pStyle w:val="Sansinterligne"/>
        <w:ind w:right="-1"/>
        <w:rPr>
          <w:rFonts w:ascii="Arial Narrow" w:hAnsi="Arial Narrow"/>
          <w:bCs/>
          <w:noProof/>
          <w:szCs w:val="24"/>
        </w:rPr>
      </w:pPr>
    </w:p>
    <w:p w14:paraId="4B8FF936" w14:textId="581B2A1D" w:rsidR="00AA6236" w:rsidRPr="00685B76" w:rsidRDefault="00AA6236" w:rsidP="007A6310">
      <w:pPr>
        <w:jc w:val="both"/>
        <w:rPr>
          <w:rFonts w:ascii="Arial Narrow" w:hAnsi="Arial Narrow" w:cs="Tahoma"/>
          <w:iCs/>
          <w:szCs w:val="24"/>
        </w:rPr>
      </w:pPr>
      <w:r w:rsidRPr="00685B76">
        <w:rPr>
          <w:rFonts w:ascii="Arial Narrow" w:hAnsi="Arial Narrow" w:cs="Tahoma"/>
          <w:iCs/>
          <w:szCs w:val="24"/>
        </w:rPr>
        <w:t xml:space="preserve">Au cœur de l’oasis de </w:t>
      </w:r>
      <w:proofErr w:type="spellStart"/>
      <w:r w:rsidRPr="00685B76">
        <w:rPr>
          <w:rFonts w:ascii="Arial Narrow" w:hAnsi="Arial Narrow" w:cs="Tahoma"/>
          <w:iCs/>
          <w:szCs w:val="24"/>
        </w:rPr>
        <w:t>Khorezm</w:t>
      </w:r>
      <w:proofErr w:type="spellEnd"/>
      <w:r w:rsidRPr="00685B76">
        <w:rPr>
          <w:rFonts w:ascii="Arial Narrow" w:hAnsi="Arial Narrow" w:cs="Tahoma"/>
          <w:iCs/>
          <w:szCs w:val="24"/>
        </w:rPr>
        <w:t xml:space="preserve">, </w:t>
      </w:r>
      <w:r w:rsidRPr="00685B76">
        <w:rPr>
          <w:rFonts w:ascii="Arial Narrow" w:hAnsi="Arial Narrow" w:cs="Tahoma"/>
          <w:b/>
          <w:iCs/>
          <w:szCs w:val="24"/>
        </w:rPr>
        <w:t>Khiva</w:t>
      </w:r>
      <w:r w:rsidRPr="00685B76">
        <w:rPr>
          <w:rFonts w:ascii="Arial Narrow" w:hAnsi="Arial Narrow" w:cs="Tahoma"/>
          <w:bCs/>
          <w:iCs/>
          <w:szCs w:val="24"/>
        </w:rPr>
        <w:t xml:space="preserve"> </w:t>
      </w:r>
      <w:r w:rsidRPr="00685B76">
        <w:rPr>
          <w:rFonts w:ascii="Arial Narrow" w:hAnsi="Arial Narrow" w:cs="Tahoma"/>
          <w:iCs/>
          <w:szCs w:val="24"/>
        </w:rPr>
        <w:t>était l’un des principaux marchés d’esclaves de l’Asie centrale. Entièrement restaurée, la ville ancienne offre aux visiteurs l’aspect qu’elle avait entre le XVIIIème siècle et le début du XXème siècle. Cité antique dont on parle depuis le IIIème siècle av. J-C et qui fut le témoin des grandes civilisations passées. Cette ville-musée est entourée de hauts remparts et s'étend sur près de 25 hectares.</w:t>
      </w:r>
    </w:p>
    <w:p w14:paraId="0D880FED" w14:textId="36B601EC" w:rsidR="00A41D8F" w:rsidRDefault="00A41D8F">
      <w:pPr>
        <w:rPr>
          <w:rFonts w:ascii="Arial Narrow" w:hAnsi="Arial Narrow"/>
          <w:bCs/>
          <w:szCs w:val="24"/>
        </w:rPr>
      </w:pPr>
    </w:p>
    <w:p w14:paraId="063D36A5" w14:textId="77777777" w:rsidR="000C171B" w:rsidRDefault="000C171B">
      <w:pPr>
        <w:rPr>
          <w:rFonts w:ascii="Arial Narrow" w:hAnsi="Arial Narrow"/>
          <w:bCs/>
          <w:szCs w:val="24"/>
        </w:rPr>
      </w:pPr>
    </w:p>
    <w:p w14:paraId="674457B6" w14:textId="77777777" w:rsidR="000C171B" w:rsidRDefault="000C171B">
      <w:pPr>
        <w:rPr>
          <w:rFonts w:ascii="Arial Narrow" w:hAnsi="Arial Narrow"/>
          <w:bCs/>
          <w:szCs w:val="24"/>
        </w:rPr>
      </w:pPr>
    </w:p>
    <w:p w14:paraId="61C31DD6" w14:textId="77777777" w:rsidR="000C171B" w:rsidRDefault="000C171B">
      <w:pPr>
        <w:rPr>
          <w:rFonts w:ascii="Arial Narrow" w:hAnsi="Arial Narrow"/>
          <w:bCs/>
          <w:szCs w:val="24"/>
        </w:rPr>
      </w:pPr>
    </w:p>
    <w:p w14:paraId="1722279B" w14:textId="77777777" w:rsidR="000C171B" w:rsidRDefault="000C171B">
      <w:pPr>
        <w:rPr>
          <w:rFonts w:ascii="Arial Narrow" w:hAnsi="Arial Narrow"/>
          <w:bCs/>
          <w:szCs w:val="24"/>
        </w:rPr>
      </w:pPr>
    </w:p>
    <w:p w14:paraId="46F03DF5" w14:textId="77777777" w:rsidR="000C171B" w:rsidRDefault="000C171B">
      <w:pPr>
        <w:rPr>
          <w:rFonts w:ascii="Arial Narrow" w:hAnsi="Arial Narrow"/>
          <w:bCs/>
          <w:szCs w:val="24"/>
        </w:rPr>
      </w:pPr>
    </w:p>
    <w:p w14:paraId="6AA1C05A" w14:textId="77777777" w:rsidR="000C171B" w:rsidRDefault="000C171B">
      <w:pPr>
        <w:rPr>
          <w:rFonts w:ascii="Arial Narrow" w:hAnsi="Arial Narrow"/>
          <w:bCs/>
          <w:szCs w:val="24"/>
        </w:rPr>
      </w:pPr>
    </w:p>
    <w:p w14:paraId="460A3452" w14:textId="77777777" w:rsidR="000C171B" w:rsidRDefault="000C171B">
      <w:pPr>
        <w:rPr>
          <w:rFonts w:ascii="Arial Narrow" w:hAnsi="Arial Narrow"/>
          <w:bCs/>
          <w:szCs w:val="24"/>
        </w:rPr>
      </w:pPr>
    </w:p>
    <w:p w14:paraId="023B4D84" w14:textId="77777777" w:rsidR="000C171B" w:rsidRDefault="000C171B">
      <w:pPr>
        <w:rPr>
          <w:rFonts w:ascii="Arial Narrow" w:hAnsi="Arial Narrow"/>
          <w:bCs/>
          <w:szCs w:val="24"/>
        </w:rPr>
      </w:pPr>
    </w:p>
    <w:p w14:paraId="43861248" w14:textId="77777777" w:rsidR="000C171B" w:rsidRDefault="000C171B">
      <w:pPr>
        <w:rPr>
          <w:rFonts w:ascii="Arial Narrow" w:hAnsi="Arial Narrow"/>
          <w:bCs/>
          <w:szCs w:val="24"/>
        </w:rPr>
      </w:pPr>
    </w:p>
    <w:p w14:paraId="63415908" w14:textId="77777777" w:rsidR="000C171B" w:rsidRDefault="000C171B">
      <w:pPr>
        <w:rPr>
          <w:rFonts w:ascii="Arial Narrow" w:hAnsi="Arial Narrow"/>
          <w:bCs/>
          <w:szCs w:val="24"/>
        </w:rPr>
      </w:pPr>
    </w:p>
    <w:p w14:paraId="19B6A1E2" w14:textId="77777777" w:rsidR="000C171B" w:rsidRPr="00685B76" w:rsidRDefault="000C171B">
      <w:pPr>
        <w:rPr>
          <w:rFonts w:ascii="Arial Narrow" w:hAnsi="Arial Narrow"/>
          <w:bCs/>
          <w:szCs w:val="24"/>
        </w:rPr>
      </w:pPr>
    </w:p>
    <w:p w14:paraId="40A43AAA" w14:textId="77777777" w:rsidR="00A41D8F" w:rsidRPr="00685B76" w:rsidRDefault="00A41D8F" w:rsidP="00A41D8F">
      <w:pPr>
        <w:jc w:val="both"/>
        <w:rPr>
          <w:rFonts w:ascii="Arial Narrow" w:hAnsi="Arial Narrow" w:cs="Tahoma"/>
          <w:szCs w:val="24"/>
        </w:rPr>
      </w:pPr>
      <w:r w:rsidRPr="00685B76">
        <w:rPr>
          <w:noProof/>
        </w:rPr>
        <w:drawing>
          <wp:inline distT="0" distB="0" distL="0" distR="0" wp14:anchorId="65C28AA9" wp14:editId="44D7BABF">
            <wp:extent cx="5962650" cy="3975100"/>
            <wp:effectExtent l="0" t="0" r="0" b="6350"/>
            <wp:docPr id="4" name="Image 4" descr="vue de l’ancien mur de khiva, en ouzbékistan. - khiva photos et images de col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ue de l’ancien mur de khiva, en ouzbékistan. - khiva photos et images de collection"/>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5962650" cy="3975100"/>
                    </a:xfrm>
                    <a:prstGeom prst="rect">
                      <a:avLst/>
                    </a:prstGeom>
                    <a:noFill/>
                    <a:ln>
                      <a:noFill/>
                    </a:ln>
                  </pic:spPr>
                </pic:pic>
              </a:graphicData>
            </a:graphic>
          </wp:inline>
        </w:drawing>
      </w:r>
    </w:p>
    <w:p w14:paraId="6E7BAC5F" w14:textId="77777777" w:rsidR="00A41D8F" w:rsidRPr="00685B76" w:rsidRDefault="00A41D8F" w:rsidP="00A41D8F">
      <w:pPr>
        <w:jc w:val="both"/>
        <w:rPr>
          <w:rFonts w:ascii="Arial Narrow" w:hAnsi="Arial Narrow" w:cs="Tahoma"/>
          <w:szCs w:val="24"/>
        </w:rPr>
      </w:pPr>
    </w:p>
    <w:p w14:paraId="58E35571" w14:textId="776B67D7" w:rsidR="00AA6236" w:rsidRPr="00685B76" w:rsidRDefault="00AA6236" w:rsidP="00FC72F2">
      <w:pPr>
        <w:jc w:val="both"/>
        <w:rPr>
          <w:rFonts w:ascii="Arial Narrow" w:hAnsi="Arial Narrow"/>
          <w:b/>
          <w:smallCaps/>
          <w:szCs w:val="24"/>
        </w:rPr>
      </w:pPr>
      <w:r w:rsidRPr="00685B76">
        <w:rPr>
          <w:rFonts w:ascii="Arial Narrow" w:hAnsi="Arial Narrow"/>
          <w:b/>
          <w:smallCaps/>
          <w:szCs w:val="24"/>
        </w:rPr>
        <w:sym w:font="Wingdings" w:char="F09B"/>
      </w:r>
      <w:r w:rsidRPr="00685B76">
        <w:rPr>
          <w:rFonts w:ascii="Arial Narrow" w:hAnsi="Arial Narrow"/>
          <w:b/>
          <w:smallCaps/>
          <w:szCs w:val="24"/>
        </w:rPr>
        <w:t xml:space="preserve"> Instant culture </w:t>
      </w:r>
      <w:r w:rsidRPr="00685B76">
        <w:rPr>
          <w:rFonts w:ascii="Arial Narrow" w:hAnsi="Arial Narrow"/>
          <w:b/>
          <w:smallCaps/>
          <w:szCs w:val="24"/>
        </w:rPr>
        <w:sym w:font="Wingdings" w:char="F09B"/>
      </w:r>
    </w:p>
    <w:p w14:paraId="5DA5634F" w14:textId="2C5E913D" w:rsidR="00AA6236" w:rsidRPr="00685B76" w:rsidRDefault="00AA6236" w:rsidP="00FC72F2">
      <w:pPr>
        <w:jc w:val="both"/>
        <w:rPr>
          <w:rFonts w:ascii="Arial Narrow" w:hAnsi="Arial Narrow" w:cs="Tahoma"/>
          <w:szCs w:val="24"/>
        </w:rPr>
      </w:pPr>
      <w:r w:rsidRPr="00685B76">
        <w:rPr>
          <w:rFonts w:ascii="Arial Narrow" w:hAnsi="Arial Narrow" w:cs="Tahoma"/>
          <w:b/>
          <w:bCs/>
          <w:szCs w:val="24"/>
        </w:rPr>
        <w:t>Découverte à pied toute la journée de l’agréable ville de Khiva</w:t>
      </w:r>
      <w:r w:rsidRPr="00685B76">
        <w:rPr>
          <w:rFonts w:ascii="Arial Narrow" w:hAnsi="Arial Narrow" w:cs="Tahoma"/>
          <w:szCs w:val="24"/>
        </w:rPr>
        <w:t xml:space="preserve">, </w:t>
      </w:r>
      <w:r w:rsidRPr="00685B76">
        <w:rPr>
          <w:rFonts w:ascii="Arial Narrow" w:hAnsi="Arial Narrow" w:cs="Tahoma"/>
          <w:b/>
          <w:bCs/>
          <w:szCs w:val="24"/>
        </w:rPr>
        <w:t>classée patrimoine Mondial par l’Unesco.</w:t>
      </w:r>
      <w:r w:rsidRPr="00685B76">
        <w:rPr>
          <w:rFonts w:ascii="Arial Narrow" w:hAnsi="Arial Narrow" w:cs="Tahoma"/>
          <w:szCs w:val="24"/>
        </w:rPr>
        <w:t xml:space="preserve"> Ancienne cité du royaume iranien de </w:t>
      </w:r>
      <w:proofErr w:type="spellStart"/>
      <w:r w:rsidRPr="00685B76">
        <w:rPr>
          <w:rFonts w:ascii="Arial Narrow" w:hAnsi="Arial Narrow" w:cs="Tahoma"/>
          <w:szCs w:val="24"/>
        </w:rPr>
        <w:t>Khorezm</w:t>
      </w:r>
      <w:proofErr w:type="spellEnd"/>
      <w:r w:rsidRPr="00685B76">
        <w:rPr>
          <w:rFonts w:ascii="Arial Narrow" w:hAnsi="Arial Narrow" w:cs="Tahoma"/>
          <w:szCs w:val="24"/>
        </w:rPr>
        <w:t xml:space="preserve">, </w:t>
      </w:r>
      <w:r w:rsidRPr="00685B76">
        <w:rPr>
          <w:rFonts w:ascii="Arial Narrow" w:hAnsi="Arial Narrow" w:cs="Tahoma"/>
          <w:b/>
          <w:szCs w:val="24"/>
        </w:rPr>
        <w:t>Khiva</w:t>
      </w:r>
      <w:r w:rsidRPr="00685B76">
        <w:rPr>
          <w:rFonts w:ascii="Arial Narrow" w:hAnsi="Arial Narrow" w:cs="Tahoma"/>
          <w:szCs w:val="24"/>
        </w:rPr>
        <w:t xml:space="preserve"> fut à la fois le centre d’une riche région agricole et l’un des plus grands marchés d’esclaves. Capitale d’un khanat à partir du XVIIe siècle, Khiva prospéra jusqu'au début du XXe siècle. </w:t>
      </w:r>
    </w:p>
    <w:p w14:paraId="1FD41523" w14:textId="77777777" w:rsidR="00AA6236" w:rsidRPr="00685B76" w:rsidRDefault="00AA6236" w:rsidP="00FC72F2">
      <w:pPr>
        <w:jc w:val="both"/>
        <w:rPr>
          <w:rFonts w:ascii="Arial Narrow" w:hAnsi="Arial Narrow" w:cs="Tahoma"/>
          <w:szCs w:val="24"/>
        </w:rPr>
      </w:pPr>
    </w:p>
    <w:p w14:paraId="53364555" w14:textId="3E3C02FD" w:rsidR="00EA09A9" w:rsidRPr="00685B76" w:rsidRDefault="00EA09A9" w:rsidP="00FC72F2">
      <w:pPr>
        <w:jc w:val="both"/>
        <w:rPr>
          <w:rFonts w:ascii="Arial Narrow" w:hAnsi="Arial Narrow" w:cs="Tahoma"/>
          <w:szCs w:val="24"/>
        </w:rPr>
      </w:pPr>
      <w:r w:rsidRPr="00685B76">
        <w:rPr>
          <w:rFonts w:ascii="Arial Narrow" w:hAnsi="Arial Narrow" w:cs="Tahoma"/>
          <w:szCs w:val="24"/>
        </w:rPr>
        <w:t xml:space="preserve">La visite débute par </w:t>
      </w:r>
      <w:r w:rsidRPr="00685B76">
        <w:rPr>
          <w:rFonts w:ascii="Arial Narrow" w:hAnsi="Arial Narrow" w:cs="Tahoma"/>
          <w:b/>
          <w:bCs/>
          <w:szCs w:val="24"/>
        </w:rPr>
        <w:t xml:space="preserve">la porte d’entrée </w:t>
      </w:r>
      <w:r w:rsidR="00E55F3E" w:rsidRPr="00685B76">
        <w:rPr>
          <w:rFonts w:ascii="Arial Narrow" w:hAnsi="Arial Narrow" w:cs="Tahoma"/>
          <w:b/>
          <w:bCs/>
          <w:szCs w:val="24"/>
        </w:rPr>
        <w:t>« Ata Darvaza »</w:t>
      </w:r>
      <w:r w:rsidR="00E55F3E" w:rsidRPr="00685B76">
        <w:rPr>
          <w:rFonts w:ascii="Arial Narrow" w:hAnsi="Arial Narrow" w:cs="Tahoma"/>
          <w:szCs w:val="24"/>
        </w:rPr>
        <w:t xml:space="preserve"> </w:t>
      </w:r>
      <w:r w:rsidRPr="00685B76">
        <w:rPr>
          <w:rFonts w:ascii="Arial Narrow" w:hAnsi="Arial Narrow" w:cs="Tahoma"/>
          <w:b/>
          <w:bCs/>
          <w:szCs w:val="24"/>
        </w:rPr>
        <w:t xml:space="preserve">de la forteresse </w:t>
      </w:r>
      <w:proofErr w:type="spellStart"/>
      <w:r w:rsidRPr="00685B76">
        <w:rPr>
          <w:rFonts w:ascii="Arial Narrow" w:hAnsi="Arial Narrow" w:cs="Tahoma"/>
          <w:b/>
          <w:bCs/>
          <w:szCs w:val="24"/>
        </w:rPr>
        <w:t>Itchan</w:t>
      </w:r>
      <w:proofErr w:type="spellEnd"/>
      <w:r w:rsidR="00670A0B" w:rsidRPr="00685B76">
        <w:rPr>
          <w:rFonts w:ascii="Arial Narrow" w:hAnsi="Arial Narrow" w:cs="Tahoma"/>
          <w:b/>
          <w:bCs/>
          <w:szCs w:val="24"/>
        </w:rPr>
        <w:t xml:space="preserve"> </w:t>
      </w:r>
      <w:proofErr w:type="spellStart"/>
      <w:r w:rsidRPr="00685B76">
        <w:rPr>
          <w:rFonts w:ascii="Arial Narrow" w:hAnsi="Arial Narrow" w:cs="Tahoma"/>
          <w:b/>
          <w:bCs/>
          <w:szCs w:val="24"/>
        </w:rPr>
        <w:t>Qala</w:t>
      </w:r>
      <w:proofErr w:type="spellEnd"/>
      <w:r w:rsidRPr="00685B76">
        <w:rPr>
          <w:rFonts w:ascii="Arial Narrow" w:hAnsi="Arial Narrow" w:cs="Tahoma"/>
          <w:szCs w:val="24"/>
        </w:rPr>
        <w:t xml:space="preserve"> –</w:t>
      </w:r>
      <w:r w:rsidR="00E55F3E" w:rsidRPr="00685B76">
        <w:rPr>
          <w:rFonts w:ascii="Arial Narrow" w:hAnsi="Arial Narrow" w:cs="Tahoma"/>
          <w:szCs w:val="24"/>
        </w:rPr>
        <w:t xml:space="preserve"> </w:t>
      </w:r>
      <w:r w:rsidRPr="00685B76">
        <w:rPr>
          <w:rFonts w:ascii="Arial Narrow" w:hAnsi="Arial Narrow" w:cs="Tahoma"/>
          <w:szCs w:val="24"/>
        </w:rPr>
        <w:t>ville intérieure.</w:t>
      </w:r>
    </w:p>
    <w:p w14:paraId="29EC6B0D" w14:textId="77777777" w:rsidR="003A2E62" w:rsidRPr="00685B76" w:rsidRDefault="003A2E62" w:rsidP="00FC72F2">
      <w:pPr>
        <w:jc w:val="both"/>
        <w:rPr>
          <w:rFonts w:ascii="Arial Narrow" w:hAnsi="Arial Narrow" w:cs="Tahoma"/>
          <w:szCs w:val="24"/>
        </w:rPr>
      </w:pPr>
    </w:p>
    <w:p w14:paraId="640EAD8F" w14:textId="3BE3B6E6" w:rsidR="00EA09A9" w:rsidRPr="00685B76" w:rsidRDefault="00EA09A9" w:rsidP="00FC72F2">
      <w:pPr>
        <w:jc w:val="both"/>
        <w:rPr>
          <w:rFonts w:ascii="Arial Narrow" w:hAnsi="Arial Narrow" w:cs="Tahoma"/>
          <w:szCs w:val="24"/>
        </w:rPr>
      </w:pPr>
      <w:r w:rsidRPr="00685B76">
        <w:rPr>
          <w:rFonts w:ascii="Arial Narrow" w:hAnsi="Arial Narrow" w:cs="Tahoma"/>
          <w:szCs w:val="24"/>
        </w:rPr>
        <w:t>Les monuments architecturaux du fort ont été érigés du X</w:t>
      </w:r>
      <w:r w:rsidR="00AA6236" w:rsidRPr="00685B76">
        <w:rPr>
          <w:rFonts w:ascii="Arial Narrow" w:hAnsi="Arial Narrow" w:cs="Tahoma"/>
          <w:szCs w:val="24"/>
        </w:rPr>
        <w:t xml:space="preserve">ème </w:t>
      </w:r>
      <w:r w:rsidRPr="00685B76">
        <w:rPr>
          <w:rFonts w:ascii="Arial Narrow" w:hAnsi="Arial Narrow" w:cs="Tahoma"/>
          <w:szCs w:val="24"/>
        </w:rPr>
        <w:t>au XVIIIèm</w:t>
      </w:r>
      <w:r w:rsidR="00AA6236" w:rsidRPr="00685B76">
        <w:rPr>
          <w:rFonts w:ascii="Arial Narrow" w:hAnsi="Arial Narrow" w:cs="Tahoma"/>
          <w:szCs w:val="24"/>
        </w:rPr>
        <w:t>e</w:t>
      </w:r>
      <w:r w:rsidRPr="00685B76">
        <w:rPr>
          <w:rFonts w:ascii="Arial Narrow" w:hAnsi="Arial Narrow" w:cs="Tahoma"/>
          <w:szCs w:val="24"/>
        </w:rPr>
        <w:t xml:space="preserve"> siècle et sont conservés en bon état jusqu’à nos jours.</w:t>
      </w:r>
    </w:p>
    <w:p w14:paraId="1B66B203" w14:textId="77777777" w:rsidR="00EA09A9" w:rsidRPr="00685B76" w:rsidRDefault="00EA09A9" w:rsidP="00FC72F2">
      <w:pPr>
        <w:jc w:val="both"/>
        <w:rPr>
          <w:rFonts w:ascii="Arial Narrow" w:hAnsi="Arial Narrow" w:cs="Tahoma"/>
          <w:szCs w:val="24"/>
        </w:rPr>
      </w:pPr>
    </w:p>
    <w:p w14:paraId="4DC7E2B3" w14:textId="0DD6C8D5" w:rsidR="00EA09A9" w:rsidRPr="00685B76" w:rsidRDefault="00EA09A9" w:rsidP="00FC72F2">
      <w:pPr>
        <w:jc w:val="both"/>
        <w:rPr>
          <w:rFonts w:ascii="Arial Narrow" w:hAnsi="Arial Narrow" w:cs="Tahoma"/>
          <w:szCs w:val="24"/>
        </w:rPr>
      </w:pPr>
      <w:r w:rsidRPr="00685B76">
        <w:rPr>
          <w:rFonts w:ascii="Arial Narrow" w:hAnsi="Arial Narrow" w:cs="Tahoma"/>
          <w:szCs w:val="24"/>
        </w:rPr>
        <w:t xml:space="preserve">Aujourd’hui </w:t>
      </w:r>
      <w:proofErr w:type="spellStart"/>
      <w:r w:rsidR="003A2E62" w:rsidRPr="00685B76">
        <w:rPr>
          <w:rFonts w:ascii="Arial Narrow" w:hAnsi="Arial Narrow" w:cs="Tahoma"/>
          <w:szCs w:val="24"/>
        </w:rPr>
        <w:t>Itchan</w:t>
      </w:r>
      <w:proofErr w:type="spellEnd"/>
      <w:r w:rsidR="003A2E62" w:rsidRPr="00685B76">
        <w:rPr>
          <w:rFonts w:ascii="Arial Narrow" w:hAnsi="Arial Narrow" w:cs="Tahoma"/>
          <w:szCs w:val="24"/>
        </w:rPr>
        <w:t xml:space="preserve"> </w:t>
      </w:r>
      <w:proofErr w:type="spellStart"/>
      <w:r w:rsidR="003A2E62" w:rsidRPr="00685B76">
        <w:rPr>
          <w:rFonts w:ascii="Arial Narrow" w:hAnsi="Arial Narrow" w:cs="Tahoma"/>
          <w:szCs w:val="24"/>
        </w:rPr>
        <w:t>Qala</w:t>
      </w:r>
      <w:proofErr w:type="spellEnd"/>
      <w:r w:rsidR="003A2E62" w:rsidRPr="00685B76">
        <w:rPr>
          <w:rFonts w:ascii="Arial Narrow" w:hAnsi="Arial Narrow" w:cs="Tahoma"/>
          <w:szCs w:val="24"/>
        </w:rPr>
        <w:t xml:space="preserve">, la partie historique de Khiva, </w:t>
      </w:r>
      <w:r w:rsidRPr="00685B76">
        <w:rPr>
          <w:rFonts w:ascii="Arial Narrow" w:hAnsi="Arial Narrow" w:cs="Tahoma"/>
          <w:szCs w:val="24"/>
        </w:rPr>
        <w:t xml:space="preserve">est une ville-musée : </w:t>
      </w:r>
      <w:r w:rsidR="00EC4C40" w:rsidRPr="00685B76">
        <w:rPr>
          <w:rFonts w:ascii="Arial Narrow" w:hAnsi="Arial Narrow" w:cs="Tahoma"/>
          <w:szCs w:val="24"/>
        </w:rPr>
        <w:t xml:space="preserve">nous commencerons notre </w:t>
      </w:r>
      <w:r w:rsidR="00EC4C40" w:rsidRPr="00685B76">
        <w:rPr>
          <w:rFonts w:ascii="Arial Narrow" w:hAnsi="Arial Narrow" w:cs="Tahoma"/>
          <w:b/>
          <w:bCs/>
          <w:szCs w:val="24"/>
        </w:rPr>
        <w:t>visite à pied</w:t>
      </w:r>
      <w:r w:rsidR="00EC4C40" w:rsidRPr="00685B76">
        <w:rPr>
          <w:rFonts w:ascii="Arial Narrow" w:hAnsi="Arial Narrow" w:cs="Tahoma"/>
          <w:szCs w:val="24"/>
        </w:rPr>
        <w:t xml:space="preserve"> par la </w:t>
      </w:r>
      <w:r w:rsidRPr="00685B76">
        <w:rPr>
          <w:rFonts w:ascii="Arial Narrow" w:hAnsi="Arial Narrow" w:cs="Tahoma"/>
          <w:b/>
          <w:bCs/>
          <w:szCs w:val="24"/>
        </w:rPr>
        <w:t>découverte du mausolée de Pahlavan Mahmoud</w:t>
      </w:r>
      <w:r w:rsidRPr="00685B76">
        <w:rPr>
          <w:rFonts w:ascii="Arial Narrow" w:hAnsi="Arial Narrow" w:cs="Tahoma"/>
          <w:szCs w:val="24"/>
        </w:rPr>
        <w:t xml:space="preserve"> qui devint en 1810 la sépulture des </w:t>
      </w:r>
      <w:proofErr w:type="spellStart"/>
      <w:r w:rsidRPr="00685B76">
        <w:rPr>
          <w:rFonts w:ascii="Arial Narrow" w:hAnsi="Arial Narrow" w:cs="Tahoma"/>
          <w:szCs w:val="24"/>
        </w:rPr>
        <w:t>Khans</w:t>
      </w:r>
      <w:proofErr w:type="spellEnd"/>
      <w:r w:rsidRPr="00685B76">
        <w:rPr>
          <w:rFonts w:ascii="Arial Narrow" w:hAnsi="Arial Narrow" w:cs="Tahoma"/>
          <w:szCs w:val="24"/>
        </w:rPr>
        <w:t xml:space="preserve"> de </w:t>
      </w:r>
      <w:r w:rsidR="00AA6236" w:rsidRPr="00685B76">
        <w:rPr>
          <w:rFonts w:ascii="Arial Narrow" w:hAnsi="Arial Narrow" w:cs="Tahoma"/>
          <w:szCs w:val="24"/>
        </w:rPr>
        <w:t>Khiva</w:t>
      </w:r>
      <w:r w:rsidRPr="00685B76">
        <w:rPr>
          <w:rFonts w:ascii="Arial Narrow" w:hAnsi="Arial Narrow" w:cs="Tahoma"/>
          <w:szCs w:val="24"/>
        </w:rPr>
        <w:t xml:space="preserve"> ; celui de </w:t>
      </w:r>
      <w:r w:rsidRPr="00685B76">
        <w:rPr>
          <w:rFonts w:ascii="Arial Narrow" w:hAnsi="Arial Narrow" w:cs="Tahoma"/>
          <w:b/>
          <w:szCs w:val="24"/>
        </w:rPr>
        <w:t>Seyid</w:t>
      </w:r>
      <w:r w:rsidR="005C59D1" w:rsidRPr="00685B76">
        <w:rPr>
          <w:rFonts w:ascii="Arial Narrow" w:hAnsi="Arial Narrow" w:cs="Tahoma"/>
          <w:b/>
          <w:szCs w:val="24"/>
        </w:rPr>
        <w:t xml:space="preserve"> </w:t>
      </w:r>
      <w:r w:rsidRPr="00685B76">
        <w:rPr>
          <w:rFonts w:ascii="Arial Narrow" w:hAnsi="Arial Narrow" w:cs="Tahoma"/>
          <w:b/>
          <w:szCs w:val="24"/>
        </w:rPr>
        <w:t>Alaouddine</w:t>
      </w:r>
      <w:r w:rsidRPr="00685B76">
        <w:rPr>
          <w:rFonts w:ascii="Arial Narrow" w:hAnsi="Arial Narrow" w:cs="Tahoma"/>
          <w:b/>
          <w:bCs/>
          <w:szCs w:val="24"/>
        </w:rPr>
        <w:t>, le plus ancien monument de Khiva</w:t>
      </w:r>
      <w:r w:rsidRPr="00685B76">
        <w:rPr>
          <w:rFonts w:ascii="Arial Narrow" w:hAnsi="Arial Narrow" w:cs="Tahoma"/>
          <w:szCs w:val="24"/>
        </w:rPr>
        <w:t xml:space="preserve"> construit à l’époque de la Horde d’Or au XIVe siècle.</w:t>
      </w:r>
    </w:p>
    <w:p w14:paraId="0850BD0E" w14:textId="77777777" w:rsidR="00EA09A9" w:rsidRPr="00685B76" w:rsidRDefault="00EA09A9" w:rsidP="00FC72F2">
      <w:pPr>
        <w:jc w:val="both"/>
        <w:rPr>
          <w:rFonts w:ascii="Arial Narrow" w:hAnsi="Arial Narrow" w:cs="Tahoma"/>
          <w:szCs w:val="24"/>
        </w:rPr>
      </w:pPr>
    </w:p>
    <w:p w14:paraId="2A543FDB" w14:textId="77777777" w:rsidR="000064B8" w:rsidRPr="00685B76" w:rsidRDefault="000064B8" w:rsidP="000064B8">
      <w:pPr>
        <w:shd w:val="clear" w:color="auto" w:fill="FFFFFF"/>
        <w:jc w:val="both"/>
        <w:rPr>
          <w:rFonts w:ascii="Arial Narrow" w:hAnsi="Arial Narrow" w:cs="Tahoma"/>
          <w:b/>
          <w:bCs/>
          <w:szCs w:val="24"/>
          <w:u w:val="single"/>
        </w:rPr>
      </w:pPr>
      <w:r w:rsidRPr="00685B76">
        <w:rPr>
          <w:rFonts w:ascii="Arial Narrow" w:hAnsi="Arial Narrow" w:cs="Tahoma"/>
          <w:b/>
          <w:bCs/>
          <w:szCs w:val="24"/>
          <w:u w:val="single"/>
        </w:rPr>
        <w:t>Déjeuner dans un restaurant local.</w:t>
      </w:r>
    </w:p>
    <w:p w14:paraId="47AC6780" w14:textId="77777777" w:rsidR="00EA09A9" w:rsidRPr="00685B76" w:rsidRDefault="00EA09A9" w:rsidP="00FC72F2">
      <w:pPr>
        <w:jc w:val="both"/>
        <w:rPr>
          <w:rFonts w:ascii="Arial Narrow" w:hAnsi="Arial Narrow" w:cs="Tahoma"/>
          <w:szCs w:val="24"/>
        </w:rPr>
      </w:pPr>
    </w:p>
    <w:p w14:paraId="35E864AA" w14:textId="7E3281C6" w:rsidR="00AA6236" w:rsidRPr="00685B76" w:rsidRDefault="00AA6236" w:rsidP="00FC72F2">
      <w:pPr>
        <w:jc w:val="both"/>
        <w:rPr>
          <w:rFonts w:ascii="Arial Narrow" w:hAnsi="Arial Narrow" w:cs="Tahoma"/>
          <w:szCs w:val="24"/>
        </w:rPr>
      </w:pPr>
      <w:r w:rsidRPr="00685B76">
        <w:rPr>
          <w:noProof/>
        </w:rPr>
        <w:lastRenderedPageBreak/>
        <w:drawing>
          <wp:inline distT="0" distB="0" distL="0" distR="0" wp14:anchorId="45180336" wp14:editId="1553A46E">
            <wp:extent cx="5943600" cy="3340847"/>
            <wp:effectExtent l="0" t="0" r="0" b="0"/>
            <wp:docPr id="34" name="Image 34" descr="murs antiques de ville de khiva ouzbékistan dans le crépuscule de coucher du soleil - ouzbekistan khiva photos et images de col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murs antiques de ville de khiva ouzbékistan dans le crépuscule de coucher du soleil - ouzbekistan khiva photos et images de collection"/>
                    <pic:cNvPicPr>
                      <a:picLocks noChangeAspect="1" noChangeArrowheads="1"/>
                    </pic:cNvPicPr>
                  </pic:nvPicPr>
                  <pic:blipFill>
                    <a:blip r:embed="rId20">
                      <a:extLst>
                        <a:ext uri="{28A0092B-C50C-407E-A947-70E740481C1C}">
                          <a14:useLocalDpi xmlns:a14="http://schemas.microsoft.com/office/drawing/2010/main"/>
                        </a:ext>
                      </a:extLst>
                    </a:blip>
                    <a:srcRect/>
                    <a:stretch>
                      <a:fillRect/>
                    </a:stretch>
                  </pic:blipFill>
                  <pic:spPr bwMode="auto">
                    <a:xfrm>
                      <a:off x="0" y="0"/>
                      <a:ext cx="5946576" cy="3342520"/>
                    </a:xfrm>
                    <a:prstGeom prst="rect">
                      <a:avLst/>
                    </a:prstGeom>
                    <a:noFill/>
                    <a:ln>
                      <a:noFill/>
                    </a:ln>
                  </pic:spPr>
                </pic:pic>
              </a:graphicData>
            </a:graphic>
          </wp:inline>
        </w:drawing>
      </w:r>
    </w:p>
    <w:p w14:paraId="278A42D4" w14:textId="77777777" w:rsidR="00AA6236" w:rsidRPr="00685B76" w:rsidRDefault="00AA6236" w:rsidP="00FC72F2">
      <w:pPr>
        <w:jc w:val="both"/>
        <w:rPr>
          <w:rFonts w:ascii="Arial Narrow" w:hAnsi="Arial Narrow" w:cs="Tahoma"/>
          <w:szCs w:val="24"/>
        </w:rPr>
      </w:pPr>
    </w:p>
    <w:p w14:paraId="3C0B8360" w14:textId="711F8DC7" w:rsidR="00494C44" w:rsidRPr="00685B76" w:rsidRDefault="00EA09A9" w:rsidP="00FC72F2">
      <w:pPr>
        <w:jc w:val="both"/>
        <w:rPr>
          <w:rFonts w:ascii="Arial Narrow" w:hAnsi="Arial Narrow" w:cs="Tahoma"/>
          <w:szCs w:val="24"/>
        </w:rPr>
      </w:pPr>
      <w:r w:rsidRPr="00685B76">
        <w:rPr>
          <w:rFonts w:ascii="Arial Narrow" w:hAnsi="Arial Narrow" w:cs="Tahoma"/>
          <w:szCs w:val="24"/>
        </w:rPr>
        <w:t xml:space="preserve">En début d’après-midi, </w:t>
      </w:r>
      <w:r w:rsidRPr="00685B76">
        <w:rPr>
          <w:rFonts w:ascii="Arial Narrow" w:hAnsi="Arial Narrow" w:cs="Tahoma"/>
          <w:b/>
          <w:bCs/>
          <w:szCs w:val="24"/>
        </w:rPr>
        <w:t>visite de la forteresse Kounia Ark</w:t>
      </w:r>
      <w:r w:rsidRPr="00685B76">
        <w:rPr>
          <w:rFonts w:ascii="Arial Narrow" w:hAnsi="Arial Narrow" w:cs="Tahoma"/>
          <w:bCs/>
          <w:szCs w:val="24"/>
        </w:rPr>
        <w:t xml:space="preserve">, </w:t>
      </w:r>
      <w:r w:rsidRPr="00685B76">
        <w:rPr>
          <w:rFonts w:ascii="Arial Narrow" w:hAnsi="Arial Narrow" w:cs="Tahoma"/>
          <w:szCs w:val="24"/>
        </w:rPr>
        <w:t>ce vaste château fort édifié du XIIème au XVIIIème siècle était le palais fortifié du Sultan.</w:t>
      </w:r>
    </w:p>
    <w:p w14:paraId="7186018F" w14:textId="77777777" w:rsidR="00AA6236" w:rsidRPr="00685B76" w:rsidRDefault="00EA09A9" w:rsidP="00FC72F2">
      <w:pPr>
        <w:jc w:val="both"/>
        <w:rPr>
          <w:rFonts w:ascii="Arial Narrow" w:hAnsi="Arial Narrow" w:cs="Tahoma"/>
          <w:szCs w:val="24"/>
        </w:rPr>
      </w:pPr>
      <w:r w:rsidRPr="00685B76">
        <w:rPr>
          <w:rFonts w:ascii="Arial Narrow" w:hAnsi="Arial Narrow" w:cs="Tahoma"/>
          <w:szCs w:val="24"/>
        </w:rPr>
        <w:t>Regroupant une fabrique de monnaie, des écuries, un arsenal, une caserne, une prison et bien sur une mosquée et un harem</w:t>
      </w:r>
      <w:r w:rsidR="00AA6236" w:rsidRPr="00685B76">
        <w:rPr>
          <w:rFonts w:ascii="Arial Narrow" w:hAnsi="Arial Narrow" w:cs="Tahoma"/>
          <w:szCs w:val="24"/>
        </w:rPr>
        <w:t>,</w:t>
      </w:r>
      <w:r w:rsidRPr="00685B76">
        <w:rPr>
          <w:rFonts w:ascii="Arial Narrow" w:hAnsi="Arial Narrow" w:cs="Tahoma"/>
          <w:szCs w:val="24"/>
        </w:rPr>
        <w:t xml:space="preserve"> </w:t>
      </w:r>
      <w:r w:rsidR="00AA6236" w:rsidRPr="00685B76">
        <w:rPr>
          <w:rFonts w:ascii="Arial Narrow" w:hAnsi="Arial Narrow" w:cs="Tahoma"/>
          <w:szCs w:val="24"/>
        </w:rPr>
        <w:t>i</w:t>
      </w:r>
      <w:r w:rsidRPr="00685B76">
        <w:rPr>
          <w:rFonts w:ascii="Arial Narrow" w:hAnsi="Arial Narrow" w:cs="Tahoma"/>
          <w:szCs w:val="24"/>
        </w:rPr>
        <w:t>l constituait une ville dans la ville.</w:t>
      </w:r>
    </w:p>
    <w:p w14:paraId="5EBEDBC8" w14:textId="02636954" w:rsidR="00EA09A9" w:rsidRPr="00685B76" w:rsidRDefault="00EA09A9" w:rsidP="00FC72F2">
      <w:pPr>
        <w:jc w:val="both"/>
        <w:rPr>
          <w:rFonts w:ascii="Arial Narrow" w:hAnsi="Arial Narrow" w:cs="Tahoma"/>
          <w:szCs w:val="24"/>
        </w:rPr>
      </w:pPr>
      <w:r w:rsidRPr="00685B76">
        <w:rPr>
          <w:rFonts w:ascii="Arial Narrow" w:hAnsi="Arial Narrow" w:cs="Tahoma"/>
          <w:szCs w:val="24"/>
        </w:rPr>
        <w:t>La mosquée d’été présente un extraordinaire décor de Majoliques composé au XIXème siècle par les grands maîtres Abdoullah et Ibadoulla Djinn.</w:t>
      </w:r>
    </w:p>
    <w:p w14:paraId="3ACC5B83" w14:textId="77777777" w:rsidR="005C59D1" w:rsidRPr="00685B76" w:rsidRDefault="005C59D1" w:rsidP="00FC72F2">
      <w:pPr>
        <w:jc w:val="both"/>
        <w:rPr>
          <w:rFonts w:ascii="Arial Narrow" w:hAnsi="Arial Narrow" w:cs="Tahoma"/>
          <w:szCs w:val="24"/>
        </w:rPr>
      </w:pPr>
    </w:p>
    <w:p w14:paraId="2E221655" w14:textId="6B1F2DC5" w:rsidR="00AA6236" w:rsidRPr="00685B76" w:rsidRDefault="00EA09A9" w:rsidP="00FC72F2">
      <w:pPr>
        <w:jc w:val="both"/>
        <w:rPr>
          <w:rFonts w:ascii="Arial Narrow" w:hAnsi="Arial Narrow" w:cs="Tahoma"/>
          <w:b/>
          <w:szCs w:val="24"/>
        </w:rPr>
      </w:pPr>
      <w:r w:rsidRPr="00685B76">
        <w:rPr>
          <w:rFonts w:ascii="Arial Narrow" w:hAnsi="Arial Narrow" w:cs="Tahoma"/>
          <w:szCs w:val="24"/>
        </w:rPr>
        <w:t xml:space="preserve">Vous verrez également le </w:t>
      </w:r>
      <w:r w:rsidRPr="00685B76">
        <w:rPr>
          <w:rFonts w:ascii="Arial Narrow" w:hAnsi="Arial Narrow" w:cs="Tahoma"/>
          <w:b/>
          <w:bCs/>
          <w:szCs w:val="24"/>
        </w:rPr>
        <w:t xml:space="preserve">minaret tronqué </w:t>
      </w:r>
      <w:proofErr w:type="spellStart"/>
      <w:r w:rsidRPr="00685B76">
        <w:rPr>
          <w:rFonts w:ascii="Arial Narrow" w:hAnsi="Arial Narrow" w:cs="Tahoma"/>
          <w:b/>
          <w:bCs/>
          <w:szCs w:val="24"/>
        </w:rPr>
        <w:t>Kalta</w:t>
      </w:r>
      <w:proofErr w:type="spellEnd"/>
      <w:r w:rsidRPr="00685B76">
        <w:rPr>
          <w:rFonts w:ascii="Arial Narrow" w:hAnsi="Arial Narrow" w:cs="Tahoma"/>
          <w:b/>
          <w:bCs/>
          <w:szCs w:val="24"/>
        </w:rPr>
        <w:t xml:space="preserve"> </w:t>
      </w:r>
      <w:proofErr w:type="spellStart"/>
      <w:r w:rsidRPr="00685B76">
        <w:rPr>
          <w:rFonts w:ascii="Arial Narrow" w:hAnsi="Arial Narrow" w:cs="Tahoma"/>
          <w:b/>
          <w:bCs/>
          <w:szCs w:val="24"/>
        </w:rPr>
        <w:t>Minar</w:t>
      </w:r>
      <w:proofErr w:type="spellEnd"/>
      <w:r w:rsidRPr="00685B76">
        <w:rPr>
          <w:rFonts w:ascii="Arial Narrow" w:hAnsi="Arial Narrow" w:cs="Tahoma"/>
          <w:szCs w:val="24"/>
        </w:rPr>
        <w:t xml:space="preserve">, la </w:t>
      </w:r>
      <w:r w:rsidRPr="00685B76">
        <w:rPr>
          <w:rFonts w:ascii="Arial Narrow" w:hAnsi="Arial Narrow" w:cs="Tahoma"/>
          <w:b/>
          <w:szCs w:val="24"/>
        </w:rPr>
        <w:t xml:space="preserve">médersa </w:t>
      </w:r>
      <w:proofErr w:type="spellStart"/>
      <w:r w:rsidRPr="00685B76">
        <w:rPr>
          <w:rFonts w:ascii="Arial Narrow" w:hAnsi="Arial Narrow" w:cs="Tahoma"/>
          <w:b/>
          <w:szCs w:val="24"/>
        </w:rPr>
        <w:t>Mouhammed</w:t>
      </w:r>
      <w:proofErr w:type="spellEnd"/>
      <w:r w:rsidR="009E14B5" w:rsidRPr="00685B76">
        <w:rPr>
          <w:rFonts w:ascii="Arial Narrow" w:hAnsi="Arial Narrow" w:cs="Tahoma"/>
          <w:b/>
          <w:szCs w:val="24"/>
        </w:rPr>
        <w:t xml:space="preserve"> </w:t>
      </w:r>
      <w:proofErr w:type="spellStart"/>
      <w:r w:rsidRPr="00685B76">
        <w:rPr>
          <w:rFonts w:ascii="Arial Narrow" w:hAnsi="Arial Narrow" w:cs="Tahoma"/>
          <w:b/>
          <w:szCs w:val="24"/>
        </w:rPr>
        <w:t>Aminkhan</w:t>
      </w:r>
      <w:proofErr w:type="spellEnd"/>
      <w:r w:rsidRPr="00685B76">
        <w:rPr>
          <w:rFonts w:ascii="Arial Narrow" w:hAnsi="Arial Narrow" w:cs="Tahoma"/>
          <w:szCs w:val="24"/>
        </w:rPr>
        <w:t xml:space="preserve">, la </w:t>
      </w:r>
      <w:r w:rsidRPr="00685B76">
        <w:rPr>
          <w:rFonts w:ascii="Arial Narrow" w:hAnsi="Arial Narrow" w:cs="Tahoma"/>
          <w:b/>
          <w:szCs w:val="24"/>
        </w:rPr>
        <w:t>médersa de Mohamed Rahimkhan</w:t>
      </w:r>
      <w:r w:rsidR="005C59D1" w:rsidRPr="00685B76">
        <w:rPr>
          <w:rFonts w:ascii="Arial Narrow" w:hAnsi="Arial Narrow" w:cs="Tahoma"/>
          <w:bCs/>
          <w:szCs w:val="24"/>
        </w:rPr>
        <w:t xml:space="preserve"> </w:t>
      </w:r>
      <w:r w:rsidRPr="00685B76">
        <w:rPr>
          <w:rFonts w:ascii="Arial Narrow" w:hAnsi="Arial Narrow" w:cs="Tahoma"/>
          <w:szCs w:val="24"/>
        </w:rPr>
        <w:t xml:space="preserve">et le </w:t>
      </w:r>
      <w:r w:rsidRPr="00685B76">
        <w:rPr>
          <w:rFonts w:ascii="Arial Narrow" w:hAnsi="Arial Narrow" w:cs="Tahoma"/>
          <w:b/>
          <w:szCs w:val="24"/>
        </w:rPr>
        <w:t>minaret d’</w:t>
      </w:r>
      <w:proofErr w:type="spellStart"/>
      <w:r w:rsidRPr="00685B76">
        <w:rPr>
          <w:rFonts w:ascii="Arial Narrow" w:hAnsi="Arial Narrow" w:cs="Tahoma"/>
          <w:b/>
          <w:szCs w:val="24"/>
        </w:rPr>
        <w:t>Islamkhodj</w:t>
      </w:r>
      <w:r w:rsidR="005C59D1" w:rsidRPr="00685B76">
        <w:rPr>
          <w:rFonts w:ascii="Arial Narrow" w:hAnsi="Arial Narrow" w:cs="Tahoma"/>
          <w:b/>
          <w:szCs w:val="24"/>
        </w:rPr>
        <w:t>a</w:t>
      </w:r>
      <w:proofErr w:type="spellEnd"/>
      <w:r w:rsidR="005C59D1" w:rsidRPr="00685B76">
        <w:rPr>
          <w:rFonts w:ascii="Arial Narrow" w:hAnsi="Arial Narrow" w:cs="Tahoma"/>
          <w:b/>
          <w:szCs w:val="24"/>
        </w:rPr>
        <w:t>.</w:t>
      </w:r>
    </w:p>
    <w:p w14:paraId="445DA608" w14:textId="77777777" w:rsidR="005C59D1" w:rsidRPr="00685B76" w:rsidRDefault="005C59D1" w:rsidP="00FC72F2">
      <w:pPr>
        <w:jc w:val="both"/>
        <w:rPr>
          <w:rFonts w:ascii="Arial Narrow" w:hAnsi="Arial Narrow" w:cs="Tahoma"/>
          <w:szCs w:val="24"/>
        </w:rPr>
      </w:pPr>
    </w:p>
    <w:p w14:paraId="53C2332F" w14:textId="77777777" w:rsidR="00506CF4" w:rsidRPr="00685B76" w:rsidRDefault="00506CF4" w:rsidP="00506CF4">
      <w:pPr>
        <w:pStyle w:val="Corpsdetexte"/>
        <w:spacing w:after="0"/>
        <w:jc w:val="both"/>
        <w:rPr>
          <w:rFonts w:ascii="Arial Narrow" w:hAnsi="Arial Narrow" w:cs="Tahoma"/>
          <w:szCs w:val="24"/>
        </w:rPr>
      </w:pPr>
      <w:r w:rsidRPr="00685B76">
        <w:rPr>
          <w:rFonts w:ascii="Arial Narrow" w:hAnsi="Arial Narrow" w:cs="Tahoma"/>
          <w:szCs w:val="24"/>
        </w:rPr>
        <w:t xml:space="preserve">Continuation avec la </w:t>
      </w:r>
      <w:r w:rsidRPr="00685B76">
        <w:rPr>
          <w:rFonts w:ascii="Arial Narrow" w:hAnsi="Arial Narrow" w:cs="Tahoma"/>
          <w:b/>
          <w:bCs/>
          <w:szCs w:val="24"/>
        </w:rPr>
        <w:t xml:space="preserve">mosquée </w:t>
      </w:r>
      <w:proofErr w:type="spellStart"/>
      <w:r w:rsidRPr="00685B76">
        <w:rPr>
          <w:rFonts w:ascii="Arial Narrow" w:hAnsi="Arial Narrow" w:cs="Tahoma"/>
          <w:b/>
          <w:bCs/>
          <w:szCs w:val="24"/>
        </w:rPr>
        <w:t>Jouma</w:t>
      </w:r>
      <w:proofErr w:type="spellEnd"/>
      <w:r w:rsidRPr="00685B76">
        <w:rPr>
          <w:rFonts w:ascii="Arial Narrow" w:hAnsi="Arial Narrow" w:cs="Tahoma"/>
          <w:szCs w:val="24"/>
        </w:rPr>
        <w:t>, mentionnée dès le Xe siècle mais reconstruite au XVIIIe siècle, avec ses deux cent dix-huit colonnes en bois d'orme décorées de formes géométriques et de gemmes à la façon de Bagdad. En gravissant une petite centaine de marche, on jouit d'une vue imprenable sur la ville.</w:t>
      </w:r>
    </w:p>
    <w:p w14:paraId="4904DBBF" w14:textId="77777777" w:rsidR="00670A0B" w:rsidRPr="00685B76" w:rsidRDefault="00670A0B" w:rsidP="00506CF4">
      <w:pPr>
        <w:pStyle w:val="Corpsdetexte"/>
        <w:spacing w:after="0"/>
        <w:jc w:val="both"/>
        <w:rPr>
          <w:rFonts w:ascii="Arial Narrow" w:hAnsi="Arial Narrow" w:cs="Tahoma"/>
          <w:szCs w:val="24"/>
        </w:rPr>
      </w:pPr>
    </w:p>
    <w:p w14:paraId="5C32749B" w14:textId="3BCE928E" w:rsidR="00506CF4" w:rsidRPr="00685B76" w:rsidRDefault="00506CF4" w:rsidP="00506CF4">
      <w:pPr>
        <w:pStyle w:val="Corpsdetexte"/>
        <w:spacing w:after="0"/>
        <w:jc w:val="both"/>
        <w:rPr>
          <w:rFonts w:ascii="Arial Narrow" w:hAnsi="Arial Narrow" w:cs="Tahoma"/>
          <w:szCs w:val="24"/>
        </w:rPr>
      </w:pPr>
      <w:r w:rsidRPr="00685B76">
        <w:rPr>
          <w:rFonts w:ascii="Arial Narrow" w:hAnsi="Arial Narrow" w:cs="Tahoma"/>
          <w:szCs w:val="24"/>
        </w:rPr>
        <w:t xml:space="preserve">Vous verrez ensuite le </w:t>
      </w:r>
      <w:r w:rsidRPr="00685B76">
        <w:rPr>
          <w:rFonts w:ascii="Arial Narrow" w:hAnsi="Arial Narrow" w:cs="Tahoma"/>
          <w:b/>
          <w:bCs/>
          <w:szCs w:val="24"/>
        </w:rPr>
        <w:t>Caravans</w:t>
      </w:r>
      <w:r w:rsidR="00670A0B" w:rsidRPr="00685B76">
        <w:rPr>
          <w:rFonts w:ascii="Arial Narrow" w:hAnsi="Arial Narrow" w:cs="Tahoma"/>
          <w:b/>
          <w:bCs/>
          <w:szCs w:val="24"/>
        </w:rPr>
        <w:t>érail</w:t>
      </w:r>
      <w:r w:rsidRPr="00685B76">
        <w:rPr>
          <w:rFonts w:ascii="Arial Narrow" w:hAnsi="Arial Narrow" w:cs="Tahoma"/>
          <w:szCs w:val="24"/>
        </w:rPr>
        <w:t xml:space="preserve"> ; le </w:t>
      </w:r>
      <w:r w:rsidRPr="00685B76">
        <w:rPr>
          <w:rFonts w:ascii="Arial Narrow" w:hAnsi="Arial Narrow" w:cs="Tahoma"/>
          <w:b/>
          <w:bCs/>
          <w:szCs w:val="24"/>
        </w:rPr>
        <w:t>palais de Toch Khavli</w:t>
      </w:r>
      <w:r w:rsidRPr="00685B76">
        <w:rPr>
          <w:rFonts w:ascii="Arial Narrow" w:hAnsi="Arial Narrow" w:cs="Tahoma"/>
          <w:szCs w:val="24"/>
        </w:rPr>
        <w:t xml:space="preserve"> ou "palais de pierre", constitué de plusieurs cours reliées entre elles dont certaines ont des murs couverts de majoliques, et le </w:t>
      </w:r>
      <w:r w:rsidRPr="00685B76">
        <w:rPr>
          <w:rFonts w:ascii="Arial Narrow" w:hAnsi="Arial Narrow" w:cs="Tahoma"/>
          <w:b/>
          <w:bCs/>
          <w:szCs w:val="24"/>
        </w:rPr>
        <w:t>Harem de Khan</w:t>
      </w:r>
      <w:r w:rsidRPr="00685B76">
        <w:rPr>
          <w:rFonts w:ascii="Arial Narrow" w:hAnsi="Arial Narrow" w:cs="Tahoma"/>
          <w:szCs w:val="24"/>
        </w:rPr>
        <w:t xml:space="preserve">. </w:t>
      </w:r>
    </w:p>
    <w:p w14:paraId="09E982B2" w14:textId="77777777" w:rsidR="00EA09A9" w:rsidRPr="00685B76" w:rsidRDefault="00EA09A9" w:rsidP="00FC72F2">
      <w:pPr>
        <w:jc w:val="both"/>
        <w:rPr>
          <w:rFonts w:ascii="Arial Narrow" w:hAnsi="Arial Narrow" w:cs="Tahoma"/>
          <w:bCs/>
          <w:szCs w:val="24"/>
        </w:rPr>
      </w:pPr>
    </w:p>
    <w:p w14:paraId="7114045B" w14:textId="3B884A36" w:rsidR="00AA6236" w:rsidRPr="00685B76" w:rsidRDefault="00AA6236" w:rsidP="00FC72F2">
      <w:pPr>
        <w:jc w:val="both"/>
        <w:rPr>
          <w:rFonts w:ascii="Arial Narrow" w:hAnsi="Arial Narrow"/>
          <w:b/>
          <w:smallCaps/>
          <w:szCs w:val="24"/>
        </w:rPr>
      </w:pPr>
      <w:r w:rsidRPr="00685B76">
        <w:rPr>
          <w:rFonts w:ascii="Arial Narrow" w:hAnsi="Arial Narrow"/>
          <w:b/>
          <w:smallCaps/>
          <w:szCs w:val="24"/>
        </w:rPr>
        <w:sym w:font="Wingdings" w:char="F09B"/>
      </w:r>
      <w:r w:rsidRPr="00685B76">
        <w:rPr>
          <w:rFonts w:ascii="Arial Narrow" w:hAnsi="Arial Narrow"/>
          <w:b/>
          <w:smallCaps/>
          <w:szCs w:val="24"/>
        </w:rPr>
        <w:t xml:space="preserve"> Instant </w:t>
      </w:r>
      <w:r w:rsidR="00B80D56" w:rsidRPr="00685B76">
        <w:rPr>
          <w:rFonts w:ascii="Arial Narrow" w:hAnsi="Arial Narrow"/>
          <w:b/>
          <w:smallCaps/>
          <w:szCs w:val="24"/>
        </w:rPr>
        <w:t>local</w:t>
      </w:r>
      <w:r w:rsidRPr="00685B76">
        <w:rPr>
          <w:rFonts w:ascii="Arial Narrow" w:hAnsi="Arial Narrow"/>
          <w:b/>
          <w:smallCaps/>
          <w:szCs w:val="24"/>
        </w:rPr>
        <w:t xml:space="preserve"> </w:t>
      </w:r>
      <w:r w:rsidR="00B80D56" w:rsidRPr="00685B76">
        <w:rPr>
          <w:rFonts w:ascii="Arial Narrow" w:hAnsi="Arial Narrow"/>
          <w:b/>
          <w:smallCaps/>
          <w:szCs w:val="24"/>
        </w:rPr>
        <w:t xml:space="preserve"> </w:t>
      </w:r>
      <w:r w:rsidRPr="00685B76">
        <w:rPr>
          <w:rFonts w:ascii="Arial Narrow" w:hAnsi="Arial Narrow"/>
          <w:b/>
          <w:smallCaps/>
          <w:szCs w:val="24"/>
        </w:rPr>
        <w:sym w:font="Wingdings" w:char="F09B"/>
      </w:r>
    </w:p>
    <w:p w14:paraId="5E478E86" w14:textId="72888AB8" w:rsidR="00EA09A9" w:rsidRPr="00685B76" w:rsidRDefault="00443F11" w:rsidP="00FC72F2">
      <w:pPr>
        <w:jc w:val="both"/>
        <w:rPr>
          <w:rFonts w:ascii="Arial Narrow" w:hAnsi="Arial Narrow" w:cs="Tahoma"/>
          <w:b/>
          <w:szCs w:val="24"/>
          <w:u w:val="single"/>
        </w:rPr>
      </w:pPr>
      <w:r w:rsidRPr="00685B76">
        <w:rPr>
          <w:rFonts w:ascii="Arial Narrow" w:hAnsi="Arial Narrow" w:cs="Tahoma"/>
          <w:b/>
          <w:szCs w:val="24"/>
          <w:u w:val="single"/>
        </w:rPr>
        <w:t xml:space="preserve">Dîner </w:t>
      </w:r>
      <w:r w:rsidR="00E140A4" w:rsidRPr="00685B76">
        <w:rPr>
          <w:rFonts w:ascii="Arial Narrow" w:hAnsi="Arial Narrow" w:cs="Tahoma"/>
          <w:b/>
          <w:szCs w:val="24"/>
          <w:u w:val="single"/>
        </w:rPr>
        <w:t>dans une medersa.</w:t>
      </w:r>
    </w:p>
    <w:p w14:paraId="7A339CCB" w14:textId="77777777" w:rsidR="0063534B" w:rsidRPr="00685B76" w:rsidRDefault="0063534B" w:rsidP="00FC72F2">
      <w:pPr>
        <w:jc w:val="both"/>
        <w:rPr>
          <w:rFonts w:ascii="Arial Narrow" w:hAnsi="Arial Narrow" w:cs="Tahoma"/>
          <w:szCs w:val="24"/>
        </w:rPr>
      </w:pPr>
    </w:p>
    <w:p w14:paraId="29130A17" w14:textId="77777777" w:rsidR="00EA09A9" w:rsidRPr="00685B76" w:rsidRDefault="00EA09A9" w:rsidP="00FC72F2">
      <w:pPr>
        <w:jc w:val="both"/>
        <w:rPr>
          <w:rFonts w:ascii="Arial Narrow" w:hAnsi="Arial Narrow" w:cs="Tahoma"/>
          <w:szCs w:val="24"/>
        </w:rPr>
      </w:pPr>
      <w:r w:rsidRPr="00685B76">
        <w:rPr>
          <w:rFonts w:ascii="Arial Narrow" w:hAnsi="Arial Narrow" w:cs="Tahoma"/>
          <w:szCs w:val="24"/>
        </w:rPr>
        <w:t>Nuit à l’hôtel.</w:t>
      </w:r>
    </w:p>
    <w:p w14:paraId="723E9376" w14:textId="77777777" w:rsidR="004705D4" w:rsidRPr="00685B76" w:rsidRDefault="00AA6236" w:rsidP="00AF08BB">
      <w:pPr>
        <w:rPr>
          <w:rFonts w:ascii="Arial Narrow" w:hAnsi="Arial Narrow" w:cs="Tahoma"/>
          <w:szCs w:val="24"/>
        </w:rPr>
      </w:pPr>
      <w:r w:rsidRPr="00685B76">
        <w:rPr>
          <w:rFonts w:ascii="Arial Narrow" w:hAnsi="Arial Narrow" w:cs="Tahoma"/>
          <w:szCs w:val="24"/>
        </w:rPr>
        <w:br w:type="page"/>
      </w:r>
    </w:p>
    <w:p w14:paraId="0AE8DD84" w14:textId="77777777" w:rsidR="000C171B" w:rsidRDefault="000C171B" w:rsidP="00AF08BB">
      <w:pPr>
        <w:rPr>
          <w:rFonts w:ascii="Arial Narrow" w:eastAsia="Batang" w:hAnsi="Arial Narrow" w:cs="Tahoma"/>
          <w:bCs/>
          <w:sz w:val="36"/>
          <w:szCs w:val="36"/>
        </w:rPr>
      </w:pPr>
    </w:p>
    <w:p w14:paraId="0CE01D39" w14:textId="0E6D1C71" w:rsidR="00E27385" w:rsidRPr="00685B76" w:rsidRDefault="00FA67EA" w:rsidP="00AF08BB">
      <w:pPr>
        <w:rPr>
          <w:rFonts w:ascii="Arial Narrow" w:eastAsia="Batang" w:hAnsi="Arial Narrow" w:cs="Tahoma"/>
          <w:bCs/>
          <w:sz w:val="36"/>
          <w:szCs w:val="36"/>
        </w:rPr>
      </w:pPr>
      <w:r w:rsidRPr="00685B76">
        <w:rPr>
          <w:rFonts w:ascii="Arial Narrow" w:eastAsia="Batang" w:hAnsi="Arial Narrow" w:cs="Tahoma"/>
          <w:bCs/>
          <w:sz w:val="36"/>
          <w:szCs w:val="36"/>
        </w:rPr>
        <w:t xml:space="preserve">JOUR 03  </w:t>
      </w:r>
      <w:r w:rsidR="001E78A3" w:rsidRPr="00685B76">
        <w:rPr>
          <w:rFonts w:ascii="Arial Narrow" w:eastAsia="Batang" w:hAnsi="Arial Narrow" w:cs="Tahoma"/>
          <w:b/>
          <w:bCs/>
          <w:color w:val="26D0C8"/>
          <w:sz w:val="36"/>
          <w:szCs w:val="36"/>
        </w:rPr>
        <w:t>KHIVA</w:t>
      </w:r>
      <w:r w:rsidR="00494C44" w:rsidRPr="00685B76">
        <w:rPr>
          <w:rFonts w:ascii="Arial Narrow" w:eastAsia="Batang" w:hAnsi="Arial Narrow" w:cs="Tahoma"/>
          <w:b/>
          <w:bCs/>
          <w:color w:val="26D0C8"/>
          <w:sz w:val="36"/>
          <w:szCs w:val="36"/>
        </w:rPr>
        <w:t xml:space="preserve"> </w:t>
      </w:r>
      <w:r w:rsidR="00096C2B" w:rsidRPr="00685B76">
        <w:rPr>
          <w:rFonts w:ascii="Arial Narrow" w:eastAsia="Batang" w:hAnsi="Arial Narrow" w:cs="Tahoma"/>
          <w:b/>
          <w:bCs/>
          <w:color w:val="26D0C8"/>
          <w:sz w:val="36"/>
          <w:szCs w:val="36"/>
        </w:rPr>
        <w:t xml:space="preserve">/ </w:t>
      </w:r>
      <w:r w:rsidR="00372D7B" w:rsidRPr="00685B76">
        <w:rPr>
          <w:rFonts w:ascii="Arial Narrow" w:eastAsia="Batang" w:hAnsi="Arial Narrow" w:cs="Tahoma"/>
          <w:b/>
          <w:bCs/>
          <w:color w:val="26D0C8"/>
          <w:sz w:val="36"/>
          <w:szCs w:val="36"/>
        </w:rPr>
        <w:t xml:space="preserve">FORTERESSES DU DESERT  </w:t>
      </w:r>
      <w:r w:rsidR="00372D7B" w:rsidRPr="00685B76">
        <w:rPr>
          <w:rFonts w:ascii="Arial Narrow" w:hAnsi="Arial Narrow"/>
          <w:b/>
          <w:bCs/>
          <w:caps/>
          <w:noProof/>
          <w:color w:val="26D0C8"/>
          <w:sz w:val="36"/>
          <w:szCs w:val="36"/>
        </w:rPr>
        <w:drawing>
          <wp:inline distT="0" distB="0" distL="0" distR="0" wp14:anchorId="52EAF803" wp14:editId="1B397172">
            <wp:extent cx="295275" cy="182033"/>
            <wp:effectExtent l="0" t="0" r="0" b="8890"/>
            <wp:docPr id="1366059516" name="Image 1" descr="MCj030735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MCj03073580000[1]"/>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299572" cy="184682"/>
                    </a:xfrm>
                    <a:prstGeom prst="rect">
                      <a:avLst/>
                    </a:prstGeom>
                    <a:noFill/>
                    <a:ln>
                      <a:noFill/>
                    </a:ln>
                  </pic:spPr>
                </pic:pic>
              </a:graphicData>
            </a:graphic>
          </wp:inline>
        </w:drawing>
      </w:r>
      <w:r w:rsidR="00372D7B" w:rsidRPr="00685B76">
        <w:rPr>
          <w:rFonts w:ascii="Arial Narrow" w:eastAsia="Batang" w:hAnsi="Arial Narrow" w:cs="Tahoma"/>
          <w:b/>
          <w:bCs/>
          <w:color w:val="26D0C8"/>
          <w:sz w:val="36"/>
          <w:szCs w:val="36"/>
        </w:rPr>
        <w:t xml:space="preserve"> </w:t>
      </w:r>
      <w:r w:rsidR="007B4D13" w:rsidRPr="00685B76">
        <w:rPr>
          <w:rFonts w:ascii="Arial Narrow" w:eastAsia="Batang" w:hAnsi="Arial Narrow" w:cs="Tahoma"/>
          <w:b/>
          <w:bCs/>
          <w:color w:val="26D0C8"/>
          <w:sz w:val="36"/>
          <w:szCs w:val="36"/>
        </w:rPr>
        <w:t>BOUKHARA</w:t>
      </w:r>
      <w:r w:rsidRPr="00685B76">
        <w:rPr>
          <w:rFonts w:ascii="Arial Narrow" w:hAnsi="Arial Narrow" w:cs="Tahoma"/>
          <w:b/>
          <w:color w:val="26D0C8"/>
          <w:sz w:val="36"/>
          <w:szCs w:val="36"/>
        </w:rPr>
        <w:t xml:space="preserve">               </w:t>
      </w:r>
      <w:r w:rsidR="00372D7B" w:rsidRPr="00685B76">
        <w:rPr>
          <w:rFonts w:ascii="Arial Narrow" w:hAnsi="Arial Narrow" w:cs="Tahoma"/>
          <w:b/>
          <w:color w:val="26D0C8"/>
          <w:szCs w:val="24"/>
        </w:rPr>
        <w:t>15</w:t>
      </w:r>
      <w:r w:rsidR="00506CF4" w:rsidRPr="00685B76">
        <w:rPr>
          <w:rFonts w:ascii="Arial Narrow" w:hAnsi="Arial Narrow" w:cs="Tahoma"/>
          <w:b/>
          <w:color w:val="26D0C8"/>
          <w:szCs w:val="24"/>
        </w:rPr>
        <w:t>0</w:t>
      </w:r>
      <w:r w:rsidR="00096C2B" w:rsidRPr="00685B76">
        <w:rPr>
          <w:rFonts w:ascii="Arial Narrow" w:hAnsi="Arial Narrow" w:cs="Tahoma"/>
          <w:b/>
          <w:color w:val="26D0C8"/>
          <w:szCs w:val="24"/>
        </w:rPr>
        <w:t xml:space="preserve"> km – Env. </w:t>
      </w:r>
      <w:r w:rsidR="00506CF4" w:rsidRPr="00685B76">
        <w:rPr>
          <w:rFonts w:ascii="Arial Narrow" w:hAnsi="Arial Narrow" w:cs="Tahoma"/>
          <w:b/>
          <w:color w:val="26D0C8"/>
          <w:szCs w:val="24"/>
        </w:rPr>
        <w:t>0</w:t>
      </w:r>
      <w:r w:rsidR="00372D7B" w:rsidRPr="00685B76">
        <w:rPr>
          <w:rFonts w:ascii="Arial Narrow" w:hAnsi="Arial Narrow" w:cs="Tahoma"/>
          <w:b/>
          <w:color w:val="26D0C8"/>
          <w:szCs w:val="24"/>
        </w:rPr>
        <w:t>3</w:t>
      </w:r>
      <w:r w:rsidR="00506CF4" w:rsidRPr="00685B76">
        <w:rPr>
          <w:rFonts w:ascii="Arial Narrow" w:hAnsi="Arial Narrow" w:cs="Tahoma"/>
          <w:b/>
          <w:color w:val="26D0C8"/>
          <w:szCs w:val="24"/>
        </w:rPr>
        <w:t>h</w:t>
      </w:r>
      <w:r w:rsidR="006F4887" w:rsidRPr="00685B76">
        <w:rPr>
          <w:rFonts w:ascii="Arial Narrow" w:hAnsi="Arial Narrow" w:cs="Tahoma"/>
          <w:b/>
          <w:color w:val="26D0C8"/>
          <w:szCs w:val="24"/>
        </w:rPr>
        <w:t>30</w:t>
      </w:r>
      <w:r w:rsidR="00AF08BB" w:rsidRPr="00685B76">
        <w:rPr>
          <w:rFonts w:ascii="Arial Narrow" w:hAnsi="Arial Narrow" w:cs="Tahoma"/>
          <w:b/>
          <w:color w:val="26D0C8"/>
          <w:szCs w:val="24"/>
        </w:rPr>
        <w:t xml:space="preserve"> </w:t>
      </w:r>
      <w:r w:rsidR="00372D7B" w:rsidRPr="00685B76">
        <w:rPr>
          <w:rFonts w:ascii="Arial Narrow" w:hAnsi="Arial Narrow" w:cs="Tahoma"/>
          <w:b/>
          <w:color w:val="26D0C8"/>
          <w:szCs w:val="24"/>
        </w:rPr>
        <w:t>+ train</w:t>
      </w:r>
    </w:p>
    <w:p w14:paraId="4B750DCC" w14:textId="21AFC51D" w:rsidR="00494C44" w:rsidRPr="00685B76" w:rsidRDefault="00B63CFA" w:rsidP="00FC72F2">
      <w:pPr>
        <w:pStyle w:val="Sansinterligne"/>
        <w:jc w:val="both"/>
        <w:rPr>
          <w:rFonts w:ascii="Arial Narrow" w:eastAsia="Batang" w:hAnsi="Arial Narrow" w:cs="Tahoma"/>
          <w:bCs/>
          <w:noProof/>
          <w:szCs w:val="24"/>
        </w:rPr>
      </w:pPr>
      <w:r w:rsidRPr="00685B76">
        <w:rPr>
          <w:rFonts w:ascii="Arial Narrow" w:eastAsia="Batang" w:hAnsi="Arial Narrow" w:cs="Tahoma"/>
          <w:bCs/>
          <w:noProof/>
          <w:szCs w:val="24"/>
        </w:rPr>
        <w:drawing>
          <wp:inline distT="0" distB="0" distL="0" distR="0" wp14:anchorId="6F29B3C9" wp14:editId="5C53C905">
            <wp:extent cx="5971540" cy="3180080"/>
            <wp:effectExtent l="0" t="0" r="0" b="1270"/>
            <wp:docPr id="179703838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7038380" name=""/>
                    <pic:cNvPicPr/>
                  </pic:nvPicPr>
                  <pic:blipFill>
                    <a:blip r:embed="rId21" cstate="email">
                      <a:extLst>
                        <a:ext uri="{28A0092B-C50C-407E-A947-70E740481C1C}">
                          <a14:useLocalDpi xmlns:a14="http://schemas.microsoft.com/office/drawing/2010/main"/>
                        </a:ext>
                      </a:extLst>
                    </a:blip>
                    <a:stretch>
                      <a:fillRect/>
                    </a:stretch>
                  </pic:blipFill>
                  <pic:spPr>
                    <a:xfrm>
                      <a:off x="0" y="0"/>
                      <a:ext cx="5971540" cy="3180080"/>
                    </a:xfrm>
                    <a:prstGeom prst="rect">
                      <a:avLst/>
                    </a:prstGeom>
                  </pic:spPr>
                </pic:pic>
              </a:graphicData>
            </a:graphic>
          </wp:inline>
        </w:drawing>
      </w:r>
    </w:p>
    <w:p w14:paraId="47386CFC" w14:textId="7B3EA7C8" w:rsidR="001E78A3" w:rsidRPr="00685B76" w:rsidRDefault="001E78A3" w:rsidP="00FC72F2">
      <w:pPr>
        <w:jc w:val="both"/>
        <w:rPr>
          <w:rFonts w:ascii="Arial Narrow" w:hAnsi="Arial Narrow" w:cs="Tahoma"/>
          <w:b/>
          <w:bCs/>
          <w:szCs w:val="24"/>
          <w:u w:val="single"/>
        </w:rPr>
      </w:pPr>
      <w:r w:rsidRPr="00685B76">
        <w:rPr>
          <w:rFonts w:ascii="Arial Narrow" w:hAnsi="Arial Narrow" w:cs="Tahoma"/>
          <w:b/>
          <w:bCs/>
          <w:szCs w:val="24"/>
          <w:u w:val="single"/>
        </w:rPr>
        <w:t>Petit déjeuner.</w:t>
      </w:r>
    </w:p>
    <w:p w14:paraId="2625870D" w14:textId="77777777" w:rsidR="006F4887" w:rsidRPr="00685B76" w:rsidRDefault="006F4887" w:rsidP="00FC72F2">
      <w:pPr>
        <w:jc w:val="both"/>
        <w:rPr>
          <w:rFonts w:ascii="Arial Narrow" w:hAnsi="Arial Narrow" w:cs="Tahoma"/>
          <w:b/>
          <w:bCs/>
          <w:szCs w:val="24"/>
        </w:rPr>
      </w:pPr>
    </w:p>
    <w:p w14:paraId="157D7AC6" w14:textId="428FEA8A" w:rsidR="006F4887" w:rsidRPr="00685B76" w:rsidRDefault="006F4887" w:rsidP="00FC72F2">
      <w:pPr>
        <w:jc w:val="both"/>
        <w:rPr>
          <w:rFonts w:ascii="Arial Narrow" w:hAnsi="Arial Narrow" w:cs="Tahoma"/>
          <w:b/>
          <w:bCs/>
          <w:szCs w:val="24"/>
        </w:rPr>
      </w:pPr>
      <w:r w:rsidRPr="00685B76">
        <w:rPr>
          <w:rFonts w:ascii="Arial Narrow" w:hAnsi="Arial Narrow" w:cs="Tahoma"/>
          <w:b/>
          <w:bCs/>
          <w:szCs w:val="24"/>
        </w:rPr>
        <w:t>Départ pour Boukhara à travers le désert du Kyzylkoum.</w:t>
      </w:r>
    </w:p>
    <w:p w14:paraId="6B25AFA9" w14:textId="77777777" w:rsidR="006F4887" w:rsidRPr="00685B76" w:rsidRDefault="006F4887" w:rsidP="00FC72F2">
      <w:pPr>
        <w:jc w:val="both"/>
        <w:rPr>
          <w:rFonts w:ascii="Arial Narrow" w:hAnsi="Arial Narrow" w:cs="Tahoma"/>
          <w:szCs w:val="24"/>
        </w:rPr>
      </w:pPr>
    </w:p>
    <w:p w14:paraId="2DCA397F" w14:textId="4E0A9CBA" w:rsidR="006F4887" w:rsidRPr="00685B76" w:rsidRDefault="006F4887" w:rsidP="006F4887">
      <w:pPr>
        <w:jc w:val="both"/>
        <w:rPr>
          <w:rFonts w:ascii="Arial Narrow" w:hAnsi="Arial Narrow" w:cs="Tahoma"/>
          <w:bCs/>
          <w:szCs w:val="24"/>
        </w:rPr>
      </w:pPr>
      <w:r w:rsidRPr="00685B76">
        <w:rPr>
          <w:rFonts w:ascii="Arial Narrow" w:hAnsi="Arial Narrow" w:cs="Tahoma"/>
          <w:b/>
          <w:szCs w:val="24"/>
        </w:rPr>
        <w:t>Visite d’Ayaz Kala</w:t>
      </w:r>
      <w:r w:rsidRPr="00685B76">
        <w:rPr>
          <w:rFonts w:ascii="Arial Narrow" w:hAnsi="Arial Narrow" w:cs="Tahoma"/>
          <w:bCs/>
          <w:szCs w:val="24"/>
        </w:rPr>
        <w:t xml:space="preserve">, l’un des plus impressionnants complexes fortifiés de l’époque </w:t>
      </w:r>
      <w:proofErr w:type="spellStart"/>
      <w:r w:rsidRPr="00685B76">
        <w:rPr>
          <w:rFonts w:ascii="Arial Narrow" w:hAnsi="Arial Narrow" w:cs="Tahoma"/>
          <w:bCs/>
          <w:szCs w:val="24"/>
        </w:rPr>
        <w:t>chorasmienne</w:t>
      </w:r>
      <w:proofErr w:type="spellEnd"/>
      <w:r w:rsidRPr="00685B76">
        <w:rPr>
          <w:rFonts w:ascii="Arial Narrow" w:hAnsi="Arial Narrow" w:cs="Tahoma"/>
          <w:bCs/>
          <w:szCs w:val="24"/>
        </w:rPr>
        <w:t xml:space="preserve">, datant entre le </w:t>
      </w:r>
      <w:r w:rsidR="009D123D" w:rsidRPr="00685B76">
        <w:rPr>
          <w:rFonts w:ascii="Arial Narrow" w:hAnsi="Arial Narrow" w:cs="Tahoma"/>
          <w:bCs/>
          <w:szCs w:val="24"/>
        </w:rPr>
        <w:t>4ème</w:t>
      </w:r>
      <w:r w:rsidRPr="00685B76">
        <w:rPr>
          <w:rFonts w:ascii="Arial Narrow" w:hAnsi="Arial Narrow" w:cs="Tahoma"/>
          <w:bCs/>
          <w:szCs w:val="24"/>
        </w:rPr>
        <w:t xml:space="preserve"> siècle avant J.-C. et le</w:t>
      </w:r>
      <w:r w:rsidR="009D123D" w:rsidRPr="00685B76">
        <w:rPr>
          <w:rFonts w:ascii="Arial Narrow" w:hAnsi="Arial Narrow" w:cs="Tahoma"/>
          <w:bCs/>
          <w:szCs w:val="24"/>
        </w:rPr>
        <w:t xml:space="preserve"> 7ème</w:t>
      </w:r>
      <w:r w:rsidRPr="00685B76">
        <w:rPr>
          <w:rFonts w:ascii="Arial Narrow" w:hAnsi="Arial Narrow" w:cs="Tahoma"/>
          <w:bCs/>
          <w:szCs w:val="24"/>
        </w:rPr>
        <w:t xml:space="preserve"> siècle après J.-C. Nichée au sommet d’une colline, cette ancienne forteresse servait à protéger la région des invasions nomades et à surveiller les vastes plaines du désert du Kyzylkoum. Son nom, « Ayaz », fait référence à un légendaire héros local.</w:t>
      </w:r>
      <w:r w:rsidR="009D123D" w:rsidRPr="00685B76">
        <w:rPr>
          <w:rFonts w:ascii="Roboto" w:hAnsi="Roboto"/>
          <w:b/>
          <w:bCs/>
          <w:color w:val="242D44"/>
          <w:shd w:val="clear" w:color="auto" w:fill="FFFFFF"/>
        </w:rPr>
        <w:t xml:space="preserve"> </w:t>
      </w:r>
      <w:r w:rsidR="009D123D" w:rsidRPr="00685B76">
        <w:rPr>
          <w:rFonts w:ascii="Arial Narrow" w:hAnsi="Arial Narrow" w:cs="Tahoma"/>
          <w:bCs/>
          <w:szCs w:val="24"/>
        </w:rPr>
        <w:t xml:space="preserve">Puis visite de </w:t>
      </w:r>
      <w:r w:rsidR="009D123D" w:rsidRPr="00685B76">
        <w:rPr>
          <w:rFonts w:ascii="Arial Narrow" w:hAnsi="Arial Narrow" w:cs="Tahoma"/>
          <w:b/>
          <w:szCs w:val="24"/>
        </w:rPr>
        <w:t xml:space="preserve">Toprak Kala, </w:t>
      </w:r>
      <w:r w:rsidR="009D123D" w:rsidRPr="00685B76">
        <w:rPr>
          <w:rFonts w:ascii="Arial Narrow" w:hAnsi="Arial Narrow" w:cs="Tahoma"/>
          <w:bCs/>
          <w:szCs w:val="24"/>
        </w:rPr>
        <w:t>forteresse du 1er siècle avant J.-C. </w:t>
      </w:r>
    </w:p>
    <w:p w14:paraId="4E54FF12" w14:textId="77777777" w:rsidR="006F4887" w:rsidRPr="00685B76" w:rsidRDefault="006F4887" w:rsidP="006F4887">
      <w:pPr>
        <w:jc w:val="both"/>
        <w:rPr>
          <w:rFonts w:ascii="Arial Narrow" w:hAnsi="Arial Narrow" w:cs="Tahoma"/>
          <w:szCs w:val="24"/>
        </w:rPr>
      </w:pPr>
    </w:p>
    <w:p w14:paraId="2B399228" w14:textId="77777777" w:rsidR="009D123D" w:rsidRPr="00685B76" w:rsidRDefault="009D123D" w:rsidP="006F4887">
      <w:pPr>
        <w:jc w:val="both"/>
        <w:rPr>
          <w:rFonts w:ascii="Arial Narrow" w:hAnsi="Arial Narrow" w:cs="Tahoma"/>
          <w:szCs w:val="24"/>
          <w:u w:val="single"/>
        </w:rPr>
      </w:pPr>
      <w:r w:rsidRPr="00685B76">
        <w:rPr>
          <w:rFonts w:ascii="Arial Narrow" w:hAnsi="Arial Narrow" w:cs="Tahoma"/>
          <w:b/>
          <w:bCs/>
          <w:szCs w:val="24"/>
          <w:u w:val="single"/>
        </w:rPr>
        <w:t>Déjeuner sous la yourte</w:t>
      </w:r>
      <w:r w:rsidRPr="00685B76">
        <w:rPr>
          <w:rFonts w:ascii="Arial Narrow" w:hAnsi="Arial Narrow" w:cs="Tahoma"/>
          <w:szCs w:val="24"/>
          <w:u w:val="single"/>
        </w:rPr>
        <w:t xml:space="preserve">. </w:t>
      </w:r>
    </w:p>
    <w:p w14:paraId="1BA80C32" w14:textId="77777777" w:rsidR="009D123D" w:rsidRPr="00685B76" w:rsidRDefault="009D123D" w:rsidP="006F4887">
      <w:pPr>
        <w:jc w:val="both"/>
        <w:rPr>
          <w:rFonts w:ascii="Arial Narrow" w:hAnsi="Arial Narrow" w:cs="Tahoma"/>
          <w:szCs w:val="24"/>
        </w:rPr>
      </w:pPr>
    </w:p>
    <w:p w14:paraId="06ACDE7D" w14:textId="5AA8E00C" w:rsidR="009D123D" w:rsidRPr="00685B76" w:rsidRDefault="009D123D" w:rsidP="006F4887">
      <w:pPr>
        <w:jc w:val="both"/>
        <w:rPr>
          <w:rFonts w:ascii="Arial Narrow" w:hAnsi="Arial Narrow" w:cs="Tahoma"/>
          <w:szCs w:val="24"/>
        </w:rPr>
      </w:pPr>
      <w:r w:rsidRPr="00685B76">
        <w:rPr>
          <w:rFonts w:ascii="Arial Narrow" w:hAnsi="Arial Narrow" w:cs="Tahoma"/>
          <w:szCs w:val="24"/>
        </w:rPr>
        <w:t xml:space="preserve">Transfert à la gare et </w:t>
      </w:r>
      <w:r w:rsidRPr="00685B76">
        <w:rPr>
          <w:rFonts w:ascii="Arial Narrow" w:hAnsi="Arial Narrow" w:cs="Tahoma"/>
          <w:b/>
          <w:bCs/>
          <w:szCs w:val="24"/>
        </w:rPr>
        <w:t>départ en train pour Boukhara</w:t>
      </w:r>
      <w:r w:rsidRPr="00685B76">
        <w:rPr>
          <w:rFonts w:ascii="Arial Narrow" w:hAnsi="Arial Narrow" w:cs="Tahoma"/>
          <w:szCs w:val="24"/>
        </w:rPr>
        <w:t xml:space="preserve">. </w:t>
      </w:r>
      <w:r w:rsidRPr="00685B76">
        <w:rPr>
          <w:rFonts w:ascii="Arial Narrow" w:hAnsi="Arial Narrow" w:cs="Tahoma"/>
          <w:b/>
          <w:bCs/>
          <w:szCs w:val="24"/>
          <w:u w:val="single"/>
        </w:rPr>
        <w:t>Dîner sous forme de panier-repas</w:t>
      </w:r>
      <w:r w:rsidRPr="00685B76">
        <w:rPr>
          <w:rFonts w:ascii="Arial Narrow" w:hAnsi="Arial Narrow" w:cs="Tahoma"/>
          <w:szCs w:val="24"/>
        </w:rPr>
        <w:t xml:space="preserve"> à bord du train. </w:t>
      </w:r>
    </w:p>
    <w:p w14:paraId="509498DE" w14:textId="2D2F42D2" w:rsidR="006F4887" w:rsidRPr="00685B76" w:rsidRDefault="009D123D" w:rsidP="006F4887">
      <w:pPr>
        <w:jc w:val="both"/>
        <w:rPr>
          <w:rFonts w:ascii="Arial Narrow" w:hAnsi="Arial Narrow" w:cs="Tahoma"/>
          <w:szCs w:val="24"/>
        </w:rPr>
      </w:pPr>
      <w:r w:rsidRPr="00685B76">
        <w:rPr>
          <w:rFonts w:ascii="Arial Narrow" w:hAnsi="Arial Narrow" w:cs="Tahoma"/>
          <w:szCs w:val="24"/>
        </w:rPr>
        <w:t>N</w:t>
      </w:r>
      <w:r w:rsidR="006F4887" w:rsidRPr="00685B76">
        <w:rPr>
          <w:rFonts w:ascii="Arial Narrow" w:hAnsi="Arial Narrow" w:cs="Tahoma"/>
          <w:szCs w:val="24"/>
        </w:rPr>
        <w:t xml:space="preserve">ous traverserons le désert du </w:t>
      </w:r>
      <w:r w:rsidR="006F4887" w:rsidRPr="00685B76">
        <w:rPr>
          <w:rFonts w:ascii="Arial Narrow" w:hAnsi="Arial Narrow" w:cs="Tahoma"/>
          <w:b/>
          <w:bCs/>
          <w:szCs w:val="24"/>
        </w:rPr>
        <w:t>Kyzylkoum</w:t>
      </w:r>
      <w:r w:rsidR="006F4887" w:rsidRPr="00685B76">
        <w:rPr>
          <w:rFonts w:ascii="Arial Narrow" w:hAnsi="Arial Narrow" w:cs="Tahoma"/>
          <w:szCs w:val="24"/>
        </w:rPr>
        <w:t xml:space="preserve">, une étape emblématique de </w:t>
      </w:r>
      <w:r w:rsidR="006F4887" w:rsidRPr="00685B76">
        <w:rPr>
          <w:rFonts w:ascii="Arial Narrow" w:hAnsi="Arial Narrow" w:cs="Tahoma"/>
          <w:b/>
          <w:bCs/>
          <w:szCs w:val="24"/>
        </w:rPr>
        <w:t>la Route de la Soie,</w:t>
      </w:r>
      <w:r w:rsidR="006F4887" w:rsidRPr="00685B76">
        <w:rPr>
          <w:rFonts w:ascii="Arial Narrow" w:hAnsi="Arial Narrow" w:cs="Tahoma"/>
          <w:szCs w:val="24"/>
        </w:rPr>
        <w:t xml:space="preserve"> offrant des paysages arides et infinis qui ont vu passer des caravanes pendant des siècles.</w:t>
      </w:r>
    </w:p>
    <w:p w14:paraId="678BF975" w14:textId="77777777" w:rsidR="006F4887" w:rsidRPr="00685B76" w:rsidRDefault="006F4887" w:rsidP="006F4887">
      <w:pPr>
        <w:jc w:val="both"/>
        <w:rPr>
          <w:rFonts w:ascii="Arial Narrow" w:hAnsi="Arial Narrow" w:cs="Tahoma"/>
          <w:szCs w:val="24"/>
        </w:rPr>
      </w:pPr>
    </w:p>
    <w:p w14:paraId="4E941BB5" w14:textId="188566D4" w:rsidR="006F4887" w:rsidRPr="00685B76" w:rsidRDefault="006F4887" w:rsidP="006F4887">
      <w:pPr>
        <w:jc w:val="both"/>
        <w:rPr>
          <w:rFonts w:ascii="Arial Narrow" w:hAnsi="Arial Narrow" w:cs="Tahoma"/>
          <w:szCs w:val="24"/>
        </w:rPr>
      </w:pPr>
      <w:r w:rsidRPr="00685B76">
        <w:rPr>
          <w:rFonts w:ascii="Arial Narrow" w:hAnsi="Arial Narrow" w:cs="Tahoma"/>
          <w:szCs w:val="24"/>
        </w:rPr>
        <w:t xml:space="preserve">Arrivée à Boukhara </w:t>
      </w:r>
      <w:r w:rsidR="009D123D" w:rsidRPr="00685B76">
        <w:rPr>
          <w:rFonts w:ascii="Arial Narrow" w:hAnsi="Arial Narrow" w:cs="Tahoma"/>
          <w:szCs w:val="24"/>
        </w:rPr>
        <w:t>dans la soirée</w:t>
      </w:r>
      <w:r w:rsidRPr="00685B76">
        <w:rPr>
          <w:rFonts w:ascii="Arial Narrow" w:hAnsi="Arial Narrow" w:cs="Tahoma"/>
          <w:szCs w:val="24"/>
        </w:rPr>
        <w:t>.</w:t>
      </w:r>
      <w:r w:rsidR="00B63CFA" w:rsidRPr="00685B76">
        <w:rPr>
          <w:rFonts w:ascii="Arial Narrow" w:hAnsi="Arial Narrow" w:cs="Tahoma"/>
          <w:szCs w:val="24"/>
        </w:rPr>
        <w:t xml:space="preserve"> </w:t>
      </w:r>
      <w:r w:rsidRPr="00685B76">
        <w:rPr>
          <w:rFonts w:ascii="Arial Narrow" w:hAnsi="Arial Narrow" w:cs="Tahoma"/>
          <w:szCs w:val="24"/>
        </w:rPr>
        <w:t>Ville légendaire, Boukhara est une étape incontournable de la Route de la Soie, riche en histoire et en architecture.</w:t>
      </w:r>
    </w:p>
    <w:p w14:paraId="50C7E620" w14:textId="77777777" w:rsidR="00B63CFA" w:rsidRPr="00685B76" w:rsidRDefault="00B63CFA" w:rsidP="006F4887">
      <w:pPr>
        <w:jc w:val="both"/>
        <w:rPr>
          <w:rFonts w:ascii="Arial Narrow" w:hAnsi="Arial Narrow" w:cs="Tahoma"/>
          <w:szCs w:val="24"/>
        </w:rPr>
      </w:pPr>
    </w:p>
    <w:p w14:paraId="4083B7D9" w14:textId="3562E76C" w:rsidR="006F4887" w:rsidRPr="00685B76" w:rsidRDefault="006F4887" w:rsidP="00B63CFA">
      <w:pPr>
        <w:jc w:val="both"/>
        <w:rPr>
          <w:rFonts w:ascii="Arial Narrow" w:eastAsia="Batang" w:hAnsi="Arial Narrow" w:cs="Tahoma"/>
          <w:bCs/>
          <w:sz w:val="36"/>
          <w:szCs w:val="36"/>
        </w:rPr>
      </w:pPr>
      <w:r w:rsidRPr="00685B76">
        <w:rPr>
          <w:rFonts w:ascii="Arial Narrow" w:hAnsi="Arial Narrow" w:cs="Tahoma"/>
          <w:szCs w:val="24"/>
        </w:rPr>
        <w:t>Installation à l’hôte</w:t>
      </w:r>
      <w:r w:rsidR="00372D7B" w:rsidRPr="00685B76">
        <w:rPr>
          <w:rFonts w:ascii="Arial Narrow" w:hAnsi="Arial Narrow" w:cs="Tahoma"/>
          <w:szCs w:val="24"/>
        </w:rPr>
        <w:t xml:space="preserve">l et </w:t>
      </w:r>
      <w:r w:rsidR="00372D7B" w:rsidRPr="00685B76">
        <w:rPr>
          <w:rFonts w:ascii="Arial Narrow" w:hAnsi="Arial Narrow" w:cs="Tahoma"/>
          <w:b/>
          <w:bCs/>
          <w:szCs w:val="24"/>
        </w:rPr>
        <w:t>n</w:t>
      </w:r>
      <w:r w:rsidRPr="00685B76">
        <w:rPr>
          <w:rFonts w:ascii="Arial Narrow" w:hAnsi="Arial Narrow" w:cs="Tahoma"/>
          <w:b/>
          <w:bCs/>
          <w:szCs w:val="24"/>
        </w:rPr>
        <w:t>uit à l’hôtel.</w:t>
      </w:r>
    </w:p>
    <w:p w14:paraId="58C8C347" w14:textId="77777777" w:rsidR="00372D7B" w:rsidRPr="00685B76" w:rsidRDefault="00372D7B">
      <w:pPr>
        <w:rPr>
          <w:rFonts w:ascii="Arial Narrow" w:eastAsia="Batang" w:hAnsi="Arial Narrow" w:cs="Tahoma"/>
          <w:bCs/>
          <w:sz w:val="36"/>
          <w:szCs w:val="36"/>
        </w:rPr>
      </w:pPr>
      <w:r w:rsidRPr="00685B76">
        <w:rPr>
          <w:rFonts w:ascii="Arial Narrow" w:eastAsia="Batang" w:hAnsi="Arial Narrow" w:cs="Tahoma"/>
          <w:bCs/>
          <w:sz w:val="36"/>
          <w:szCs w:val="36"/>
        </w:rPr>
        <w:br w:type="page"/>
      </w:r>
    </w:p>
    <w:p w14:paraId="62732A36" w14:textId="77777777" w:rsidR="000C171B" w:rsidRDefault="000C171B" w:rsidP="00FA67EA">
      <w:pPr>
        <w:pStyle w:val="Sansinterligne"/>
        <w:tabs>
          <w:tab w:val="left" w:pos="8222"/>
        </w:tabs>
        <w:jc w:val="both"/>
        <w:rPr>
          <w:rFonts w:ascii="Arial Narrow" w:eastAsia="Batang" w:hAnsi="Arial Narrow" w:cs="Tahoma"/>
          <w:bCs/>
          <w:noProof/>
          <w:sz w:val="36"/>
          <w:szCs w:val="36"/>
        </w:rPr>
      </w:pPr>
    </w:p>
    <w:p w14:paraId="7EC408B8" w14:textId="34A2BE81" w:rsidR="00A40176" w:rsidRPr="00685B76" w:rsidRDefault="00FA67EA" w:rsidP="00FA67EA">
      <w:pPr>
        <w:pStyle w:val="Sansinterligne"/>
        <w:tabs>
          <w:tab w:val="left" w:pos="8222"/>
        </w:tabs>
        <w:jc w:val="both"/>
        <w:rPr>
          <w:rFonts w:ascii="Arial Narrow" w:eastAsia="Batang" w:hAnsi="Arial Narrow" w:cs="Tahoma"/>
          <w:bCs/>
          <w:noProof/>
          <w:sz w:val="36"/>
          <w:szCs w:val="36"/>
        </w:rPr>
      </w:pPr>
      <w:r w:rsidRPr="00685B76">
        <w:rPr>
          <w:rFonts w:ascii="Arial Narrow" w:eastAsia="Batang" w:hAnsi="Arial Narrow" w:cs="Tahoma"/>
          <w:bCs/>
          <w:noProof/>
          <w:sz w:val="36"/>
          <w:szCs w:val="36"/>
        </w:rPr>
        <w:t xml:space="preserve">JOUR 04      </w:t>
      </w:r>
      <w:r w:rsidR="00A40176" w:rsidRPr="00685B76">
        <w:rPr>
          <w:rFonts w:ascii="Arial Narrow" w:eastAsia="Batang" w:hAnsi="Arial Narrow" w:cs="Tahoma"/>
          <w:b/>
          <w:bCs/>
          <w:noProof/>
          <w:color w:val="26D0C8"/>
          <w:sz w:val="36"/>
          <w:szCs w:val="36"/>
        </w:rPr>
        <w:t>BOUKHARA</w:t>
      </w:r>
    </w:p>
    <w:p w14:paraId="60D6429C" w14:textId="59C24D53" w:rsidR="00B60F04" w:rsidRPr="00685B76" w:rsidRDefault="00B60F04" w:rsidP="00B60F04">
      <w:pPr>
        <w:pStyle w:val="Sansinterligne"/>
        <w:tabs>
          <w:tab w:val="left" w:pos="8222"/>
        </w:tabs>
        <w:jc w:val="center"/>
        <w:rPr>
          <w:rFonts w:ascii="Arial Narrow" w:eastAsia="Batang" w:hAnsi="Arial Narrow" w:cs="Tahoma"/>
          <w:bCs/>
          <w:noProof/>
          <w:szCs w:val="24"/>
        </w:rPr>
      </w:pPr>
      <w:r w:rsidRPr="00685B76">
        <w:rPr>
          <w:noProof/>
        </w:rPr>
        <w:drawing>
          <wp:inline distT="0" distB="0" distL="0" distR="0" wp14:anchorId="0E1D3FD9" wp14:editId="6344AAA8">
            <wp:extent cx="5760720" cy="3485236"/>
            <wp:effectExtent l="0" t="0" r="0" b="1270"/>
            <wp:docPr id="3" name="Image 3" descr="https://voyages.michelin.fr/sites/default/files/styles/poi_slideshow_big/public/images/travel_guide/NX-41917.jpg?itok=73oqS0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voyages.michelin.fr/sites/default/files/styles/poi_slideshow_big/public/images/travel_guide/NX-41917.jpg?itok=73oqS0d-"/>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5760720" cy="3485236"/>
                    </a:xfrm>
                    <a:prstGeom prst="rect">
                      <a:avLst/>
                    </a:prstGeom>
                    <a:noFill/>
                    <a:ln>
                      <a:noFill/>
                    </a:ln>
                  </pic:spPr>
                </pic:pic>
              </a:graphicData>
            </a:graphic>
          </wp:inline>
        </w:drawing>
      </w:r>
    </w:p>
    <w:p w14:paraId="6953A1BF" w14:textId="77777777" w:rsidR="00EA09A9" w:rsidRPr="00685B76" w:rsidRDefault="00EA09A9" w:rsidP="00FC72F2">
      <w:pPr>
        <w:jc w:val="both"/>
        <w:rPr>
          <w:rFonts w:ascii="Arial Narrow" w:hAnsi="Arial Narrow" w:cs="Tahoma"/>
          <w:bCs/>
          <w:iCs/>
          <w:szCs w:val="24"/>
        </w:rPr>
      </w:pPr>
    </w:p>
    <w:p w14:paraId="4871104D" w14:textId="77777777" w:rsidR="007B4D13" w:rsidRPr="00685B76" w:rsidRDefault="007B4D13" w:rsidP="00FC72F2">
      <w:pPr>
        <w:tabs>
          <w:tab w:val="left" w:pos="9639"/>
        </w:tabs>
        <w:jc w:val="both"/>
        <w:rPr>
          <w:rFonts w:ascii="Arial Narrow" w:hAnsi="Arial Narrow" w:cs="Tahoma"/>
          <w:b/>
          <w:iCs/>
          <w:szCs w:val="24"/>
          <w:u w:val="single"/>
        </w:rPr>
      </w:pPr>
      <w:r w:rsidRPr="00685B76">
        <w:rPr>
          <w:rFonts w:ascii="Arial Narrow" w:hAnsi="Arial Narrow" w:cs="Tahoma"/>
          <w:b/>
          <w:iCs/>
          <w:szCs w:val="24"/>
          <w:u w:val="single"/>
        </w:rPr>
        <w:t>Petit déjeuner à l’hôtel.</w:t>
      </w:r>
    </w:p>
    <w:p w14:paraId="348B33BD" w14:textId="77777777" w:rsidR="007B4D13" w:rsidRPr="00685B76" w:rsidRDefault="007B4D13" w:rsidP="00FC72F2">
      <w:pPr>
        <w:tabs>
          <w:tab w:val="left" w:pos="9639"/>
        </w:tabs>
        <w:jc w:val="both"/>
        <w:rPr>
          <w:rFonts w:ascii="Arial Narrow" w:hAnsi="Arial Narrow" w:cs="Tahoma"/>
          <w:iCs/>
          <w:szCs w:val="24"/>
        </w:rPr>
      </w:pPr>
    </w:p>
    <w:p w14:paraId="638724B2" w14:textId="77777777" w:rsidR="007A6310" w:rsidRPr="00685B76" w:rsidRDefault="007A6310" w:rsidP="00FC72F2">
      <w:pPr>
        <w:jc w:val="both"/>
        <w:rPr>
          <w:rFonts w:ascii="Arial Narrow" w:hAnsi="Arial Narrow"/>
          <w:b/>
          <w:smallCaps/>
          <w:szCs w:val="24"/>
        </w:rPr>
      </w:pPr>
      <w:r w:rsidRPr="00685B76">
        <w:rPr>
          <w:rFonts w:ascii="Arial Narrow" w:hAnsi="Arial Narrow"/>
          <w:b/>
          <w:smallCaps/>
          <w:szCs w:val="24"/>
        </w:rPr>
        <w:sym w:font="Wingdings" w:char="F09B"/>
      </w:r>
      <w:r w:rsidRPr="00685B76">
        <w:rPr>
          <w:rFonts w:ascii="Arial Narrow" w:hAnsi="Arial Narrow"/>
          <w:b/>
          <w:smallCaps/>
          <w:szCs w:val="24"/>
        </w:rPr>
        <w:t xml:space="preserve"> Instant culture </w:t>
      </w:r>
      <w:r w:rsidRPr="00685B76">
        <w:rPr>
          <w:rFonts w:ascii="Arial Narrow" w:hAnsi="Arial Narrow"/>
          <w:b/>
          <w:smallCaps/>
          <w:szCs w:val="24"/>
        </w:rPr>
        <w:sym w:font="Wingdings" w:char="F09B"/>
      </w:r>
    </w:p>
    <w:p w14:paraId="34A1CBDF" w14:textId="1BAF05D7" w:rsidR="007A6310" w:rsidRPr="00685B76" w:rsidRDefault="007A6310" w:rsidP="00FC72F2">
      <w:pPr>
        <w:tabs>
          <w:tab w:val="left" w:pos="9639"/>
        </w:tabs>
        <w:jc w:val="both"/>
        <w:rPr>
          <w:rFonts w:ascii="Arial Narrow" w:hAnsi="Arial Narrow" w:cs="Tahoma"/>
          <w:iCs/>
          <w:szCs w:val="24"/>
        </w:rPr>
      </w:pPr>
      <w:r w:rsidRPr="00685B76">
        <w:rPr>
          <w:rFonts w:ascii="Arial Narrow" w:hAnsi="Arial Narrow" w:cs="Tahoma"/>
          <w:b/>
          <w:iCs/>
          <w:szCs w:val="24"/>
        </w:rPr>
        <w:t xml:space="preserve">Début pour la visite à pied de </w:t>
      </w:r>
      <w:r w:rsidR="00C120C7" w:rsidRPr="00685B76">
        <w:rPr>
          <w:rFonts w:ascii="Arial Narrow" w:hAnsi="Arial Narrow" w:cs="Tahoma"/>
          <w:b/>
          <w:iCs/>
          <w:szCs w:val="24"/>
        </w:rPr>
        <w:t>Boukhara</w:t>
      </w:r>
      <w:r w:rsidRPr="00685B76">
        <w:rPr>
          <w:rFonts w:ascii="Arial Narrow" w:hAnsi="Arial Narrow" w:cs="Tahoma"/>
          <w:b/>
          <w:iCs/>
          <w:szCs w:val="24"/>
        </w:rPr>
        <w:t>,</w:t>
      </w:r>
      <w:r w:rsidRPr="00685B76">
        <w:rPr>
          <w:rFonts w:ascii="Arial Narrow" w:hAnsi="Arial Narrow" w:cs="Tahoma"/>
          <w:bCs/>
          <w:iCs/>
          <w:szCs w:val="24"/>
        </w:rPr>
        <w:t xml:space="preserve"> </w:t>
      </w:r>
      <w:r w:rsidRPr="00685B76">
        <w:rPr>
          <w:rFonts w:ascii="Arial Narrow" w:hAnsi="Arial Narrow" w:cs="Tahoma"/>
          <w:iCs/>
          <w:szCs w:val="24"/>
        </w:rPr>
        <w:t xml:space="preserve">le plus grand centre culturel de </w:t>
      </w:r>
      <w:r w:rsidR="009E14B5" w:rsidRPr="00685B76">
        <w:rPr>
          <w:rFonts w:ascii="Arial Narrow" w:hAnsi="Arial Narrow" w:cs="Tahoma"/>
          <w:iCs/>
          <w:szCs w:val="24"/>
        </w:rPr>
        <w:t>la région</w:t>
      </w:r>
      <w:r w:rsidRPr="00685B76">
        <w:rPr>
          <w:rFonts w:ascii="Arial Narrow" w:hAnsi="Arial Narrow" w:cs="Tahoma"/>
          <w:iCs/>
          <w:szCs w:val="24"/>
        </w:rPr>
        <w:t>.</w:t>
      </w:r>
    </w:p>
    <w:p w14:paraId="115DD201" w14:textId="77777777" w:rsidR="007A6310" w:rsidRPr="00685B76" w:rsidRDefault="007A6310" w:rsidP="00FC72F2">
      <w:pPr>
        <w:tabs>
          <w:tab w:val="left" w:pos="9639"/>
        </w:tabs>
        <w:jc w:val="both"/>
        <w:rPr>
          <w:rFonts w:ascii="Arial Narrow" w:hAnsi="Arial Narrow" w:cs="Tahoma"/>
          <w:iCs/>
          <w:szCs w:val="24"/>
        </w:rPr>
      </w:pPr>
    </w:p>
    <w:p w14:paraId="5B4CA45D" w14:textId="34735974" w:rsidR="00EA09A9" w:rsidRPr="00685B76" w:rsidRDefault="00EA09A9" w:rsidP="00FC72F2">
      <w:pPr>
        <w:tabs>
          <w:tab w:val="left" w:pos="9639"/>
        </w:tabs>
        <w:jc w:val="both"/>
        <w:rPr>
          <w:rFonts w:ascii="Arial Narrow" w:hAnsi="Arial Narrow" w:cs="Tahoma"/>
          <w:b/>
          <w:bCs/>
          <w:szCs w:val="24"/>
          <w:u w:val="single"/>
        </w:rPr>
      </w:pPr>
      <w:r w:rsidRPr="00685B76">
        <w:rPr>
          <w:rFonts w:ascii="Arial Narrow" w:hAnsi="Arial Narrow" w:cs="Tahoma"/>
          <w:b/>
          <w:szCs w:val="24"/>
        </w:rPr>
        <w:t>Boukhara,</w:t>
      </w:r>
      <w:r w:rsidRPr="00685B76">
        <w:rPr>
          <w:rFonts w:ascii="Arial Narrow" w:hAnsi="Arial Narrow" w:cs="Tahoma"/>
          <w:szCs w:val="24"/>
        </w:rPr>
        <w:t xml:space="preserve"> une des cités les plus anciennes d’Asie centrale, renferme</w:t>
      </w:r>
      <w:r w:rsidR="00192097" w:rsidRPr="00685B76">
        <w:rPr>
          <w:rFonts w:ascii="Arial Narrow" w:hAnsi="Arial Narrow" w:cs="Tahoma"/>
          <w:szCs w:val="24"/>
        </w:rPr>
        <w:t>,</w:t>
      </w:r>
      <w:r w:rsidRPr="00685B76">
        <w:rPr>
          <w:rFonts w:ascii="Arial Narrow" w:hAnsi="Arial Narrow" w:cs="Tahoma"/>
          <w:szCs w:val="24"/>
        </w:rPr>
        <w:t xml:space="preserve"> en ses murs</w:t>
      </w:r>
      <w:r w:rsidR="00192097" w:rsidRPr="00685B76">
        <w:rPr>
          <w:rFonts w:ascii="Arial Narrow" w:hAnsi="Arial Narrow" w:cs="Tahoma"/>
          <w:szCs w:val="24"/>
        </w:rPr>
        <w:t>,</w:t>
      </w:r>
      <w:r w:rsidRPr="00685B76">
        <w:rPr>
          <w:rFonts w:ascii="Arial Narrow" w:hAnsi="Arial Narrow" w:cs="Tahoma"/>
          <w:szCs w:val="24"/>
        </w:rPr>
        <w:t xml:space="preserve"> plus de 2000 ans d’histoire, de culture et de trésors. C’est un véritable feu d’artifice architectural qui s’offre à vous. Cette ville anciennement située sur les grandes routes des caravanes, dans les déserts de sable et les champs de coton, vous invite à remonter le temps à travers ses multiples édifices.</w:t>
      </w:r>
    </w:p>
    <w:p w14:paraId="565048C9" w14:textId="77777777" w:rsidR="007A6310" w:rsidRPr="00685B76" w:rsidRDefault="007A6310" w:rsidP="00FC72F2">
      <w:pPr>
        <w:tabs>
          <w:tab w:val="left" w:pos="9639"/>
        </w:tabs>
        <w:jc w:val="both"/>
        <w:rPr>
          <w:rFonts w:ascii="Arial Narrow" w:hAnsi="Arial Narrow" w:cs="Tahoma"/>
          <w:iCs/>
          <w:szCs w:val="24"/>
        </w:rPr>
      </w:pPr>
    </w:p>
    <w:p w14:paraId="177F5768" w14:textId="2C0EDEF5" w:rsidR="00EA09A9" w:rsidRPr="00685B76" w:rsidRDefault="00EA09A9" w:rsidP="00FC72F2">
      <w:pPr>
        <w:tabs>
          <w:tab w:val="left" w:pos="9639"/>
        </w:tabs>
        <w:jc w:val="both"/>
        <w:rPr>
          <w:rFonts w:ascii="Arial Narrow" w:hAnsi="Arial Narrow" w:cs="Tahoma"/>
          <w:iCs/>
          <w:szCs w:val="24"/>
        </w:rPr>
      </w:pPr>
      <w:r w:rsidRPr="00685B76">
        <w:rPr>
          <w:rFonts w:ascii="Arial Narrow" w:hAnsi="Arial Narrow" w:cs="Tahoma"/>
          <w:b/>
          <w:bCs/>
          <w:iCs/>
          <w:szCs w:val="24"/>
        </w:rPr>
        <w:t>Visite de la citadelle d’Ark</w:t>
      </w:r>
      <w:r w:rsidRPr="00685B76">
        <w:rPr>
          <w:rFonts w:ascii="Arial Narrow" w:hAnsi="Arial Narrow" w:cs="Tahoma"/>
          <w:iCs/>
          <w:szCs w:val="24"/>
        </w:rPr>
        <w:t xml:space="preserve">, lieu de résidence des Khan de Boukhara, de </w:t>
      </w:r>
      <w:r w:rsidRPr="00685B76">
        <w:rPr>
          <w:rFonts w:ascii="Arial Narrow" w:hAnsi="Arial Narrow" w:cs="Tahoma"/>
          <w:b/>
          <w:bCs/>
          <w:iCs/>
          <w:szCs w:val="24"/>
        </w:rPr>
        <w:t xml:space="preserve">la mosquée Bala </w:t>
      </w:r>
      <w:proofErr w:type="spellStart"/>
      <w:r w:rsidRPr="00685B76">
        <w:rPr>
          <w:rFonts w:ascii="Arial Narrow" w:hAnsi="Arial Narrow" w:cs="Tahoma"/>
          <w:b/>
          <w:bCs/>
          <w:iCs/>
          <w:szCs w:val="24"/>
        </w:rPr>
        <w:t>Khaouz</w:t>
      </w:r>
      <w:proofErr w:type="spellEnd"/>
      <w:r w:rsidRPr="00685B76">
        <w:rPr>
          <w:rFonts w:ascii="Arial Narrow" w:hAnsi="Arial Narrow" w:cs="Tahoma"/>
          <w:iCs/>
          <w:szCs w:val="24"/>
        </w:rPr>
        <w:t xml:space="preserve"> dont on remarquera la décoration luxueuse de l’</w:t>
      </w:r>
      <w:proofErr w:type="spellStart"/>
      <w:r w:rsidRPr="00685B76">
        <w:rPr>
          <w:rFonts w:ascii="Arial Narrow" w:hAnsi="Arial Narrow" w:cs="Tahoma"/>
          <w:iCs/>
          <w:szCs w:val="24"/>
        </w:rPr>
        <w:t>Iwân</w:t>
      </w:r>
      <w:proofErr w:type="spellEnd"/>
      <w:r w:rsidRPr="00685B76">
        <w:rPr>
          <w:rFonts w:ascii="Arial Narrow" w:hAnsi="Arial Narrow" w:cs="Tahoma"/>
          <w:iCs/>
          <w:szCs w:val="24"/>
        </w:rPr>
        <w:t xml:space="preserve"> (niche voûtée), puis du </w:t>
      </w:r>
      <w:r w:rsidRPr="00685B76">
        <w:rPr>
          <w:rFonts w:ascii="Arial Narrow" w:hAnsi="Arial Narrow" w:cs="Tahoma"/>
          <w:b/>
          <w:iCs/>
          <w:szCs w:val="24"/>
        </w:rPr>
        <w:t>splendide mausolée des Samanides</w:t>
      </w:r>
      <w:r w:rsidRPr="00685B76">
        <w:rPr>
          <w:rFonts w:ascii="Arial Narrow" w:hAnsi="Arial Narrow" w:cs="Tahoma"/>
          <w:iCs/>
          <w:szCs w:val="24"/>
        </w:rPr>
        <w:t>, une merveille architecturale dont l’utilisation de la marqueterie, à base de briques de terre cuite, est inégalée à ce jour.</w:t>
      </w:r>
    </w:p>
    <w:p w14:paraId="0B48F08C" w14:textId="77777777" w:rsidR="00494C44" w:rsidRPr="00685B76" w:rsidRDefault="00494C44" w:rsidP="00FC72F2">
      <w:pPr>
        <w:tabs>
          <w:tab w:val="left" w:pos="9639"/>
        </w:tabs>
        <w:jc w:val="both"/>
        <w:rPr>
          <w:rFonts w:ascii="Arial Narrow" w:hAnsi="Arial Narrow" w:cs="Tahoma"/>
          <w:iCs/>
          <w:szCs w:val="24"/>
        </w:rPr>
      </w:pPr>
    </w:p>
    <w:p w14:paraId="451DE44F" w14:textId="77777777" w:rsidR="00192097" w:rsidRPr="00685B76" w:rsidRDefault="00192097" w:rsidP="00192097">
      <w:pPr>
        <w:jc w:val="both"/>
        <w:rPr>
          <w:rFonts w:ascii="Arial Narrow" w:hAnsi="Arial Narrow" w:cs="Tahoma"/>
          <w:iCs/>
          <w:szCs w:val="24"/>
        </w:rPr>
      </w:pPr>
      <w:r w:rsidRPr="00685B76">
        <w:rPr>
          <w:rFonts w:ascii="Arial Narrow" w:hAnsi="Arial Narrow" w:cs="Tahoma"/>
          <w:iCs/>
          <w:szCs w:val="24"/>
        </w:rPr>
        <w:t xml:space="preserve">Passage par les </w:t>
      </w:r>
      <w:r w:rsidRPr="00685B76">
        <w:rPr>
          <w:rFonts w:ascii="Arial Narrow" w:hAnsi="Arial Narrow" w:cs="Tahoma"/>
          <w:b/>
          <w:bCs/>
          <w:iCs/>
          <w:szCs w:val="24"/>
        </w:rPr>
        <w:t>célèbres coupoles marchandes</w:t>
      </w:r>
      <w:r w:rsidRPr="00685B76">
        <w:rPr>
          <w:rFonts w:ascii="Arial Narrow" w:hAnsi="Arial Narrow" w:cs="Tahoma"/>
          <w:iCs/>
          <w:szCs w:val="24"/>
        </w:rPr>
        <w:t xml:space="preserve">, construites au 16e siècle, </w:t>
      </w:r>
      <w:proofErr w:type="spellStart"/>
      <w:r w:rsidRPr="00685B76">
        <w:rPr>
          <w:rFonts w:ascii="Arial Narrow" w:hAnsi="Arial Narrow" w:cs="Tahoma"/>
          <w:iCs/>
          <w:szCs w:val="24"/>
        </w:rPr>
        <w:t>Taki-Zargaron</w:t>
      </w:r>
      <w:proofErr w:type="spellEnd"/>
      <w:r w:rsidRPr="00685B76">
        <w:rPr>
          <w:rFonts w:ascii="Arial Narrow" w:hAnsi="Arial Narrow" w:cs="Tahoma"/>
          <w:iCs/>
          <w:szCs w:val="24"/>
        </w:rPr>
        <w:t xml:space="preserve"> (bijoutiers), </w:t>
      </w:r>
      <w:proofErr w:type="spellStart"/>
      <w:r w:rsidRPr="00685B76">
        <w:rPr>
          <w:rFonts w:ascii="Arial Narrow" w:hAnsi="Arial Narrow" w:cs="Tahoma"/>
          <w:iCs/>
          <w:szCs w:val="24"/>
        </w:rPr>
        <w:t>Taki-Sarrafon</w:t>
      </w:r>
      <w:proofErr w:type="spellEnd"/>
      <w:r w:rsidRPr="00685B76">
        <w:rPr>
          <w:rFonts w:ascii="Arial Narrow" w:hAnsi="Arial Narrow" w:cs="Tahoma"/>
          <w:iCs/>
          <w:szCs w:val="24"/>
        </w:rPr>
        <w:t xml:space="preserve"> (changeurs) et </w:t>
      </w:r>
      <w:proofErr w:type="spellStart"/>
      <w:r w:rsidRPr="00685B76">
        <w:rPr>
          <w:rFonts w:ascii="Arial Narrow" w:hAnsi="Arial Narrow" w:cs="Tahoma"/>
          <w:iCs/>
          <w:szCs w:val="24"/>
        </w:rPr>
        <w:t>Taki-Tilpak-Furushon</w:t>
      </w:r>
      <w:proofErr w:type="spellEnd"/>
      <w:r w:rsidRPr="00685B76">
        <w:rPr>
          <w:rFonts w:ascii="Arial Narrow" w:hAnsi="Arial Narrow" w:cs="Tahoma"/>
          <w:iCs/>
          <w:szCs w:val="24"/>
        </w:rPr>
        <w:t xml:space="preserve"> (chapeliers), ainsi qu’au Tim Abdullah khan destiné à la vente de soie. Les plus belles créations du pays sont vendues sous ces vieilles pierres, à l’abri du soleil intense.</w:t>
      </w:r>
    </w:p>
    <w:p w14:paraId="19EDD922" w14:textId="77777777" w:rsidR="00192097" w:rsidRPr="00685B76" w:rsidRDefault="00192097" w:rsidP="00FC72F2">
      <w:pPr>
        <w:tabs>
          <w:tab w:val="left" w:pos="9639"/>
        </w:tabs>
        <w:jc w:val="both"/>
        <w:rPr>
          <w:rFonts w:ascii="Arial Narrow" w:hAnsi="Arial Narrow" w:cs="Tahoma"/>
          <w:iCs/>
          <w:szCs w:val="24"/>
        </w:rPr>
      </w:pPr>
    </w:p>
    <w:p w14:paraId="7733DF8E" w14:textId="73337CCB" w:rsidR="00192097" w:rsidRPr="00685B76" w:rsidRDefault="00EA09A9" w:rsidP="00192097">
      <w:pPr>
        <w:jc w:val="both"/>
        <w:rPr>
          <w:rFonts w:ascii="Tahoma" w:hAnsi="Tahoma" w:cs="Tahoma"/>
          <w:sz w:val="20"/>
        </w:rPr>
      </w:pPr>
      <w:r w:rsidRPr="00685B76">
        <w:rPr>
          <w:rFonts w:ascii="Arial Narrow" w:hAnsi="Arial Narrow" w:cs="Tahoma"/>
          <w:iCs/>
          <w:szCs w:val="24"/>
        </w:rPr>
        <w:t xml:space="preserve">Puis </w:t>
      </w:r>
      <w:r w:rsidR="008823F5" w:rsidRPr="00685B76">
        <w:rPr>
          <w:rFonts w:ascii="Arial Narrow" w:hAnsi="Arial Narrow" w:cs="Tahoma"/>
          <w:iCs/>
          <w:szCs w:val="24"/>
        </w:rPr>
        <w:t>v</w:t>
      </w:r>
      <w:r w:rsidRPr="00685B76">
        <w:rPr>
          <w:rFonts w:ascii="Arial Narrow" w:hAnsi="Arial Narrow" w:cs="Tahoma"/>
          <w:iCs/>
          <w:szCs w:val="24"/>
        </w:rPr>
        <w:t>ous rejoindr</w:t>
      </w:r>
      <w:r w:rsidR="008823F5" w:rsidRPr="00685B76">
        <w:rPr>
          <w:rFonts w:ascii="Arial Narrow" w:hAnsi="Arial Narrow" w:cs="Tahoma"/>
          <w:iCs/>
          <w:szCs w:val="24"/>
        </w:rPr>
        <w:t>ez</w:t>
      </w:r>
      <w:r w:rsidRPr="00685B76">
        <w:rPr>
          <w:rFonts w:ascii="Arial Narrow" w:hAnsi="Arial Narrow" w:cs="Tahoma"/>
          <w:iCs/>
          <w:szCs w:val="24"/>
        </w:rPr>
        <w:t xml:space="preserve"> </w:t>
      </w:r>
      <w:r w:rsidRPr="00685B76">
        <w:rPr>
          <w:rFonts w:ascii="Arial Narrow" w:hAnsi="Arial Narrow" w:cs="Tahoma"/>
          <w:b/>
          <w:iCs/>
          <w:szCs w:val="24"/>
        </w:rPr>
        <w:t xml:space="preserve">l’ensemble </w:t>
      </w:r>
      <w:proofErr w:type="spellStart"/>
      <w:r w:rsidRPr="00685B76">
        <w:rPr>
          <w:rFonts w:ascii="Arial Narrow" w:hAnsi="Arial Narrow" w:cs="Tahoma"/>
          <w:b/>
          <w:iCs/>
          <w:szCs w:val="24"/>
        </w:rPr>
        <w:t>Liabi</w:t>
      </w:r>
      <w:proofErr w:type="spellEnd"/>
      <w:r w:rsidR="00192097" w:rsidRPr="00685B76">
        <w:rPr>
          <w:rFonts w:ascii="Arial Narrow" w:hAnsi="Arial Narrow" w:cs="Tahoma"/>
          <w:b/>
          <w:iCs/>
          <w:szCs w:val="24"/>
        </w:rPr>
        <w:t xml:space="preserve"> </w:t>
      </w:r>
      <w:proofErr w:type="spellStart"/>
      <w:r w:rsidRPr="00685B76">
        <w:rPr>
          <w:rFonts w:ascii="Arial Narrow" w:hAnsi="Arial Narrow" w:cs="Tahoma"/>
          <w:b/>
          <w:iCs/>
          <w:szCs w:val="24"/>
        </w:rPr>
        <w:t>Khaouz</w:t>
      </w:r>
      <w:proofErr w:type="spellEnd"/>
      <w:r w:rsidRPr="00685B76">
        <w:rPr>
          <w:rFonts w:ascii="Arial Narrow" w:hAnsi="Arial Narrow" w:cs="Tahoma"/>
          <w:iCs/>
          <w:szCs w:val="24"/>
        </w:rPr>
        <w:t xml:space="preserve">, certainement considéré comme </w:t>
      </w:r>
      <w:r w:rsidRPr="00685B76">
        <w:rPr>
          <w:rFonts w:ascii="Arial Narrow" w:hAnsi="Arial Narrow" w:cs="Tahoma"/>
          <w:b/>
          <w:bCs/>
          <w:iCs/>
          <w:szCs w:val="24"/>
        </w:rPr>
        <w:t>le complexe architectural le plus original de la ville</w:t>
      </w:r>
      <w:r w:rsidR="00192097" w:rsidRPr="00685B76">
        <w:rPr>
          <w:rFonts w:ascii="Tahoma" w:hAnsi="Tahoma" w:cs="Tahoma"/>
          <w:sz w:val="20"/>
        </w:rPr>
        <w:t xml:space="preserve"> </w:t>
      </w:r>
      <w:r w:rsidR="00192097" w:rsidRPr="00685B76">
        <w:rPr>
          <w:rFonts w:ascii="Arial Narrow" w:hAnsi="Arial Narrow" w:cs="Tahoma"/>
          <w:iCs/>
          <w:szCs w:val="24"/>
        </w:rPr>
        <w:t xml:space="preserve">et qui est devenu le lieu de rencontres favori des </w:t>
      </w:r>
      <w:proofErr w:type="spellStart"/>
      <w:r w:rsidR="00192097" w:rsidRPr="00685B76">
        <w:rPr>
          <w:rFonts w:ascii="Arial Narrow" w:hAnsi="Arial Narrow" w:cs="Tahoma"/>
          <w:iCs/>
          <w:szCs w:val="24"/>
        </w:rPr>
        <w:t>boukhariotes</w:t>
      </w:r>
      <w:proofErr w:type="spellEnd"/>
      <w:r w:rsidR="00192097" w:rsidRPr="00685B76">
        <w:rPr>
          <w:rFonts w:ascii="Arial Narrow" w:hAnsi="Arial Narrow" w:cs="Tahoma"/>
          <w:iCs/>
          <w:szCs w:val="24"/>
        </w:rPr>
        <w:t xml:space="preserve">. Bâties aux XVI et XVIIème siècles, autour d’un grand bassin rectangulaire d’une cinquantaine de mètres sur son plus grand côté, entouré de mûriers plusieurs fois centenaires, </w:t>
      </w:r>
      <w:r w:rsidR="00192097" w:rsidRPr="00685B76">
        <w:rPr>
          <w:rFonts w:ascii="Arial Narrow" w:hAnsi="Arial Narrow" w:cs="Tahoma"/>
          <w:b/>
          <w:iCs/>
          <w:szCs w:val="24"/>
        </w:rPr>
        <w:t xml:space="preserve">les medersas Nadir Divan </w:t>
      </w:r>
      <w:proofErr w:type="spellStart"/>
      <w:r w:rsidR="00192097" w:rsidRPr="00685B76">
        <w:rPr>
          <w:rFonts w:ascii="Arial Narrow" w:hAnsi="Arial Narrow" w:cs="Tahoma"/>
          <w:b/>
          <w:iCs/>
          <w:szCs w:val="24"/>
        </w:rPr>
        <w:t>Begi</w:t>
      </w:r>
      <w:proofErr w:type="spellEnd"/>
      <w:r w:rsidR="00192097" w:rsidRPr="00685B76">
        <w:rPr>
          <w:rFonts w:ascii="Arial Narrow" w:hAnsi="Arial Narrow" w:cs="Tahoma"/>
          <w:b/>
          <w:iCs/>
          <w:szCs w:val="24"/>
        </w:rPr>
        <w:t xml:space="preserve">, </w:t>
      </w:r>
      <w:proofErr w:type="spellStart"/>
      <w:r w:rsidR="00192097" w:rsidRPr="00685B76">
        <w:rPr>
          <w:rFonts w:ascii="Arial Narrow" w:hAnsi="Arial Narrow" w:cs="Tahoma"/>
          <w:b/>
          <w:iCs/>
          <w:szCs w:val="24"/>
        </w:rPr>
        <w:t>Koukeldash</w:t>
      </w:r>
      <w:proofErr w:type="spellEnd"/>
      <w:r w:rsidR="00192097" w:rsidRPr="00685B76">
        <w:rPr>
          <w:rFonts w:ascii="Arial Narrow" w:hAnsi="Arial Narrow" w:cs="Tahoma"/>
          <w:b/>
          <w:iCs/>
          <w:szCs w:val="24"/>
        </w:rPr>
        <w:t xml:space="preserve"> ainsi que la </w:t>
      </w:r>
      <w:proofErr w:type="spellStart"/>
      <w:r w:rsidR="00192097" w:rsidRPr="00685B76">
        <w:rPr>
          <w:rFonts w:ascii="Arial Narrow" w:hAnsi="Arial Narrow" w:cs="Tahoma"/>
          <w:b/>
          <w:iCs/>
          <w:szCs w:val="24"/>
        </w:rPr>
        <w:t>khanaka</w:t>
      </w:r>
      <w:proofErr w:type="spellEnd"/>
      <w:r w:rsidR="00192097" w:rsidRPr="00685B76">
        <w:rPr>
          <w:rFonts w:ascii="Arial Narrow" w:hAnsi="Arial Narrow" w:cs="Tahoma"/>
          <w:iCs/>
          <w:szCs w:val="24"/>
        </w:rPr>
        <w:t xml:space="preserve"> impressionnent le passant. Et que dire de </w:t>
      </w:r>
      <w:r w:rsidR="00192097" w:rsidRPr="00685B76">
        <w:rPr>
          <w:rFonts w:ascii="Arial Narrow" w:hAnsi="Arial Narrow" w:cs="Tahoma"/>
          <w:b/>
          <w:iCs/>
          <w:szCs w:val="24"/>
        </w:rPr>
        <w:t xml:space="preserve">la statue « équestre » de </w:t>
      </w:r>
      <w:proofErr w:type="spellStart"/>
      <w:r w:rsidR="00192097" w:rsidRPr="00685B76">
        <w:rPr>
          <w:rFonts w:ascii="Arial Narrow" w:hAnsi="Arial Narrow" w:cs="Tahoma"/>
          <w:b/>
          <w:iCs/>
          <w:szCs w:val="24"/>
        </w:rPr>
        <w:t>Nasreddin</w:t>
      </w:r>
      <w:proofErr w:type="spellEnd"/>
      <w:r w:rsidR="00192097" w:rsidRPr="00685B76">
        <w:rPr>
          <w:rFonts w:ascii="Arial Narrow" w:hAnsi="Arial Narrow" w:cs="Tahoma"/>
          <w:b/>
          <w:iCs/>
          <w:szCs w:val="24"/>
        </w:rPr>
        <w:t xml:space="preserve"> </w:t>
      </w:r>
      <w:proofErr w:type="spellStart"/>
      <w:r w:rsidR="00192097" w:rsidRPr="00685B76">
        <w:rPr>
          <w:rFonts w:ascii="Arial Narrow" w:hAnsi="Arial Narrow" w:cs="Tahoma"/>
          <w:b/>
          <w:iCs/>
          <w:szCs w:val="24"/>
        </w:rPr>
        <w:t>Khodja</w:t>
      </w:r>
      <w:proofErr w:type="spellEnd"/>
      <w:r w:rsidR="00192097" w:rsidRPr="00685B76">
        <w:rPr>
          <w:rFonts w:ascii="Arial Narrow" w:hAnsi="Arial Narrow" w:cs="Tahoma"/>
          <w:iCs/>
          <w:szCs w:val="24"/>
        </w:rPr>
        <w:t>, philosophe comique et héros populaire</w:t>
      </w:r>
      <w:r w:rsidR="00154638" w:rsidRPr="00685B76">
        <w:rPr>
          <w:rFonts w:ascii="Arial Narrow" w:hAnsi="Arial Narrow" w:cs="Tahoma"/>
          <w:iCs/>
          <w:szCs w:val="24"/>
        </w:rPr>
        <w:t> ?</w:t>
      </w:r>
    </w:p>
    <w:p w14:paraId="3EEE54C3" w14:textId="1C14380F" w:rsidR="00EA09A9" w:rsidRPr="00685B76" w:rsidRDefault="00EA09A9" w:rsidP="00FC72F2">
      <w:pPr>
        <w:tabs>
          <w:tab w:val="left" w:pos="9639"/>
        </w:tabs>
        <w:jc w:val="both"/>
        <w:rPr>
          <w:rFonts w:ascii="Arial Narrow" w:hAnsi="Arial Narrow" w:cs="Tahoma"/>
          <w:bCs/>
          <w:iCs/>
          <w:szCs w:val="24"/>
        </w:rPr>
      </w:pPr>
    </w:p>
    <w:p w14:paraId="54458D06" w14:textId="77777777" w:rsidR="000C171B" w:rsidRDefault="000C171B" w:rsidP="000064B8">
      <w:pPr>
        <w:shd w:val="clear" w:color="auto" w:fill="FFFFFF"/>
        <w:jc w:val="both"/>
        <w:rPr>
          <w:rFonts w:ascii="Arial Narrow" w:hAnsi="Arial Narrow" w:cs="Tahoma"/>
          <w:b/>
          <w:bCs/>
          <w:szCs w:val="24"/>
          <w:u w:val="single"/>
        </w:rPr>
      </w:pPr>
    </w:p>
    <w:p w14:paraId="3396C014" w14:textId="77777777" w:rsidR="000C171B" w:rsidRDefault="000C171B" w:rsidP="000064B8">
      <w:pPr>
        <w:shd w:val="clear" w:color="auto" w:fill="FFFFFF"/>
        <w:jc w:val="both"/>
        <w:rPr>
          <w:rFonts w:ascii="Arial Narrow" w:hAnsi="Arial Narrow" w:cs="Tahoma"/>
          <w:b/>
          <w:bCs/>
          <w:szCs w:val="24"/>
          <w:u w:val="single"/>
        </w:rPr>
      </w:pPr>
    </w:p>
    <w:p w14:paraId="6F0343D3" w14:textId="0B400F47" w:rsidR="000064B8" w:rsidRPr="00685B76" w:rsidRDefault="000064B8" w:rsidP="000064B8">
      <w:pPr>
        <w:shd w:val="clear" w:color="auto" w:fill="FFFFFF"/>
        <w:jc w:val="both"/>
        <w:rPr>
          <w:rFonts w:ascii="Arial Narrow" w:hAnsi="Arial Narrow" w:cs="Tahoma"/>
          <w:b/>
          <w:bCs/>
          <w:szCs w:val="24"/>
          <w:u w:val="single"/>
        </w:rPr>
      </w:pPr>
      <w:r w:rsidRPr="00685B76">
        <w:rPr>
          <w:rFonts w:ascii="Arial Narrow" w:hAnsi="Arial Narrow" w:cs="Tahoma"/>
          <w:b/>
          <w:bCs/>
          <w:szCs w:val="24"/>
          <w:u w:val="single"/>
        </w:rPr>
        <w:t>Déjeuner dans un restaurant local.</w:t>
      </w:r>
    </w:p>
    <w:p w14:paraId="1ECF5F7B" w14:textId="77777777" w:rsidR="00192097" w:rsidRPr="00685B76" w:rsidRDefault="00192097" w:rsidP="000064B8">
      <w:pPr>
        <w:shd w:val="clear" w:color="auto" w:fill="FFFFFF"/>
        <w:jc w:val="both"/>
        <w:rPr>
          <w:rFonts w:ascii="Arial Narrow" w:hAnsi="Arial Narrow" w:cs="Tahoma"/>
          <w:b/>
          <w:bCs/>
          <w:szCs w:val="24"/>
          <w:u w:val="single"/>
        </w:rPr>
      </w:pPr>
    </w:p>
    <w:p w14:paraId="25BE6759" w14:textId="77777777" w:rsidR="00BB1D52" w:rsidRPr="00685B76" w:rsidRDefault="00BB1D52" w:rsidP="00FC72F2">
      <w:pPr>
        <w:jc w:val="both"/>
        <w:rPr>
          <w:rFonts w:ascii="Arial Narrow" w:hAnsi="Arial Narrow"/>
          <w:b/>
          <w:smallCaps/>
          <w:szCs w:val="24"/>
        </w:rPr>
      </w:pPr>
      <w:r w:rsidRPr="00685B76">
        <w:rPr>
          <w:rFonts w:ascii="Arial Narrow" w:hAnsi="Arial Narrow"/>
          <w:b/>
          <w:smallCaps/>
          <w:szCs w:val="24"/>
        </w:rPr>
        <w:sym w:font="Wingdings" w:char="F09B"/>
      </w:r>
      <w:r w:rsidRPr="00685B76">
        <w:rPr>
          <w:rFonts w:ascii="Arial Narrow" w:hAnsi="Arial Narrow"/>
          <w:b/>
          <w:smallCaps/>
          <w:szCs w:val="24"/>
        </w:rPr>
        <w:t xml:space="preserve"> Instant culture </w:t>
      </w:r>
      <w:r w:rsidRPr="00685B76">
        <w:rPr>
          <w:rFonts w:ascii="Arial Narrow" w:hAnsi="Arial Narrow"/>
          <w:b/>
          <w:smallCaps/>
          <w:szCs w:val="24"/>
        </w:rPr>
        <w:sym w:font="Wingdings" w:char="F09B"/>
      </w:r>
    </w:p>
    <w:p w14:paraId="1FD69AC4" w14:textId="087EBF5B" w:rsidR="00E65331" w:rsidRPr="00685B76" w:rsidRDefault="00BB1D52" w:rsidP="00FC72F2">
      <w:pPr>
        <w:tabs>
          <w:tab w:val="left" w:pos="9639"/>
        </w:tabs>
        <w:jc w:val="both"/>
        <w:rPr>
          <w:rFonts w:ascii="Arial Narrow" w:hAnsi="Arial Narrow" w:cs="Tahoma"/>
          <w:iCs/>
          <w:szCs w:val="24"/>
        </w:rPr>
      </w:pPr>
      <w:r w:rsidRPr="00685B76">
        <w:rPr>
          <w:rFonts w:ascii="Arial Narrow" w:hAnsi="Arial Narrow" w:cs="Tahoma"/>
          <w:iCs/>
          <w:szCs w:val="24"/>
        </w:rPr>
        <w:t>V</w:t>
      </w:r>
      <w:r w:rsidR="00EA09A9" w:rsidRPr="00685B76">
        <w:rPr>
          <w:rFonts w:ascii="Arial Narrow" w:hAnsi="Arial Narrow" w:cs="Tahoma"/>
          <w:iCs/>
          <w:szCs w:val="24"/>
        </w:rPr>
        <w:t xml:space="preserve">otre après-midi sera consacré à la visite de </w:t>
      </w:r>
      <w:r w:rsidR="00EA09A9" w:rsidRPr="00685B76">
        <w:rPr>
          <w:rFonts w:ascii="Arial Narrow" w:hAnsi="Arial Narrow" w:cs="Tahoma"/>
          <w:b/>
          <w:iCs/>
          <w:szCs w:val="24"/>
        </w:rPr>
        <w:t>la nécropole de Tchor Bak</w:t>
      </w:r>
      <w:r w:rsidRPr="00685B76">
        <w:rPr>
          <w:rFonts w:ascii="Arial Narrow" w:hAnsi="Arial Narrow" w:cs="Tahoma"/>
          <w:b/>
          <w:iCs/>
          <w:szCs w:val="24"/>
        </w:rPr>
        <w:t>r.</w:t>
      </w:r>
    </w:p>
    <w:p w14:paraId="2A7C9A50" w14:textId="77777777" w:rsidR="00BB1D52" w:rsidRPr="00685B76" w:rsidRDefault="00EA09A9" w:rsidP="00FC72F2">
      <w:pPr>
        <w:tabs>
          <w:tab w:val="left" w:pos="9639"/>
        </w:tabs>
        <w:jc w:val="both"/>
        <w:rPr>
          <w:rFonts w:ascii="Arial Narrow" w:hAnsi="Arial Narrow" w:cs="Tahoma"/>
          <w:iCs/>
          <w:szCs w:val="24"/>
        </w:rPr>
      </w:pPr>
      <w:r w:rsidRPr="00685B76">
        <w:rPr>
          <w:rFonts w:ascii="Arial Narrow" w:hAnsi="Arial Narrow" w:cs="Tahoma"/>
          <w:iCs/>
          <w:szCs w:val="24"/>
        </w:rPr>
        <w:t xml:space="preserve">En 970 l’imam Sayid Abou Bakr et ses trois frères, descendants directs du prophète, furent inhumés dans le village de </w:t>
      </w:r>
      <w:proofErr w:type="spellStart"/>
      <w:r w:rsidRPr="00685B76">
        <w:rPr>
          <w:rFonts w:ascii="Arial Narrow" w:hAnsi="Arial Narrow" w:cs="Tahoma"/>
          <w:iCs/>
          <w:szCs w:val="24"/>
        </w:rPr>
        <w:t>Soumitan</w:t>
      </w:r>
      <w:proofErr w:type="spellEnd"/>
      <w:r w:rsidRPr="00685B76">
        <w:rPr>
          <w:rFonts w:ascii="Arial Narrow" w:hAnsi="Arial Narrow" w:cs="Tahoma"/>
          <w:iCs/>
          <w:szCs w:val="24"/>
        </w:rPr>
        <w:t xml:space="preserve"> à quelques kilomètres de Boukhara. Tchor Bakr, «</w:t>
      </w:r>
      <w:r w:rsidR="00BB1D52" w:rsidRPr="00685B76">
        <w:rPr>
          <w:rFonts w:ascii="Arial Narrow" w:hAnsi="Arial Narrow" w:cs="Tahoma"/>
          <w:iCs/>
          <w:szCs w:val="24"/>
        </w:rPr>
        <w:t xml:space="preserve"> </w:t>
      </w:r>
      <w:r w:rsidRPr="00685B76">
        <w:rPr>
          <w:rFonts w:ascii="Arial Narrow" w:hAnsi="Arial Narrow" w:cs="Tahoma"/>
          <w:iCs/>
          <w:szCs w:val="24"/>
        </w:rPr>
        <w:t>quatre Bakr</w:t>
      </w:r>
      <w:r w:rsidR="00BB1D52" w:rsidRPr="00685B76">
        <w:rPr>
          <w:rFonts w:ascii="Arial Narrow" w:hAnsi="Arial Narrow" w:cs="Tahoma"/>
          <w:iCs/>
          <w:szCs w:val="24"/>
        </w:rPr>
        <w:t xml:space="preserve"> </w:t>
      </w:r>
      <w:r w:rsidRPr="00685B76">
        <w:rPr>
          <w:rFonts w:ascii="Arial Narrow" w:hAnsi="Arial Narrow" w:cs="Tahoma"/>
          <w:iCs/>
          <w:szCs w:val="24"/>
        </w:rPr>
        <w:t>», est le lieu probable de leur sépulture.</w:t>
      </w:r>
    </w:p>
    <w:p w14:paraId="06FC0C07" w14:textId="5BC12039" w:rsidR="00EA09A9" w:rsidRPr="00685B76" w:rsidRDefault="00EA09A9" w:rsidP="00FC72F2">
      <w:pPr>
        <w:tabs>
          <w:tab w:val="left" w:pos="9639"/>
        </w:tabs>
        <w:jc w:val="both"/>
        <w:rPr>
          <w:rFonts w:ascii="Arial Narrow" w:hAnsi="Arial Narrow" w:cs="Tahoma"/>
          <w:b/>
          <w:bCs/>
          <w:iCs/>
          <w:szCs w:val="24"/>
        </w:rPr>
      </w:pPr>
      <w:r w:rsidRPr="00685B76">
        <w:rPr>
          <w:rFonts w:ascii="Arial Narrow" w:hAnsi="Arial Narrow" w:cs="Tahoma"/>
          <w:b/>
          <w:bCs/>
          <w:iCs/>
          <w:szCs w:val="24"/>
        </w:rPr>
        <w:t>Visite de la nécropole à la grandeur fanée où sur</w:t>
      </w:r>
      <w:r w:rsidR="00BB1D52" w:rsidRPr="00685B76">
        <w:rPr>
          <w:rFonts w:ascii="Arial Narrow" w:hAnsi="Arial Narrow" w:cs="Tahoma"/>
          <w:b/>
          <w:bCs/>
          <w:iCs/>
          <w:szCs w:val="24"/>
        </w:rPr>
        <w:t xml:space="preserve"> « l’allée</w:t>
      </w:r>
      <w:r w:rsidRPr="00685B76">
        <w:rPr>
          <w:rFonts w:ascii="Arial Narrow" w:hAnsi="Arial Narrow" w:cs="Tahoma"/>
          <w:b/>
          <w:bCs/>
          <w:iCs/>
          <w:szCs w:val="24"/>
        </w:rPr>
        <w:t xml:space="preserve"> des </w:t>
      </w:r>
      <w:r w:rsidR="00BB1D52" w:rsidRPr="00685B76">
        <w:rPr>
          <w:rFonts w:ascii="Arial Narrow" w:hAnsi="Arial Narrow" w:cs="Tahoma"/>
          <w:b/>
          <w:bCs/>
          <w:iCs/>
          <w:szCs w:val="24"/>
        </w:rPr>
        <w:t>tombeaux »</w:t>
      </w:r>
      <w:r w:rsidRPr="00685B76">
        <w:rPr>
          <w:rFonts w:ascii="Arial Narrow" w:hAnsi="Arial Narrow" w:cs="Tahoma"/>
          <w:b/>
          <w:bCs/>
          <w:iCs/>
          <w:szCs w:val="24"/>
        </w:rPr>
        <w:t xml:space="preserve"> des centaines de sépultures sont encore présentes.</w:t>
      </w:r>
    </w:p>
    <w:p w14:paraId="5EBEC4BD" w14:textId="77777777" w:rsidR="00154638" w:rsidRPr="00685B76" w:rsidRDefault="00154638" w:rsidP="00FC72F2">
      <w:pPr>
        <w:tabs>
          <w:tab w:val="left" w:pos="9639"/>
        </w:tabs>
        <w:jc w:val="both"/>
        <w:rPr>
          <w:rFonts w:ascii="Arial Narrow" w:hAnsi="Arial Narrow" w:cs="Tahoma"/>
          <w:b/>
          <w:bCs/>
          <w:iCs/>
          <w:szCs w:val="24"/>
        </w:rPr>
      </w:pPr>
    </w:p>
    <w:p w14:paraId="69DF15BA" w14:textId="14056864" w:rsidR="00C840C6" w:rsidRPr="00685B76" w:rsidRDefault="00C840C6" w:rsidP="00FC72F2">
      <w:pPr>
        <w:jc w:val="both"/>
        <w:rPr>
          <w:rFonts w:ascii="Arial Narrow" w:hAnsi="Arial Narrow"/>
          <w:b/>
          <w:smallCaps/>
          <w:szCs w:val="24"/>
        </w:rPr>
      </w:pPr>
      <w:r w:rsidRPr="00685B76">
        <w:rPr>
          <w:rFonts w:ascii="Arial Narrow" w:hAnsi="Arial Narrow"/>
          <w:b/>
          <w:smallCaps/>
          <w:szCs w:val="24"/>
        </w:rPr>
        <w:sym w:font="Wingdings" w:char="F09B"/>
      </w:r>
      <w:r w:rsidRPr="00685B76">
        <w:rPr>
          <w:rFonts w:ascii="Arial Narrow" w:hAnsi="Arial Narrow"/>
          <w:b/>
          <w:smallCaps/>
          <w:szCs w:val="24"/>
        </w:rPr>
        <w:t xml:space="preserve"> Instant culture </w:t>
      </w:r>
      <w:r w:rsidRPr="00685B76">
        <w:rPr>
          <w:rFonts w:ascii="Arial Narrow" w:hAnsi="Arial Narrow"/>
          <w:b/>
          <w:smallCaps/>
          <w:szCs w:val="24"/>
        </w:rPr>
        <w:sym w:font="Wingdings" w:char="F09B"/>
      </w:r>
    </w:p>
    <w:p w14:paraId="1D0138CA" w14:textId="65AD46DE" w:rsidR="00192097" w:rsidRPr="00685B76" w:rsidRDefault="00EA09A9" w:rsidP="00192097">
      <w:pPr>
        <w:jc w:val="both"/>
        <w:rPr>
          <w:rFonts w:ascii="Calibri" w:hAnsi="Calibri" w:cs="Calibri"/>
        </w:rPr>
      </w:pPr>
      <w:r w:rsidRPr="00685B76">
        <w:rPr>
          <w:rFonts w:ascii="Arial Narrow" w:hAnsi="Arial Narrow" w:cs="Tahoma"/>
          <w:iCs/>
          <w:szCs w:val="24"/>
        </w:rPr>
        <w:t xml:space="preserve">Retour à Boukhara et </w:t>
      </w:r>
      <w:r w:rsidRPr="00685B76">
        <w:rPr>
          <w:rFonts w:ascii="Arial Narrow" w:hAnsi="Arial Narrow" w:cs="Tahoma"/>
          <w:b/>
          <w:bCs/>
          <w:iCs/>
          <w:szCs w:val="24"/>
        </w:rPr>
        <w:t xml:space="preserve">promenade dans l'ensemble du quartier </w:t>
      </w:r>
      <w:proofErr w:type="spellStart"/>
      <w:r w:rsidRPr="00685B76">
        <w:rPr>
          <w:rFonts w:ascii="Arial Narrow" w:hAnsi="Arial Narrow" w:cs="Tahoma"/>
          <w:b/>
          <w:bCs/>
          <w:iCs/>
          <w:szCs w:val="24"/>
        </w:rPr>
        <w:t>Poï-Kalian</w:t>
      </w:r>
      <w:proofErr w:type="spellEnd"/>
      <w:r w:rsidR="00192097" w:rsidRPr="00685B76">
        <w:rPr>
          <w:rFonts w:ascii="Arial Narrow" w:hAnsi="Arial Narrow" w:cs="Tahoma"/>
          <w:iCs/>
          <w:szCs w:val="24"/>
        </w:rPr>
        <w:t xml:space="preserve"> : sur la place </w:t>
      </w:r>
      <w:proofErr w:type="spellStart"/>
      <w:r w:rsidR="00192097" w:rsidRPr="00685B76">
        <w:rPr>
          <w:rFonts w:ascii="Arial Narrow" w:hAnsi="Arial Narrow" w:cs="Tahoma"/>
          <w:iCs/>
          <w:szCs w:val="24"/>
        </w:rPr>
        <w:t>Po-i</w:t>
      </w:r>
      <w:proofErr w:type="spellEnd"/>
      <w:r w:rsidR="00192097" w:rsidRPr="00685B76">
        <w:rPr>
          <w:rFonts w:ascii="Arial Narrow" w:hAnsi="Arial Narrow" w:cs="Tahoma"/>
          <w:iCs/>
          <w:szCs w:val="24"/>
        </w:rPr>
        <w:t xml:space="preserve"> Kalon, se trouvent trois monuments : la mosquée Kalon, le minaret d’une ancienne mosquée et la madrasa Mir-Arab. Le minaret de terre cuite date de 1127. Il mesure 48 m de haut et a un escalier de 110 marches. On dit que Genghis Khan, émerveillé, se prosterna au pied du minaret et ordonna qu’il soit épargné lors du sac de la ville.</w:t>
      </w:r>
      <w:r w:rsidR="00192097" w:rsidRPr="00685B76">
        <w:rPr>
          <w:rFonts w:ascii="Calibri" w:hAnsi="Calibri" w:cs="Calibri"/>
        </w:rPr>
        <w:t xml:space="preserve"> </w:t>
      </w:r>
    </w:p>
    <w:p w14:paraId="2361F6DF" w14:textId="06F706EB" w:rsidR="00EA09A9" w:rsidRPr="00685B76" w:rsidRDefault="00EA09A9" w:rsidP="00FC72F2">
      <w:pPr>
        <w:tabs>
          <w:tab w:val="left" w:pos="9639"/>
        </w:tabs>
        <w:jc w:val="both"/>
        <w:rPr>
          <w:rFonts w:ascii="Arial Narrow" w:hAnsi="Arial Narrow" w:cs="Tahoma"/>
          <w:iCs/>
          <w:szCs w:val="24"/>
        </w:rPr>
      </w:pPr>
    </w:p>
    <w:p w14:paraId="5077AB3D" w14:textId="77777777" w:rsidR="00154638" w:rsidRPr="00685B76" w:rsidRDefault="00154638" w:rsidP="00154638">
      <w:pPr>
        <w:jc w:val="both"/>
        <w:rPr>
          <w:rFonts w:ascii="Arial Narrow" w:hAnsi="Arial Narrow"/>
          <w:b/>
          <w:smallCaps/>
          <w:szCs w:val="24"/>
        </w:rPr>
      </w:pPr>
      <w:r w:rsidRPr="00685B76">
        <w:rPr>
          <w:rFonts w:ascii="Arial Narrow" w:hAnsi="Arial Narrow"/>
          <w:b/>
          <w:smallCaps/>
          <w:szCs w:val="24"/>
        </w:rPr>
        <w:sym w:font="Wingdings" w:char="F09B"/>
      </w:r>
      <w:r w:rsidRPr="00685B76">
        <w:rPr>
          <w:rFonts w:ascii="Arial Narrow" w:hAnsi="Arial Narrow"/>
          <w:b/>
          <w:smallCaps/>
          <w:szCs w:val="24"/>
        </w:rPr>
        <w:t xml:space="preserve"> Instant ludique &amp; local </w:t>
      </w:r>
      <w:r w:rsidRPr="00685B76">
        <w:rPr>
          <w:rFonts w:ascii="Arial Narrow" w:hAnsi="Arial Narrow"/>
          <w:b/>
          <w:smallCaps/>
          <w:szCs w:val="24"/>
        </w:rPr>
        <w:sym w:font="Wingdings" w:char="F09B"/>
      </w:r>
    </w:p>
    <w:p w14:paraId="19F12518" w14:textId="77777777" w:rsidR="00154638" w:rsidRPr="00685B76" w:rsidRDefault="00154638" w:rsidP="00154638">
      <w:pPr>
        <w:tabs>
          <w:tab w:val="left" w:pos="1234"/>
        </w:tabs>
        <w:jc w:val="both"/>
        <w:rPr>
          <w:rFonts w:ascii="Arial Narrow" w:hAnsi="Arial Narrow"/>
          <w:b/>
          <w:bCs/>
          <w:szCs w:val="24"/>
          <w:u w:val="single"/>
        </w:rPr>
      </w:pPr>
      <w:r w:rsidRPr="00685B76">
        <w:rPr>
          <w:rFonts w:ascii="Arial Narrow" w:hAnsi="Arial Narrow"/>
          <w:b/>
          <w:bCs/>
          <w:szCs w:val="24"/>
          <w:u w:val="single"/>
        </w:rPr>
        <w:t>Spectacle avec chansons et danses folkloriques avec défilé de costumes traditionnels à la Medersa Nadir Divanbegi (ou similaire).</w:t>
      </w:r>
    </w:p>
    <w:p w14:paraId="5328CCB4" w14:textId="77777777" w:rsidR="00154638" w:rsidRPr="00685B76" w:rsidRDefault="00154638" w:rsidP="00154638">
      <w:pPr>
        <w:tabs>
          <w:tab w:val="left" w:pos="1234"/>
        </w:tabs>
        <w:jc w:val="both"/>
        <w:rPr>
          <w:rFonts w:ascii="Arial Narrow" w:hAnsi="Arial Narrow"/>
          <w:szCs w:val="24"/>
        </w:rPr>
      </w:pPr>
    </w:p>
    <w:p w14:paraId="5F41FE10" w14:textId="1DA58356" w:rsidR="00154638" w:rsidRPr="00685B76" w:rsidRDefault="00154638" w:rsidP="00154638">
      <w:pPr>
        <w:tabs>
          <w:tab w:val="left" w:pos="1234"/>
        </w:tabs>
        <w:jc w:val="both"/>
        <w:rPr>
          <w:rFonts w:ascii="Arial Narrow" w:hAnsi="Arial Narrow"/>
          <w:szCs w:val="24"/>
        </w:rPr>
      </w:pPr>
      <w:r w:rsidRPr="00685B76">
        <w:rPr>
          <w:rFonts w:ascii="Arial Narrow" w:hAnsi="Arial Narrow"/>
          <w:b/>
          <w:bCs/>
          <w:szCs w:val="24"/>
        </w:rPr>
        <w:t xml:space="preserve">Apéritif et dîner </w:t>
      </w:r>
      <w:r w:rsidR="00D0720C" w:rsidRPr="00685B76">
        <w:rPr>
          <w:rFonts w:ascii="Arial Narrow" w:hAnsi="Arial Narrow"/>
          <w:b/>
          <w:bCs/>
          <w:szCs w:val="24"/>
        </w:rPr>
        <w:t>à</w:t>
      </w:r>
      <w:r w:rsidRPr="00685B76">
        <w:rPr>
          <w:rFonts w:ascii="Arial Narrow" w:hAnsi="Arial Narrow"/>
          <w:b/>
          <w:bCs/>
          <w:szCs w:val="24"/>
        </w:rPr>
        <w:t xml:space="preserve"> Old </w:t>
      </w:r>
      <w:proofErr w:type="spellStart"/>
      <w:r w:rsidRPr="00685B76">
        <w:rPr>
          <w:rFonts w:ascii="Arial Narrow" w:hAnsi="Arial Narrow"/>
          <w:b/>
          <w:bCs/>
          <w:szCs w:val="24"/>
        </w:rPr>
        <w:t>Khaus</w:t>
      </w:r>
      <w:proofErr w:type="spellEnd"/>
      <w:r w:rsidRPr="00685B76">
        <w:rPr>
          <w:rFonts w:ascii="Arial Narrow" w:hAnsi="Arial Narrow"/>
          <w:szCs w:val="24"/>
        </w:rPr>
        <w:t xml:space="preserve"> avec le </w:t>
      </w:r>
      <w:r w:rsidRPr="00685B76">
        <w:rPr>
          <w:rFonts w:ascii="Arial Narrow" w:hAnsi="Arial Narrow"/>
          <w:b/>
          <w:bCs/>
          <w:szCs w:val="24"/>
        </w:rPr>
        <w:t>concert d'un violoniste</w:t>
      </w:r>
      <w:r w:rsidRPr="00685B76">
        <w:rPr>
          <w:rFonts w:ascii="Arial Narrow" w:hAnsi="Arial Narrow"/>
          <w:szCs w:val="24"/>
        </w:rPr>
        <w:t xml:space="preserve">. Après le dîner vous effectuerez </w:t>
      </w:r>
      <w:r w:rsidRPr="00685B76">
        <w:rPr>
          <w:rFonts w:ascii="Arial Narrow" w:hAnsi="Arial Narrow"/>
          <w:b/>
          <w:bCs/>
          <w:szCs w:val="24"/>
        </w:rPr>
        <w:t>une petite balade guidée</w:t>
      </w:r>
      <w:r w:rsidRPr="00685B76">
        <w:rPr>
          <w:rFonts w:ascii="Arial Narrow" w:hAnsi="Arial Narrow"/>
          <w:szCs w:val="24"/>
        </w:rPr>
        <w:t xml:space="preserve"> de la place </w:t>
      </w:r>
      <w:proofErr w:type="spellStart"/>
      <w:r w:rsidRPr="00685B76">
        <w:rPr>
          <w:rFonts w:ascii="Arial Narrow" w:hAnsi="Arial Narrow"/>
          <w:szCs w:val="24"/>
        </w:rPr>
        <w:t>Lyabi</w:t>
      </w:r>
      <w:proofErr w:type="spellEnd"/>
      <w:r w:rsidRPr="00685B76">
        <w:rPr>
          <w:rFonts w:ascii="Arial Narrow" w:hAnsi="Arial Narrow"/>
          <w:szCs w:val="24"/>
        </w:rPr>
        <w:t xml:space="preserve"> </w:t>
      </w:r>
      <w:proofErr w:type="spellStart"/>
      <w:r w:rsidRPr="00685B76">
        <w:rPr>
          <w:rFonts w:ascii="Arial Narrow" w:hAnsi="Arial Narrow"/>
          <w:szCs w:val="24"/>
        </w:rPr>
        <w:t>hauz</w:t>
      </w:r>
      <w:proofErr w:type="spellEnd"/>
      <w:r w:rsidRPr="00685B76">
        <w:rPr>
          <w:rFonts w:ascii="Arial Narrow" w:hAnsi="Arial Narrow"/>
          <w:szCs w:val="24"/>
        </w:rPr>
        <w:t xml:space="preserve"> à la place Poi Kalon.</w:t>
      </w:r>
    </w:p>
    <w:p w14:paraId="01BCA281" w14:textId="77777777" w:rsidR="00154638" w:rsidRPr="00685B76" w:rsidRDefault="00154638" w:rsidP="00154638">
      <w:pPr>
        <w:tabs>
          <w:tab w:val="left" w:pos="1234"/>
        </w:tabs>
        <w:jc w:val="both"/>
        <w:rPr>
          <w:rFonts w:ascii="Arial Narrow" w:hAnsi="Arial Narrow"/>
          <w:szCs w:val="24"/>
        </w:rPr>
      </w:pPr>
    </w:p>
    <w:p w14:paraId="3CB2D78D" w14:textId="77777777" w:rsidR="00154638" w:rsidRPr="00685B76" w:rsidRDefault="00154638" w:rsidP="00154638">
      <w:pPr>
        <w:tabs>
          <w:tab w:val="left" w:pos="1234"/>
        </w:tabs>
        <w:jc w:val="both"/>
        <w:rPr>
          <w:rFonts w:ascii="Arial Narrow" w:hAnsi="Arial Narrow"/>
          <w:szCs w:val="24"/>
        </w:rPr>
      </w:pPr>
      <w:r w:rsidRPr="00685B76">
        <w:rPr>
          <w:rFonts w:ascii="Arial Narrow" w:hAnsi="Arial Narrow"/>
          <w:szCs w:val="24"/>
        </w:rPr>
        <w:t>Retour et nuit à l’hôtel.</w:t>
      </w:r>
    </w:p>
    <w:p w14:paraId="139B02C9" w14:textId="77777777" w:rsidR="00154638" w:rsidRPr="00685B76" w:rsidRDefault="00154638" w:rsidP="00154638">
      <w:pPr>
        <w:tabs>
          <w:tab w:val="left" w:pos="1234"/>
        </w:tabs>
        <w:jc w:val="both"/>
        <w:rPr>
          <w:rFonts w:ascii="Arial Narrow" w:hAnsi="Arial Narrow"/>
          <w:szCs w:val="24"/>
        </w:rPr>
      </w:pPr>
    </w:p>
    <w:p w14:paraId="140A825E" w14:textId="723801D3" w:rsidR="00154638" w:rsidRPr="00685B76" w:rsidRDefault="00154638" w:rsidP="00350708">
      <w:pPr>
        <w:tabs>
          <w:tab w:val="left" w:pos="1234"/>
        </w:tabs>
        <w:jc w:val="center"/>
        <w:rPr>
          <w:rFonts w:ascii="Arial Narrow" w:hAnsi="Arial Narrow"/>
          <w:szCs w:val="24"/>
        </w:rPr>
      </w:pPr>
      <w:r w:rsidRPr="00685B76">
        <w:rPr>
          <w:noProof/>
        </w:rPr>
        <w:drawing>
          <wp:inline distT="0" distB="0" distL="0" distR="0" wp14:anchorId="69AAFCE7" wp14:editId="568FBCA3">
            <wp:extent cx="5971540" cy="3564490"/>
            <wp:effectExtent l="0" t="0" r="0" b="0"/>
            <wp:docPr id="27" name="Image 27" descr="Traditional Uzbek Dan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raditional Uzbek Dances"/>
                    <pic:cNvPicPr>
                      <a:picLocks noChangeAspect="1" noChangeArrowheads="1"/>
                    </pic:cNvPicPr>
                  </pic:nvPicPr>
                  <pic:blipFill rotWithShape="1">
                    <a:blip r:embed="rId23" cstate="email">
                      <a:extLst>
                        <a:ext uri="{28A0092B-C50C-407E-A947-70E740481C1C}">
                          <a14:useLocalDpi xmlns:a14="http://schemas.microsoft.com/office/drawing/2010/main"/>
                        </a:ext>
                      </a:extLst>
                    </a:blip>
                    <a:srcRect/>
                    <a:stretch/>
                  </pic:blipFill>
                  <pic:spPr bwMode="auto">
                    <a:xfrm>
                      <a:off x="0" y="0"/>
                      <a:ext cx="5971540" cy="3564490"/>
                    </a:xfrm>
                    <a:prstGeom prst="rect">
                      <a:avLst/>
                    </a:prstGeom>
                    <a:noFill/>
                    <a:ln>
                      <a:noFill/>
                    </a:ln>
                    <a:extLst>
                      <a:ext uri="{53640926-AAD7-44D8-BBD7-CCE9431645EC}">
                        <a14:shadowObscured xmlns:a14="http://schemas.microsoft.com/office/drawing/2010/main"/>
                      </a:ext>
                    </a:extLst>
                  </pic:spPr>
                </pic:pic>
              </a:graphicData>
            </a:graphic>
          </wp:inline>
        </w:drawing>
      </w:r>
    </w:p>
    <w:p w14:paraId="7ADECD52" w14:textId="77777777" w:rsidR="00154638" w:rsidRPr="00685B76" w:rsidRDefault="00154638" w:rsidP="00FC72F2">
      <w:pPr>
        <w:tabs>
          <w:tab w:val="left" w:pos="9639"/>
        </w:tabs>
        <w:jc w:val="both"/>
        <w:rPr>
          <w:rFonts w:ascii="Arial Narrow" w:hAnsi="Arial Narrow" w:cs="Tahoma"/>
          <w:iCs/>
          <w:szCs w:val="24"/>
        </w:rPr>
      </w:pPr>
    </w:p>
    <w:p w14:paraId="33F0844C" w14:textId="77777777" w:rsidR="00192097" w:rsidRPr="00685B76" w:rsidRDefault="00192097" w:rsidP="000064B8">
      <w:pPr>
        <w:tabs>
          <w:tab w:val="left" w:pos="9639"/>
        </w:tabs>
        <w:jc w:val="both"/>
        <w:rPr>
          <w:rFonts w:ascii="Arial Narrow" w:hAnsi="Arial Narrow" w:cs="Tahoma"/>
          <w:bCs/>
          <w:iCs/>
          <w:szCs w:val="24"/>
        </w:rPr>
      </w:pPr>
    </w:p>
    <w:p w14:paraId="23F274CF" w14:textId="77777777" w:rsidR="00350708" w:rsidRDefault="00E63EAB" w:rsidP="00FA67EA">
      <w:pPr>
        <w:tabs>
          <w:tab w:val="left" w:pos="1234"/>
        </w:tabs>
        <w:jc w:val="both"/>
        <w:rPr>
          <w:rFonts w:ascii="Arial Narrow" w:eastAsia="Batang" w:hAnsi="Arial Narrow" w:cs="Tahoma"/>
          <w:b/>
          <w:bCs/>
          <w:color w:val="8064A2"/>
          <w:sz w:val="36"/>
          <w:szCs w:val="36"/>
        </w:rPr>
      </w:pPr>
      <w:r w:rsidRPr="00685B76">
        <w:rPr>
          <w:rFonts w:ascii="Arial Narrow" w:eastAsia="Batang" w:hAnsi="Arial Narrow" w:cs="Tahoma"/>
          <w:b/>
          <w:bCs/>
          <w:color w:val="8064A2"/>
          <w:sz w:val="36"/>
          <w:szCs w:val="36"/>
        </w:rPr>
        <w:lastRenderedPageBreak/>
        <w:br w:type="page"/>
      </w:r>
    </w:p>
    <w:p w14:paraId="6AA4B50D" w14:textId="77777777" w:rsidR="00350708" w:rsidRDefault="00350708" w:rsidP="00FA67EA">
      <w:pPr>
        <w:tabs>
          <w:tab w:val="left" w:pos="1234"/>
        </w:tabs>
        <w:jc w:val="both"/>
        <w:rPr>
          <w:rFonts w:ascii="Arial Narrow" w:eastAsia="Batang" w:hAnsi="Arial Narrow" w:cs="Tahoma"/>
          <w:b/>
          <w:bCs/>
          <w:color w:val="8064A2"/>
          <w:sz w:val="36"/>
          <w:szCs w:val="36"/>
        </w:rPr>
      </w:pPr>
    </w:p>
    <w:p w14:paraId="23CF2F75" w14:textId="09B472CC" w:rsidR="00E27385" w:rsidRPr="00685B76" w:rsidRDefault="00FA67EA" w:rsidP="00FA67EA">
      <w:pPr>
        <w:tabs>
          <w:tab w:val="left" w:pos="1234"/>
        </w:tabs>
        <w:jc w:val="both"/>
        <w:rPr>
          <w:rFonts w:ascii="Arial Narrow" w:eastAsia="Batang" w:hAnsi="Arial Narrow" w:cs="Tahoma"/>
          <w:bCs/>
          <w:sz w:val="36"/>
          <w:szCs w:val="36"/>
        </w:rPr>
      </w:pPr>
      <w:r w:rsidRPr="00685B76">
        <w:rPr>
          <w:rFonts w:ascii="Arial Narrow" w:eastAsia="Batang" w:hAnsi="Arial Narrow" w:cs="Tahoma"/>
          <w:bCs/>
          <w:sz w:val="36"/>
          <w:szCs w:val="36"/>
        </w:rPr>
        <w:t>JOUR 05</w:t>
      </w:r>
      <w:r w:rsidRPr="00685B76">
        <w:rPr>
          <w:rFonts w:ascii="Arial Narrow" w:eastAsia="Batang" w:hAnsi="Arial Narrow" w:cs="Tahoma"/>
          <w:bCs/>
          <w:sz w:val="36"/>
          <w:szCs w:val="36"/>
        </w:rPr>
        <w:tab/>
      </w:r>
      <w:r w:rsidRPr="00685B76">
        <w:rPr>
          <w:rFonts w:ascii="Arial Narrow" w:eastAsia="Batang" w:hAnsi="Arial Narrow" w:cs="Tahoma"/>
          <w:bCs/>
          <w:sz w:val="36"/>
          <w:szCs w:val="36"/>
        </w:rPr>
        <w:tab/>
      </w:r>
      <w:r w:rsidRPr="00685B76">
        <w:rPr>
          <w:rFonts w:ascii="Arial Narrow" w:eastAsia="Batang" w:hAnsi="Arial Narrow" w:cs="Tahoma"/>
          <w:bCs/>
          <w:sz w:val="36"/>
          <w:szCs w:val="36"/>
        </w:rPr>
        <w:tab/>
      </w:r>
      <w:r w:rsidR="00E27385" w:rsidRPr="00685B76">
        <w:rPr>
          <w:rFonts w:ascii="Arial Narrow" w:eastAsia="Batang" w:hAnsi="Arial Narrow" w:cs="Tahoma"/>
          <w:b/>
          <w:bCs/>
          <w:color w:val="26D0C8"/>
          <w:sz w:val="36"/>
          <w:szCs w:val="36"/>
        </w:rPr>
        <w:t>BOUKHARA</w:t>
      </w:r>
      <w:r w:rsidR="005B280C" w:rsidRPr="00685B76">
        <w:rPr>
          <w:rFonts w:ascii="Arial Narrow" w:eastAsia="Batang" w:hAnsi="Arial Narrow" w:cs="Tahoma"/>
          <w:b/>
          <w:bCs/>
          <w:color w:val="26D0C8"/>
          <w:sz w:val="36"/>
          <w:szCs w:val="36"/>
        </w:rPr>
        <w:t xml:space="preserve"> / GUIJDOUVAN</w:t>
      </w:r>
    </w:p>
    <w:p w14:paraId="1A429756" w14:textId="31797B07" w:rsidR="002A56D4" w:rsidRPr="00685B76" w:rsidRDefault="000064B8" w:rsidP="000064B8">
      <w:pPr>
        <w:jc w:val="both"/>
        <w:rPr>
          <w:rFonts w:ascii="Arial Narrow" w:eastAsia="Batang" w:hAnsi="Arial Narrow" w:cs="Tahoma"/>
          <w:bCs/>
          <w:szCs w:val="24"/>
        </w:rPr>
      </w:pPr>
      <w:r w:rsidRPr="00685B76">
        <w:rPr>
          <w:noProof/>
        </w:rPr>
        <w:drawing>
          <wp:inline distT="0" distB="0" distL="0" distR="0" wp14:anchorId="41E51EE0" wp14:editId="28D0350B">
            <wp:extent cx="5953125" cy="3968750"/>
            <wp:effectExtent l="0" t="0" r="9525" b="0"/>
            <wp:docPr id="45" name="Image 45" descr="extérieur de la madrassah chor minor à boukhara, ouzbékistan, asie centrale - medersa ouzbekistan photos et images de col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extérieur de la madrassah chor minor à boukhara, ouzbékistan, asie centrale - medersa ouzbekistan photos et images de collection"/>
                    <pic:cNvPicPr>
                      <a:picLocks noChangeAspect="1" noChangeArrowheads="1"/>
                    </pic:cNvPicPr>
                  </pic:nvPicPr>
                  <pic:blipFill>
                    <a:blip r:embed="rId24">
                      <a:extLst>
                        <a:ext uri="{28A0092B-C50C-407E-A947-70E740481C1C}">
                          <a14:useLocalDpi xmlns:a14="http://schemas.microsoft.com/office/drawing/2010/main"/>
                        </a:ext>
                      </a:extLst>
                    </a:blip>
                    <a:srcRect/>
                    <a:stretch>
                      <a:fillRect/>
                    </a:stretch>
                  </pic:blipFill>
                  <pic:spPr bwMode="auto">
                    <a:xfrm>
                      <a:off x="0" y="0"/>
                      <a:ext cx="5953125" cy="3968750"/>
                    </a:xfrm>
                    <a:prstGeom prst="rect">
                      <a:avLst/>
                    </a:prstGeom>
                    <a:noFill/>
                    <a:ln>
                      <a:noFill/>
                    </a:ln>
                  </pic:spPr>
                </pic:pic>
              </a:graphicData>
            </a:graphic>
          </wp:inline>
        </w:drawing>
      </w:r>
    </w:p>
    <w:p w14:paraId="07B47877" w14:textId="77777777" w:rsidR="00EA09A9" w:rsidRPr="00685B76" w:rsidRDefault="00EA09A9" w:rsidP="000064B8">
      <w:pPr>
        <w:tabs>
          <w:tab w:val="left" w:pos="1234"/>
        </w:tabs>
        <w:jc w:val="both"/>
        <w:rPr>
          <w:rFonts w:ascii="Arial Narrow" w:hAnsi="Arial Narrow"/>
          <w:bCs/>
          <w:szCs w:val="24"/>
        </w:rPr>
      </w:pPr>
    </w:p>
    <w:p w14:paraId="317E25E1" w14:textId="1F038331" w:rsidR="006F0210" w:rsidRPr="00685B76" w:rsidRDefault="006F0210" w:rsidP="000064B8">
      <w:pPr>
        <w:tabs>
          <w:tab w:val="left" w:pos="1234"/>
        </w:tabs>
        <w:jc w:val="both"/>
        <w:rPr>
          <w:rFonts w:ascii="Arial Narrow" w:hAnsi="Arial Narrow"/>
          <w:b/>
          <w:szCs w:val="24"/>
          <w:u w:val="single"/>
        </w:rPr>
      </w:pPr>
      <w:r w:rsidRPr="00685B76">
        <w:rPr>
          <w:rFonts w:ascii="Arial Narrow" w:hAnsi="Arial Narrow"/>
          <w:b/>
          <w:szCs w:val="24"/>
          <w:u w:val="single"/>
        </w:rPr>
        <w:t>Petit</w:t>
      </w:r>
      <w:r w:rsidR="00FC72F2" w:rsidRPr="00685B76">
        <w:rPr>
          <w:rFonts w:ascii="Arial Narrow" w:hAnsi="Arial Narrow"/>
          <w:b/>
          <w:szCs w:val="24"/>
          <w:u w:val="single"/>
        </w:rPr>
        <w:t xml:space="preserve"> </w:t>
      </w:r>
      <w:r w:rsidRPr="00685B76">
        <w:rPr>
          <w:rFonts w:ascii="Arial Narrow" w:hAnsi="Arial Narrow"/>
          <w:b/>
          <w:szCs w:val="24"/>
          <w:u w:val="single"/>
        </w:rPr>
        <w:t>déjeuner à l’hôtel.</w:t>
      </w:r>
    </w:p>
    <w:p w14:paraId="4F7FE880" w14:textId="77777777" w:rsidR="00EA09A9" w:rsidRPr="00685B76" w:rsidRDefault="00EA09A9" w:rsidP="000064B8">
      <w:pPr>
        <w:tabs>
          <w:tab w:val="left" w:pos="1234"/>
        </w:tabs>
        <w:jc w:val="both"/>
        <w:rPr>
          <w:rFonts w:ascii="Arial Narrow" w:hAnsi="Arial Narrow"/>
          <w:szCs w:val="24"/>
        </w:rPr>
      </w:pPr>
    </w:p>
    <w:p w14:paraId="4F8D3282" w14:textId="3A83A0B2" w:rsidR="004721F1" w:rsidRPr="00685B76" w:rsidRDefault="00EA09A9" w:rsidP="000064B8">
      <w:pPr>
        <w:tabs>
          <w:tab w:val="left" w:pos="1234"/>
        </w:tabs>
        <w:jc w:val="both"/>
        <w:rPr>
          <w:rFonts w:ascii="Arial Narrow" w:hAnsi="Arial Narrow"/>
          <w:szCs w:val="24"/>
        </w:rPr>
      </w:pPr>
      <w:r w:rsidRPr="00685B76">
        <w:rPr>
          <w:rFonts w:ascii="Arial Narrow" w:hAnsi="Arial Narrow"/>
          <w:szCs w:val="24"/>
        </w:rPr>
        <w:t xml:space="preserve">Continuation de la visite de cette deuxième ville musée d'Ouzbékistan qui fut la capitale régionale de la fin du </w:t>
      </w:r>
      <w:r w:rsidR="00C120C7" w:rsidRPr="00685B76">
        <w:rPr>
          <w:rFonts w:ascii="Arial Narrow" w:hAnsi="Arial Narrow"/>
          <w:szCs w:val="24"/>
        </w:rPr>
        <w:t>16</w:t>
      </w:r>
      <w:r w:rsidRPr="00685B76">
        <w:rPr>
          <w:rFonts w:ascii="Arial Narrow" w:hAnsi="Arial Narrow"/>
          <w:szCs w:val="24"/>
        </w:rPr>
        <w:t>ème siècle jusqu'en 1917.</w:t>
      </w:r>
    </w:p>
    <w:p w14:paraId="45DBEDB5" w14:textId="77777777" w:rsidR="004721F1" w:rsidRPr="00685B76" w:rsidRDefault="004721F1" w:rsidP="000064B8">
      <w:pPr>
        <w:tabs>
          <w:tab w:val="left" w:pos="1234"/>
        </w:tabs>
        <w:jc w:val="both"/>
        <w:rPr>
          <w:rFonts w:ascii="Arial Narrow" w:hAnsi="Arial Narrow"/>
          <w:szCs w:val="24"/>
        </w:rPr>
      </w:pPr>
    </w:p>
    <w:p w14:paraId="32D06DA9" w14:textId="77777777" w:rsidR="000064B8" w:rsidRPr="00685B76" w:rsidRDefault="000064B8" w:rsidP="000064B8">
      <w:pPr>
        <w:jc w:val="both"/>
        <w:rPr>
          <w:rFonts w:ascii="Arial Narrow" w:hAnsi="Arial Narrow"/>
          <w:b/>
          <w:smallCaps/>
          <w:szCs w:val="24"/>
        </w:rPr>
      </w:pPr>
      <w:r w:rsidRPr="00685B76">
        <w:rPr>
          <w:rFonts w:ascii="Arial Narrow" w:hAnsi="Arial Narrow"/>
          <w:b/>
          <w:smallCaps/>
          <w:szCs w:val="24"/>
        </w:rPr>
        <w:sym w:font="Wingdings" w:char="F09B"/>
      </w:r>
      <w:r w:rsidRPr="00685B76">
        <w:rPr>
          <w:rFonts w:ascii="Arial Narrow" w:hAnsi="Arial Narrow"/>
          <w:b/>
          <w:smallCaps/>
          <w:szCs w:val="24"/>
        </w:rPr>
        <w:t xml:space="preserve"> Instant culture </w:t>
      </w:r>
      <w:r w:rsidRPr="00685B76">
        <w:rPr>
          <w:rFonts w:ascii="Arial Narrow" w:hAnsi="Arial Narrow"/>
          <w:b/>
          <w:smallCaps/>
          <w:szCs w:val="24"/>
        </w:rPr>
        <w:sym w:font="Wingdings" w:char="F09B"/>
      </w:r>
    </w:p>
    <w:p w14:paraId="79076671" w14:textId="47AD8729" w:rsidR="00EA09A9" w:rsidRPr="00685B76" w:rsidRDefault="004721F1" w:rsidP="000064B8">
      <w:pPr>
        <w:tabs>
          <w:tab w:val="left" w:pos="1234"/>
        </w:tabs>
        <w:jc w:val="both"/>
        <w:rPr>
          <w:rFonts w:ascii="Arial Narrow" w:hAnsi="Arial Narrow"/>
          <w:szCs w:val="24"/>
        </w:rPr>
      </w:pPr>
      <w:r w:rsidRPr="00685B76">
        <w:rPr>
          <w:rFonts w:ascii="Arial Narrow" w:hAnsi="Arial Narrow"/>
          <w:szCs w:val="24"/>
        </w:rPr>
        <w:t>V</w:t>
      </w:r>
      <w:r w:rsidR="00EA09A9" w:rsidRPr="00685B76">
        <w:rPr>
          <w:rFonts w:ascii="Arial Narrow" w:hAnsi="Arial Narrow"/>
          <w:szCs w:val="24"/>
        </w:rPr>
        <w:t>ous découvrir</w:t>
      </w:r>
      <w:r w:rsidRPr="00685B76">
        <w:rPr>
          <w:rFonts w:ascii="Arial Narrow" w:hAnsi="Arial Narrow"/>
          <w:szCs w:val="24"/>
        </w:rPr>
        <w:t>ez</w:t>
      </w:r>
      <w:r w:rsidR="00EA09A9" w:rsidRPr="00685B76">
        <w:rPr>
          <w:rFonts w:ascii="Arial Narrow" w:hAnsi="Arial Narrow"/>
          <w:szCs w:val="24"/>
        </w:rPr>
        <w:t xml:space="preserve">, ce matin, </w:t>
      </w:r>
      <w:r w:rsidR="00EA09A9" w:rsidRPr="00685B76">
        <w:rPr>
          <w:rFonts w:ascii="Arial Narrow" w:hAnsi="Arial Narrow"/>
          <w:b/>
          <w:bCs/>
          <w:szCs w:val="24"/>
        </w:rPr>
        <w:t xml:space="preserve">le site le plus révéré de Boukhara, le mausolée de </w:t>
      </w:r>
      <w:proofErr w:type="spellStart"/>
      <w:r w:rsidR="00EA09A9" w:rsidRPr="00685B76">
        <w:rPr>
          <w:rFonts w:ascii="Arial Narrow" w:hAnsi="Arial Narrow"/>
          <w:b/>
          <w:bCs/>
          <w:szCs w:val="24"/>
        </w:rPr>
        <w:t>Bakhaouddin</w:t>
      </w:r>
      <w:proofErr w:type="spellEnd"/>
      <w:r w:rsidRPr="00685B76">
        <w:rPr>
          <w:rFonts w:ascii="Arial Narrow" w:hAnsi="Arial Narrow"/>
          <w:b/>
          <w:bCs/>
          <w:szCs w:val="24"/>
        </w:rPr>
        <w:t xml:space="preserve"> </w:t>
      </w:r>
      <w:proofErr w:type="spellStart"/>
      <w:r w:rsidR="00EA09A9" w:rsidRPr="00685B76">
        <w:rPr>
          <w:rFonts w:ascii="Arial Narrow" w:hAnsi="Arial Narrow"/>
          <w:b/>
          <w:bCs/>
          <w:szCs w:val="24"/>
        </w:rPr>
        <w:t>Nakhchbandi</w:t>
      </w:r>
      <w:proofErr w:type="spellEnd"/>
      <w:r w:rsidR="00EA09A9" w:rsidRPr="00685B76">
        <w:rPr>
          <w:rFonts w:ascii="Arial Narrow" w:hAnsi="Arial Narrow"/>
          <w:b/>
          <w:bCs/>
          <w:szCs w:val="24"/>
        </w:rPr>
        <w:t xml:space="preserve"> </w:t>
      </w:r>
      <w:r w:rsidR="00EA09A9" w:rsidRPr="00685B76">
        <w:rPr>
          <w:rFonts w:ascii="Arial Narrow" w:hAnsi="Arial Narrow"/>
          <w:szCs w:val="24"/>
        </w:rPr>
        <w:t>du nom d’un des fondateurs, grand saint de l’Islam soufique à qui l’on prête cette phrase :</w:t>
      </w:r>
      <w:r w:rsidR="00192097" w:rsidRPr="00685B76">
        <w:rPr>
          <w:rFonts w:ascii="Arial Narrow" w:hAnsi="Arial Narrow"/>
          <w:szCs w:val="24"/>
        </w:rPr>
        <w:t xml:space="preserve"> « Si</w:t>
      </w:r>
      <w:r w:rsidR="00EA09A9" w:rsidRPr="00685B76">
        <w:rPr>
          <w:rFonts w:ascii="Arial Narrow" w:hAnsi="Arial Narrow"/>
          <w:szCs w:val="24"/>
        </w:rPr>
        <w:t xml:space="preserve"> l’on sème la graine du bien, elle poussera en sept ans et donnera sept cents bonnes </w:t>
      </w:r>
      <w:r w:rsidR="00192097" w:rsidRPr="00685B76">
        <w:rPr>
          <w:rFonts w:ascii="Arial Narrow" w:hAnsi="Arial Narrow"/>
          <w:szCs w:val="24"/>
        </w:rPr>
        <w:t>actions »</w:t>
      </w:r>
      <w:r w:rsidR="00EA09A9" w:rsidRPr="00685B76">
        <w:rPr>
          <w:rFonts w:ascii="Arial Narrow" w:hAnsi="Arial Narrow"/>
          <w:szCs w:val="24"/>
        </w:rPr>
        <w:t xml:space="preserve">. Haut lieu de pèlerinage pour les Musulmans, les pèlerins y font plusieurs fois le tour du tombeau qu’ils embrassent. Ils accrochent des chiffons, des pièces de monnaie et des vœux à l’arbre "qui aurait germé sur le bâton". </w:t>
      </w:r>
    </w:p>
    <w:p w14:paraId="2BF1E521" w14:textId="77777777" w:rsidR="00EA09A9" w:rsidRPr="00685B76" w:rsidRDefault="00EA09A9" w:rsidP="000064B8">
      <w:pPr>
        <w:tabs>
          <w:tab w:val="left" w:pos="1234"/>
        </w:tabs>
        <w:jc w:val="both"/>
        <w:rPr>
          <w:rFonts w:ascii="Arial Narrow" w:hAnsi="Arial Narrow"/>
          <w:szCs w:val="24"/>
        </w:rPr>
      </w:pPr>
    </w:p>
    <w:p w14:paraId="79EFE200" w14:textId="37905DE6" w:rsidR="00EA09A9" w:rsidRPr="00685B76" w:rsidRDefault="00EA09A9" w:rsidP="000064B8">
      <w:pPr>
        <w:tabs>
          <w:tab w:val="left" w:pos="1234"/>
        </w:tabs>
        <w:jc w:val="both"/>
        <w:rPr>
          <w:rFonts w:ascii="Arial Narrow" w:hAnsi="Arial Narrow"/>
          <w:szCs w:val="24"/>
        </w:rPr>
      </w:pPr>
      <w:r w:rsidRPr="00685B76">
        <w:rPr>
          <w:rFonts w:ascii="Arial Narrow" w:hAnsi="Arial Narrow"/>
          <w:szCs w:val="24"/>
        </w:rPr>
        <w:t xml:space="preserve">En fin de matinée </w:t>
      </w:r>
      <w:r w:rsidR="000064B8" w:rsidRPr="00685B76">
        <w:rPr>
          <w:rFonts w:ascii="Arial Narrow" w:hAnsi="Arial Narrow"/>
          <w:szCs w:val="24"/>
        </w:rPr>
        <w:t>v</w:t>
      </w:r>
      <w:r w:rsidRPr="00685B76">
        <w:rPr>
          <w:rFonts w:ascii="Arial Narrow" w:hAnsi="Arial Narrow"/>
          <w:szCs w:val="24"/>
        </w:rPr>
        <w:t>ous visiter</w:t>
      </w:r>
      <w:r w:rsidR="000064B8" w:rsidRPr="00685B76">
        <w:rPr>
          <w:rFonts w:ascii="Arial Narrow" w:hAnsi="Arial Narrow"/>
          <w:szCs w:val="24"/>
        </w:rPr>
        <w:t>ez</w:t>
      </w:r>
      <w:r w:rsidRPr="00685B76">
        <w:rPr>
          <w:rFonts w:ascii="Arial Narrow" w:hAnsi="Arial Narrow"/>
          <w:szCs w:val="24"/>
        </w:rPr>
        <w:t xml:space="preserve"> </w:t>
      </w:r>
      <w:r w:rsidRPr="00685B76">
        <w:rPr>
          <w:rFonts w:ascii="Arial Narrow" w:hAnsi="Arial Narrow"/>
          <w:b/>
          <w:szCs w:val="24"/>
        </w:rPr>
        <w:t xml:space="preserve">l’ensemble </w:t>
      </w:r>
      <w:proofErr w:type="spellStart"/>
      <w:r w:rsidRPr="00685B76">
        <w:rPr>
          <w:rFonts w:ascii="Arial Narrow" w:hAnsi="Arial Narrow"/>
          <w:b/>
          <w:szCs w:val="24"/>
        </w:rPr>
        <w:t>Sitoraï</w:t>
      </w:r>
      <w:proofErr w:type="spellEnd"/>
      <w:r w:rsidRPr="00685B76">
        <w:rPr>
          <w:rFonts w:ascii="Arial Narrow" w:hAnsi="Arial Narrow"/>
          <w:b/>
          <w:szCs w:val="24"/>
        </w:rPr>
        <w:t xml:space="preserve"> </w:t>
      </w:r>
      <w:proofErr w:type="spellStart"/>
      <w:r w:rsidRPr="00685B76">
        <w:rPr>
          <w:rFonts w:ascii="Arial Narrow" w:hAnsi="Arial Narrow"/>
          <w:b/>
          <w:szCs w:val="24"/>
        </w:rPr>
        <w:t>Mokhi</w:t>
      </w:r>
      <w:proofErr w:type="spellEnd"/>
      <w:r w:rsidRPr="00685B76">
        <w:rPr>
          <w:rFonts w:ascii="Arial Narrow" w:hAnsi="Arial Narrow"/>
          <w:b/>
          <w:szCs w:val="24"/>
        </w:rPr>
        <w:t xml:space="preserve"> </w:t>
      </w:r>
      <w:proofErr w:type="spellStart"/>
      <w:r w:rsidRPr="00685B76">
        <w:rPr>
          <w:rFonts w:ascii="Arial Narrow" w:hAnsi="Arial Narrow"/>
          <w:b/>
          <w:szCs w:val="24"/>
        </w:rPr>
        <w:t>Khossa</w:t>
      </w:r>
      <w:proofErr w:type="spellEnd"/>
      <w:r w:rsidRPr="00685B76">
        <w:rPr>
          <w:rFonts w:ascii="Arial Narrow" w:hAnsi="Arial Narrow"/>
          <w:szCs w:val="24"/>
        </w:rPr>
        <w:t>, ancienne résidence d’été des émirs de Boukhara du XXe siècle.</w:t>
      </w:r>
    </w:p>
    <w:p w14:paraId="30EAF4C1" w14:textId="77777777" w:rsidR="00192097" w:rsidRPr="00685B76" w:rsidRDefault="00192097" w:rsidP="000064B8">
      <w:pPr>
        <w:tabs>
          <w:tab w:val="left" w:pos="1234"/>
        </w:tabs>
        <w:jc w:val="both"/>
        <w:rPr>
          <w:rFonts w:ascii="Arial Narrow" w:hAnsi="Arial Narrow"/>
          <w:szCs w:val="24"/>
        </w:rPr>
      </w:pPr>
    </w:p>
    <w:p w14:paraId="0FD0A9B1" w14:textId="77777777" w:rsidR="00192097" w:rsidRPr="00685B76" w:rsidRDefault="00192097" w:rsidP="00192097">
      <w:pPr>
        <w:shd w:val="clear" w:color="auto" w:fill="FFFFFF"/>
        <w:jc w:val="both"/>
        <w:rPr>
          <w:rFonts w:ascii="Arial Narrow" w:hAnsi="Arial Narrow" w:cs="Tahoma"/>
          <w:b/>
          <w:bCs/>
          <w:szCs w:val="24"/>
          <w:u w:val="single"/>
        </w:rPr>
      </w:pPr>
      <w:r w:rsidRPr="00685B76">
        <w:rPr>
          <w:rFonts w:ascii="Arial Narrow" w:hAnsi="Arial Narrow" w:cs="Tahoma"/>
          <w:b/>
          <w:bCs/>
          <w:szCs w:val="24"/>
          <w:u w:val="single"/>
        </w:rPr>
        <w:t>Déjeuner dans un restaurant local.</w:t>
      </w:r>
    </w:p>
    <w:p w14:paraId="02BE10FD" w14:textId="77777777" w:rsidR="00EA09A9" w:rsidRPr="00685B76" w:rsidRDefault="00EA09A9" w:rsidP="000064B8">
      <w:pPr>
        <w:tabs>
          <w:tab w:val="left" w:pos="1234"/>
        </w:tabs>
        <w:jc w:val="both"/>
        <w:rPr>
          <w:rFonts w:ascii="Arial Narrow" w:hAnsi="Arial Narrow"/>
          <w:szCs w:val="24"/>
        </w:rPr>
      </w:pPr>
    </w:p>
    <w:p w14:paraId="509E7E78" w14:textId="77777777" w:rsidR="00EA09A9" w:rsidRDefault="00EA09A9" w:rsidP="000064B8">
      <w:pPr>
        <w:tabs>
          <w:tab w:val="left" w:pos="1234"/>
        </w:tabs>
        <w:jc w:val="both"/>
        <w:rPr>
          <w:rFonts w:ascii="Arial Narrow" w:hAnsi="Arial Narrow"/>
          <w:szCs w:val="24"/>
        </w:rPr>
      </w:pPr>
      <w:r w:rsidRPr="00685B76">
        <w:rPr>
          <w:rFonts w:ascii="Arial Narrow" w:hAnsi="Arial Narrow"/>
          <w:b/>
          <w:bCs/>
          <w:szCs w:val="24"/>
        </w:rPr>
        <w:t>Visite de la petite Medersa Chor Minor</w:t>
      </w:r>
      <w:r w:rsidRPr="00685B76">
        <w:rPr>
          <w:rFonts w:ascii="Arial Narrow" w:hAnsi="Arial Narrow"/>
          <w:szCs w:val="24"/>
        </w:rPr>
        <w:t xml:space="preserve"> (1807) avec ses quatre minarets surmontés de coupoles bleu turquoise.</w:t>
      </w:r>
    </w:p>
    <w:p w14:paraId="3E6AD92B" w14:textId="77777777" w:rsidR="00350708" w:rsidRDefault="00350708" w:rsidP="000064B8">
      <w:pPr>
        <w:tabs>
          <w:tab w:val="left" w:pos="1234"/>
        </w:tabs>
        <w:jc w:val="both"/>
        <w:rPr>
          <w:rFonts w:ascii="Arial Narrow" w:hAnsi="Arial Narrow"/>
          <w:szCs w:val="24"/>
        </w:rPr>
      </w:pPr>
    </w:p>
    <w:p w14:paraId="1B674901" w14:textId="77777777" w:rsidR="00350708" w:rsidRDefault="00350708" w:rsidP="000064B8">
      <w:pPr>
        <w:tabs>
          <w:tab w:val="left" w:pos="1234"/>
        </w:tabs>
        <w:jc w:val="both"/>
        <w:rPr>
          <w:rFonts w:ascii="Arial Narrow" w:hAnsi="Arial Narrow"/>
          <w:szCs w:val="24"/>
        </w:rPr>
      </w:pPr>
    </w:p>
    <w:p w14:paraId="158F12D0" w14:textId="77777777" w:rsidR="00350708" w:rsidRDefault="00350708" w:rsidP="000064B8">
      <w:pPr>
        <w:tabs>
          <w:tab w:val="left" w:pos="1234"/>
        </w:tabs>
        <w:jc w:val="both"/>
        <w:rPr>
          <w:rFonts w:ascii="Arial Narrow" w:hAnsi="Arial Narrow"/>
          <w:szCs w:val="24"/>
        </w:rPr>
      </w:pPr>
    </w:p>
    <w:p w14:paraId="784A3B37" w14:textId="77777777" w:rsidR="00350708" w:rsidRDefault="00350708" w:rsidP="000064B8">
      <w:pPr>
        <w:tabs>
          <w:tab w:val="left" w:pos="1234"/>
        </w:tabs>
        <w:jc w:val="both"/>
        <w:rPr>
          <w:rFonts w:ascii="Arial Narrow" w:hAnsi="Arial Narrow"/>
          <w:szCs w:val="24"/>
        </w:rPr>
      </w:pPr>
    </w:p>
    <w:p w14:paraId="5E3E312A" w14:textId="77777777" w:rsidR="00350708" w:rsidRDefault="00350708" w:rsidP="000064B8">
      <w:pPr>
        <w:tabs>
          <w:tab w:val="left" w:pos="1234"/>
        </w:tabs>
        <w:jc w:val="both"/>
        <w:rPr>
          <w:rFonts w:ascii="Arial Narrow" w:hAnsi="Arial Narrow"/>
          <w:szCs w:val="24"/>
        </w:rPr>
      </w:pPr>
    </w:p>
    <w:p w14:paraId="424206B5" w14:textId="77777777" w:rsidR="00350708" w:rsidRDefault="00350708" w:rsidP="000064B8">
      <w:pPr>
        <w:tabs>
          <w:tab w:val="left" w:pos="1234"/>
        </w:tabs>
        <w:jc w:val="both"/>
        <w:rPr>
          <w:rFonts w:ascii="Arial Narrow" w:hAnsi="Arial Narrow"/>
          <w:szCs w:val="24"/>
        </w:rPr>
      </w:pPr>
    </w:p>
    <w:p w14:paraId="27D50D85" w14:textId="77777777" w:rsidR="00350708" w:rsidRPr="00685B76" w:rsidRDefault="00350708" w:rsidP="000064B8">
      <w:pPr>
        <w:tabs>
          <w:tab w:val="left" w:pos="1234"/>
        </w:tabs>
        <w:jc w:val="both"/>
        <w:rPr>
          <w:rFonts w:ascii="Arial Narrow" w:hAnsi="Arial Narrow"/>
          <w:szCs w:val="24"/>
        </w:rPr>
      </w:pPr>
    </w:p>
    <w:p w14:paraId="7A38F146" w14:textId="77777777" w:rsidR="00192097" w:rsidRPr="00685B76" w:rsidRDefault="00192097" w:rsidP="00192097">
      <w:pPr>
        <w:jc w:val="both"/>
        <w:rPr>
          <w:rFonts w:ascii="Arial Narrow" w:hAnsi="Arial Narrow"/>
          <w:szCs w:val="24"/>
        </w:rPr>
      </w:pPr>
      <w:r w:rsidRPr="00685B76">
        <w:rPr>
          <w:rFonts w:ascii="Arial Narrow" w:hAnsi="Arial Narrow"/>
          <w:b/>
          <w:szCs w:val="24"/>
        </w:rPr>
        <w:t>Visite de la Maison-Musée de Fayzulla Kkodjaev</w:t>
      </w:r>
      <w:r w:rsidRPr="00685B76">
        <w:rPr>
          <w:rFonts w:ascii="Arial Narrow" w:hAnsi="Arial Narrow"/>
          <w:szCs w:val="24"/>
        </w:rPr>
        <w:t xml:space="preserve"> Fils d’un riche commerçant d’Astrakhan, ami de l’émir, </w:t>
      </w:r>
      <w:proofErr w:type="spellStart"/>
      <w:r w:rsidRPr="00685B76">
        <w:rPr>
          <w:rFonts w:ascii="Arial Narrow" w:hAnsi="Arial Narrow"/>
          <w:szCs w:val="24"/>
        </w:rPr>
        <w:t>Fayzoula</w:t>
      </w:r>
      <w:proofErr w:type="spellEnd"/>
      <w:r w:rsidRPr="00685B76">
        <w:rPr>
          <w:rFonts w:ascii="Arial Narrow" w:hAnsi="Arial Narrow"/>
          <w:szCs w:val="24"/>
        </w:rPr>
        <w:t xml:space="preserve"> part à Moscou faire ses études. Il propose ses services aux </w:t>
      </w:r>
      <w:proofErr w:type="spellStart"/>
      <w:r w:rsidRPr="00685B76">
        <w:rPr>
          <w:rFonts w:ascii="Arial Narrow" w:hAnsi="Arial Narrow"/>
          <w:szCs w:val="24"/>
        </w:rPr>
        <w:t>djerid</w:t>
      </w:r>
      <w:proofErr w:type="spellEnd"/>
      <w:r w:rsidRPr="00685B76">
        <w:rPr>
          <w:rFonts w:ascii="Arial Narrow" w:hAnsi="Arial Narrow"/>
          <w:szCs w:val="24"/>
        </w:rPr>
        <w:t xml:space="preserve"> et fonde en 1916 le Jeune parti de Boukhara. Il revient en 1920 après la fuite de l’émir. </w:t>
      </w:r>
    </w:p>
    <w:p w14:paraId="758E96B7" w14:textId="77777777" w:rsidR="00192097" w:rsidRPr="00685B76" w:rsidRDefault="00192097" w:rsidP="000064B8">
      <w:pPr>
        <w:tabs>
          <w:tab w:val="left" w:pos="1234"/>
        </w:tabs>
        <w:jc w:val="both"/>
        <w:rPr>
          <w:rFonts w:ascii="Arial Narrow" w:hAnsi="Arial Narrow"/>
          <w:szCs w:val="24"/>
        </w:rPr>
      </w:pPr>
    </w:p>
    <w:p w14:paraId="6B8DCBDF" w14:textId="77777777" w:rsidR="000064B8" w:rsidRPr="00685B76" w:rsidRDefault="000064B8" w:rsidP="000064B8">
      <w:pPr>
        <w:tabs>
          <w:tab w:val="left" w:pos="1234"/>
        </w:tabs>
        <w:jc w:val="both"/>
        <w:rPr>
          <w:rFonts w:ascii="Arial Narrow" w:hAnsi="Arial Narrow"/>
          <w:szCs w:val="24"/>
        </w:rPr>
      </w:pPr>
    </w:p>
    <w:p w14:paraId="004E6C97" w14:textId="08803020" w:rsidR="000064B8" w:rsidRPr="00685B76" w:rsidRDefault="000064B8" w:rsidP="000064B8">
      <w:pPr>
        <w:jc w:val="both"/>
        <w:rPr>
          <w:rFonts w:ascii="Arial Narrow" w:hAnsi="Arial Narrow"/>
          <w:b/>
          <w:smallCaps/>
          <w:szCs w:val="24"/>
        </w:rPr>
      </w:pPr>
      <w:r w:rsidRPr="00685B76">
        <w:rPr>
          <w:rFonts w:ascii="Arial Narrow" w:hAnsi="Arial Narrow"/>
          <w:b/>
          <w:smallCaps/>
          <w:szCs w:val="24"/>
        </w:rPr>
        <w:sym w:font="Wingdings" w:char="F09B"/>
      </w:r>
      <w:r w:rsidRPr="00685B76">
        <w:rPr>
          <w:rFonts w:ascii="Arial Narrow" w:hAnsi="Arial Narrow"/>
          <w:b/>
          <w:smallCaps/>
          <w:szCs w:val="24"/>
        </w:rPr>
        <w:t xml:space="preserve"> Instant </w:t>
      </w:r>
      <w:r w:rsidR="00B80D56" w:rsidRPr="00685B76">
        <w:rPr>
          <w:rFonts w:ascii="Arial Narrow" w:hAnsi="Arial Narrow"/>
          <w:b/>
          <w:smallCaps/>
          <w:szCs w:val="24"/>
        </w:rPr>
        <w:t>local</w:t>
      </w:r>
      <w:r w:rsidRPr="00685B76">
        <w:rPr>
          <w:rFonts w:ascii="Arial Narrow" w:hAnsi="Arial Narrow"/>
          <w:b/>
          <w:smallCaps/>
          <w:szCs w:val="24"/>
        </w:rPr>
        <w:t xml:space="preserve"> </w:t>
      </w:r>
      <w:r w:rsidR="00B80D56" w:rsidRPr="00685B76">
        <w:rPr>
          <w:rFonts w:ascii="Arial Narrow" w:hAnsi="Arial Narrow"/>
          <w:b/>
          <w:smallCaps/>
          <w:szCs w:val="24"/>
        </w:rPr>
        <w:t xml:space="preserve">  </w:t>
      </w:r>
      <w:r w:rsidRPr="00685B76">
        <w:rPr>
          <w:rFonts w:ascii="Arial Narrow" w:hAnsi="Arial Narrow"/>
          <w:b/>
          <w:smallCaps/>
          <w:szCs w:val="24"/>
        </w:rPr>
        <w:sym w:font="Wingdings" w:char="F09B"/>
      </w:r>
    </w:p>
    <w:p w14:paraId="7058A5EC" w14:textId="77777777" w:rsidR="00EA09A9" w:rsidRPr="00685B76" w:rsidRDefault="00EA09A9" w:rsidP="000064B8">
      <w:pPr>
        <w:tabs>
          <w:tab w:val="left" w:pos="1234"/>
        </w:tabs>
        <w:jc w:val="both"/>
        <w:rPr>
          <w:rFonts w:ascii="Arial Narrow" w:hAnsi="Arial Narrow"/>
          <w:b/>
          <w:szCs w:val="24"/>
        </w:rPr>
      </w:pPr>
      <w:r w:rsidRPr="00685B76">
        <w:rPr>
          <w:rFonts w:ascii="Arial Narrow" w:hAnsi="Arial Narrow"/>
          <w:b/>
          <w:szCs w:val="24"/>
        </w:rPr>
        <w:t xml:space="preserve">Visite de la « </w:t>
      </w:r>
      <w:proofErr w:type="spellStart"/>
      <w:r w:rsidRPr="00685B76">
        <w:rPr>
          <w:rFonts w:ascii="Arial Narrow" w:hAnsi="Arial Narrow"/>
          <w:b/>
          <w:szCs w:val="24"/>
        </w:rPr>
        <w:t>tchaikhana</w:t>
      </w:r>
      <w:proofErr w:type="spellEnd"/>
      <w:r w:rsidRPr="00685B76">
        <w:rPr>
          <w:rFonts w:ascii="Arial Narrow" w:hAnsi="Arial Narrow"/>
          <w:b/>
          <w:szCs w:val="24"/>
        </w:rPr>
        <w:t xml:space="preserve"> », maison de Thé de Mirfaiz Ubaidov avec une dégustation de ces thés si particuliers aux arômes d’épices.</w:t>
      </w:r>
    </w:p>
    <w:p w14:paraId="13E23B4F" w14:textId="77777777" w:rsidR="00F66845" w:rsidRPr="00685B76" w:rsidRDefault="00F66845" w:rsidP="000064B8">
      <w:pPr>
        <w:tabs>
          <w:tab w:val="left" w:pos="1234"/>
        </w:tabs>
        <w:jc w:val="both"/>
        <w:rPr>
          <w:rFonts w:ascii="Arial Narrow" w:hAnsi="Arial Narrow"/>
          <w:szCs w:val="24"/>
        </w:rPr>
      </w:pPr>
    </w:p>
    <w:p w14:paraId="690A00D1" w14:textId="77777777" w:rsidR="00EA09A9" w:rsidRPr="00685B76" w:rsidRDefault="00EA09A9" w:rsidP="000064B8">
      <w:pPr>
        <w:tabs>
          <w:tab w:val="left" w:pos="1234"/>
        </w:tabs>
        <w:jc w:val="both"/>
        <w:rPr>
          <w:rFonts w:ascii="Arial Narrow" w:hAnsi="Arial Narrow"/>
          <w:b/>
          <w:szCs w:val="24"/>
        </w:rPr>
      </w:pPr>
      <w:r w:rsidRPr="00685B76">
        <w:rPr>
          <w:rFonts w:ascii="Arial Narrow" w:hAnsi="Arial Narrow"/>
          <w:b/>
          <w:bCs/>
          <w:szCs w:val="24"/>
        </w:rPr>
        <w:t>Temps libre</w:t>
      </w:r>
      <w:r w:rsidRPr="00685B76">
        <w:rPr>
          <w:rFonts w:ascii="Arial Narrow" w:hAnsi="Arial Narrow"/>
          <w:szCs w:val="24"/>
        </w:rPr>
        <w:t xml:space="preserve"> pour faire des achats dans le bazar de la ville ou encore se faire masser dans un hammam traditionnel.</w:t>
      </w:r>
    </w:p>
    <w:p w14:paraId="3FCE37D4" w14:textId="77777777" w:rsidR="00EA09A9" w:rsidRPr="00685B76" w:rsidRDefault="00EA09A9" w:rsidP="000064B8">
      <w:pPr>
        <w:tabs>
          <w:tab w:val="left" w:pos="1234"/>
        </w:tabs>
        <w:jc w:val="both"/>
        <w:rPr>
          <w:rFonts w:ascii="Arial Narrow" w:hAnsi="Arial Narrow"/>
          <w:bCs/>
          <w:szCs w:val="24"/>
        </w:rPr>
      </w:pPr>
    </w:p>
    <w:p w14:paraId="7742D36B" w14:textId="4AF49399" w:rsidR="00D0720C" w:rsidRPr="00685B76" w:rsidRDefault="00D0720C" w:rsidP="000064B8">
      <w:pPr>
        <w:tabs>
          <w:tab w:val="left" w:pos="1234"/>
        </w:tabs>
        <w:jc w:val="both"/>
        <w:rPr>
          <w:rFonts w:ascii="Arial Narrow" w:hAnsi="Arial Narrow"/>
          <w:bCs/>
          <w:szCs w:val="24"/>
        </w:rPr>
      </w:pPr>
      <w:r w:rsidRPr="00685B76">
        <w:rPr>
          <w:rFonts w:ascii="Arial Narrow" w:hAnsi="Arial Narrow" w:cs="Tahoma"/>
          <w:iCs/>
          <w:szCs w:val="24"/>
        </w:rPr>
        <w:t xml:space="preserve">Transfert vers votre </w:t>
      </w:r>
      <w:r w:rsidRPr="00685B76">
        <w:rPr>
          <w:rFonts w:ascii="Arial Narrow" w:hAnsi="Arial Narrow" w:cs="Tahoma"/>
          <w:b/>
          <w:bCs/>
          <w:iCs/>
          <w:szCs w:val="24"/>
        </w:rPr>
        <w:t xml:space="preserve">maison d’hôtes à </w:t>
      </w:r>
      <w:proofErr w:type="spellStart"/>
      <w:r w:rsidRPr="00685B76">
        <w:rPr>
          <w:rFonts w:ascii="Arial Narrow" w:hAnsi="Arial Narrow" w:cs="Tahoma"/>
          <w:b/>
          <w:bCs/>
          <w:iCs/>
          <w:szCs w:val="24"/>
        </w:rPr>
        <w:t>Guijdouvan</w:t>
      </w:r>
      <w:proofErr w:type="spellEnd"/>
    </w:p>
    <w:p w14:paraId="26EF0028" w14:textId="77777777" w:rsidR="00D0720C" w:rsidRPr="00685B76" w:rsidRDefault="00D0720C" w:rsidP="000064B8">
      <w:pPr>
        <w:tabs>
          <w:tab w:val="left" w:pos="1234"/>
        </w:tabs>
        <w:jc w:val="both"/>
        <w:rPr>
          <w:rFonts w:ascii="Arial Narrow" w:hAnsi="Arial Narrow"/>
          <w:bCs/>
          <w:szCs w:val="24"/>
        </w:rPr>
      </w:pPr>
    </w:p>
    <w:p w14:paraId="6C48C051" w14:textId="5CB7C571" w:rsidR="00154638" w:rsidRPr="00685B76" w:rsidRDefault="00154638" w:rsidP="00154638">
      <w:pPr>
        <w:jc w:val="both"/>
        <w:rPr>
          <w:rFonts w:ascii="Arial Narrow" w:hAnsi="Arial Narrow"/>
          <w:b/>
          <w:smallCaps/>
          <w:szCs w:val="24"/>
        </w:rPr>
      </w:pPr>
      <w:r w:rsidRPr="00685B76">
        <w:rPr>
          <w:rFonts w:ascii="Arial Narrow" w:hAnsi="Arial Narrow"/>
          <w:b/>
          <w:smallCaps/>
          <w:szCs w:val="24"/>
        </w:rPr>
        <w:sym w:font="Wingdings" w:char="F09B"/>
      </w:r>
      <w:r w:rsidRPr="00685B76">
        <w:rPr>
          <w:rFonts w:ascii="Arial Narrow" w:hAnsi="Arial Narrow"/>
          <w:b/>
          <w:smallCaps/>
          <w:szCs w:val="24"/>
        </w:rPr>
        <w:t xml:space="preserve"> Instant ludique &amp; rencontres </w:t>
      </w:r>
      <w:r w:rsidRPr="00685B76">
        <w:rPr>
          <w:rFonts w:ascii="Arial Narrow" w:hAnsi="Arial Narrow"/>
          <w:b/>
          <w:smallCaps/>
          <w:szCs w:val="24"/>
        </w:rPr>
        <w:sym w:font="Wingdings" w:char="F09B"/>
      </w:r>
      <w:r w:rsidRPr="00685B76">
        <w:rPr>
          <w:rFonts w:ascii="Arial Narrow" w:hAnsi="Arial Narrow"/>
          <w:b/>
          <w:smallCaps/>
          <w:szCs w:val="24"/>
        </w:rPr>
        <w:t xml:space="preserve">  </w:t>
      </w:r>
      <w:r w:rsidR="00D0720C" w:rsidRPr="00685B76">
        <w:rPr>
          <w:rFonts w:ascii="Arial Narrow" w:hAnsi="Arial Narrow"/>
          <w:b/>
          <w:smallCaps/>
          <w:szCs w:val="24"/>
          <w:u w:val="single"/>
        </w:rPr>
        <w:t>D</w:t>
      </w:r>
      <w:r w:rsidRPr="00685B76">
        <w:rPr>
          <w:rFonts w:ascii="Arial Narrow" w:hAnsi="Arial Narrow" w:cs="Tahoma"/>
          <w:b/>
          <w:iCs/>
          <w:szCs w:val="24"/>
          <w:u w:val="single"/>
        </w:rPr>
        <w:t>îner chez l’habitant</w:t>
      </w:r>
      <w:r w:rsidRPr="00685B76">
        <w:rPr>
          <w:rFonts w:ascii="Arial Narrow" w:hAnsi="Arial Narrow" w:cs="Tahoma"/>
          <w:b/>
          <w:iCs/>
          <w:szCs w:val="24"/>
        </w:rPr>
        <w:t>, avec la participation d’une partie du groupe à la préparation du plat national, le Plov.</w:t>
      </w:r>
    </w:p>
    <w:p w14:paraId="3E06DBE9" w14:textId="77777777" w:rsidR="00154638" w:rsidRPr="00685B76" w:rsidRDefault="00154638" w:rsidP="00154638">
      <w:pPr>
        <w:tabs>
          <w:tab w:val="left" w:pos="9639"/>
        </w:tabs>
        <w:jc w:val="both"/>
        <w:rPr>
          <w:rFonts w:ascii="Arial Narrow" w:hAnsi="Arial Narrow" w:cs="Tahoma"/>
          <w:iCs/>
          <w:szCs w:val="24"/>
        </w:rPr>
      </w:pPr>
    </w:p>
    <w:p w14:paraId="282F567C" w14:textId="2EFB822A" w:rsidR="00154638" w:rsidRDefault="00D0720C" w:rsidP="00154638">
      <w:pPr>
        <w:tabs>
          <w:tab w:val="left" w:pos="9639"/>
        </w:tabs>
        <w:jc w:val="both"/>
        <w:rPr>
          <w:rFonts w:ascii="Arial Narrow" w:hAnsi="Arial Narrow" w:cs="Tahoma"/>
          <w:iCs/>
          <w:szCs w:val="24"/>
        </w:rPr>
      </w:pPr>
      <w:r w:rsidRPr="00685B76">
        <w:rPr>
          <w:rFonts w:ascii="Arial Narrow" w:hAnsi="Arial Narrow" w:cs="Tahoma"/>
          <w:iCs/>
          <w:szCs w:val="24"/>
        </w:rPr>
        <w:t xml:space="preserve">Nuit dans votre maison d’hôtes (le groupe sera réparti en plusieurs petits groupes dans différentes maisons). </w:t>
      </w:r>
    </w:p>
    <w:p w14:paraId="45B3C3BE" w14:textId="77777777" w:rsidR="00350708" w:rsidRDefault="00350708" w:rsidP="00154638">
      <w:pPr>
        <w:tabs>
          <w:tab w:val="left" w:pos="9639"/>
        </w:tabs>
        <w:jc w:val="both"/>
        <w:rPr>
          <w:rFonts w:ascii="Arial Narrow" w:hAnsi="Arial Narrow" w:cs="Tahoma"/>
          <w:iCs/>
          <w:szCs w:val="24"/>
        </w:rPr>
      </w:pPr>
    </w:p>
    <w:p w14:paraId="06D1737B" w14:textId="62B1B820" w:rsidR="00350708" w:rsidRPr="00685B76" w:rsidRDefault="00350708" w:rsidP="00350708">
      <w:pPr>
        <w:tabs>
          <w:tab w:val="left" w:pos="9639"/>
        </w:tabs>
        <w:jc w:val="center"/>
        <w:rPr>
          <w:rFonts w:ascii="Arial Narrow" w:hAnsi="Arial Narrow" w:cs="Tahoma"/>
          <w:bCs/>
          <w:iCs/>
          <w:szCs w:val="24"/>
        </w:rPr>
      </w:pPr>
      <w:r w:rsidRPr="00350708">
        <w:rPr>
          <w:rFonts w:ascii="Arial Narrow" w:hAnsi="Arial Narrow" w:cs="Tahoma"/>
          <w:bCs/>
          <w:iCs/>
          <w:noProof/>
          <w:szCs w:val="24"/>
        </w:rPr>
        <w:drawing>
          <wp:inline distT="0" distB="0" distL="0" distR="0" wp14:anchorId="56F17D63" wp14:editId="1E150E3E">
            <wp:extent cx="5971540" cy="4178935"/>
            <wp:effectExtent l="0" t="0" r="0" b="0"/>
            <wp:docPr id="96784790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7847901" name=""/>
                    <pic:cNvPicPr/>
                  </pic:nvPicPr>
                  <pic:blipFill>
                    <a:blip r:embed="rId25" cstate="email">
                      <a:extLst>
                        <a:ext uri="{BEBA8EAE-BF5A-486C-A8C5-ECC9F3942E4B}">
                          <a14:imgProps xmlns:a14="http://schemas.microsoft.com/office/drawing/2010/main">
                            <a14:imgLayer r:embed="rId26">
                              <a14:imgEffect>
                                <a14:brightnessContrast contrast="-20000"/>
                              </a14:imgEffect>
                            </a14:imgLayer>
                          </a14:imgProps>
                        </a:ext>
                        <a:ext uri="{28A0092B-C50C-407E-A947-70E740481C1C}">
                          <a14:useLocalDpi xmlns:a14="http://schemas.microsoft.com/office/drawing/2010/main"/>
                        </a:ext>
                      </a:extLst>
                    </a:blip>
                    <a:stretch>
                      <a:fillRect/>
                    </a:stretch>
                  </pic:blipFill>
                  <pic:spPr>
                    <a:xfrm>
                      <a:off x="0" y="0"/>
                      <a:ext cx="5971540" cy="4178935"/>
                    </a:xfrm>
                    <a:prstGeom prst="rect">
                      <a:avLst/>
                    </a:prstGeom>
                  </pic:spPr>
                </pic:pic>
              </a:graphicData>
            </a:graphic>
          </wp:inline>
        </w:drawing>
      </w:r>
    </w:p>
    <w:p w14:paraId="3A626851" w14:textId="77777777" w:rsidR="00154638" w:rsidRPr="00685B76" w:rsidRDefault="00154638" w:rsidP="000064B8">
      <w:pPr>
        <w:tabs>
          <w:tab w:val="left" w:pos="1234"/>
        </w:tabs>
        <w:jc w:val="both"/>
        <w:rPr>
          <w:rFonts w:ascii="Arial Narrow" w:hAnsi="Arial Narrow"/>
          <w:szCs w:val="24"/>
        </w:rPr>
      </w:pPr>
    </w:p>
    <w:p w14:paraId="404297CA" w14:textId="77777777" w:rsidR="008F0DB1" w:rsidRPr="00685B76" w:rsidRDefault="008F0DB1" w:rsidP="000064B8">
      <w:pPr>
        <w:tabs>
          <w:tab w:val="left" w:pos="1234"/>
        </w:tabs>
        <w:jc w:val="both"/>
        <w:rPr>
          <w:rFonts w:ascii="Arial Narrow" w:hAnsi="Arial Narrow"/>
          <w:szCs w:val="24"/>
        </w:rPr>
      </w:pPr>
    </w:p>
    <w:p w14:paraId="3D0ED158" w14:textId="49C7F006" w:rsidR="000064B8" w:rsidRPr="00685B76" w:rsidRDefault="000064B8" w:rsidP="00B60F04">
      <w:pPr>
        <w:tabs>
          <w:tab w:val="left" w:pos="1234"/>
        </w:tabs>
        <w:jc w:val="center"/>
        <w:rPr>
          <w:rFonts w:ascii="Arial Narrow" w:hAnsi="Arial Narrow"/>
          <w:szCs w:val="24"/>
        </w:rPr>
      </w:pPr>
      <w:r w:rsidRPr="00685B76">
        <w:rPr>
          <w:rFonts w:ascii="Arial Narrow" w:hAnsi="Arial Narrow"/>
          <w:szCs w:val="24"/>
        </w:rPr>
        <w:br w:type="page"/>
      </w:r>
    </w:p>
    <w:p w14:paraId="7473F2D7" w14:textId="77777777" w:rsidR="00350708" w:rsidRDefault="00350708" w:rsidP="00FA67EA">
      <w:pPr>
        <w:shd w:val="clear" w:color="auto" w:fill="FFFFFF"/>
        <w:rPr>
          <w:rFonts w:ascii="Arial Narrow" w:eastAsia="Batang" w:hAnsi="Arial Narrow" w:cs="Tahoma"/>
          <w:bCs/>
          <w:sz w:val="36"/>
          <w:szCs w:val="36"/>
        </w:rPr>
      </w:pPr>
    </w:p>
    <w:p w14:paraId="512A48CD" w14:textId="072A14FD" w:rsidR="00F66845" w:rsidRPr="00685B76" w:rsidRDefault="00FA67EA" w:rsidP="00FA67EA">
      <w:pPr>
        <w:shd w:val="clear" w:color="auto" w:fill="FFFFFF"/>
        <w:rPr>
          <w:rFonts w:ascii="Arial Narrow" w:eastAsia="Batang" w:hAnsi="Arial Narrow" w:cs="Tahoma"/>
          <w:bCs/>
          <w:sz w:val="36"/>
          <w:szCs w:val="36"/>
        </w:rPr>
      </w:pPr>
      <w:r w:rsidRPr="00685B76">
        <w:rPr>
          <w:rFonts w:ascii="Arial Narrow" w:eastAsia="Batang" w:hAnsi="Arial Narrow" w:cs="Tahoma"/>
          <w:bCs/>
          <w:sz w:val="36"/>
          <w:szCs w:val="36"/>
        </w:rPr>
        <w:t xml:space="preserve">JOUR 06  </w:t>
      </w:r>
      <w:r w:rsidR="005B280C" w:rsidRPr="00685B76">
        <w:rPr>
          <w:rFonts w:ascii="Arial Narrow" w:eastAsia="Batang" w:hAnsi="Arial Narrow" w:cs="Tahoma"/>
          <w:b/>
          <w:bCs/>
          <w:color w:val="26D0C8"/>
          <w:sz w:val="36"/>
          <w:szCs w:val="36"/>
        </w:rPr>
        <w:t>GUIJDOUVAN</w:t>
      </w:r>
      <w:r w:rsidR="00F66845" w:rsidRPr="00685B76">
        <w:rPr>
          <w:rFonts w:ascii="Arial Narrow" w:eastAsia="Batang" w:hAnsi="Arial Narrow" w:cs="Tahoma"/>
          <w:b/>
          <w:bCs/>
          <w:color w:val="26D0C8"/>
          <w:sz w:val="36"/>
          <w:szCs w:val="36"/>
        </w:rPr>
        <w:t xml:space="preserve"> </w:t>
      </w:r>
      <w:r w:rsidR="008F0DB1" w:rsidRPr="00685B76">
        <w:rPr>
          <w:rFonts w:ascii="Arial Narrow" w:eastAsia="Batang" w:hAnsi="Arial Narrow" w:cs="Tahoma"/>
          <w:b/>
          <w:bCs/>
          <w:color w:val="26D0C8"/>
          <w:sz w:val="36"/>
          <w:szCs w:val="36"/>
        </w:rPr>
        <w:t>/ NOURATA / YANGIKAZGAN</w:t>
      </w:r>
      <w:r w:rsidR="005164FC" w:rsidRPr="00685B76">
        <w:rPr>
          <w:rFonts w:ascii="Arial Narrow" w:eastAsia="Batang" w:hAnsi="Arial Narrow" w:cs="Tahoma"/>
          <w:b/>
          <w:bCs/>
          <w:color w:val="26D0C8"/>
          <w:sz w:val="36"/>
          <w:szCs w:val="36"/>
        </w:rPr>
        <w:t xml:space="preserve">   </w:t>
      </w:r>
      <w:r w:rsidRPr="00685B76">
        <w:rPr>
          <w:rFonts w:ascii="Arial Narrow" w:eastAsia="Batang" w:hAnsi="Arial Narrow" w:cs="Tahoma"/>
          <w:b/>
          <w:bCs/>
          <w:color w:val="26D0C8"/>
          <w:sz w:val="36"/>
          <w:szCs w:val="36"/>
        </w:rPr>
        <w:t xml:space="preserve">    </w:t>
      </w:r>
      <w:r w:rsidR="008F0DB1" w:rsidRPr="00685B76">
        <w:rPr>
          <w:rFonts w:ascii="Arial Narrow" w:eastAsia="Batang" w:hAnsi="Arial Narrow" w:cs="Tahoma"/>
          <w:b/>
          <w:bCs/>
          <w:color w:val="26D0C8"/>
          <w:szCs w:val="24"/>
        </w:rPr>
        <w:t>260</w:t>
      </w:r>
      <w:r w:rsidR="00E65331" w:rsidRPr="00685B76">
        <w:rPr>
          <w:rFonts w:ascii="Arial Narrow" w:eastAsia="Batang" w:hAnsi="Arial Narrow" w:cs="Tahoma"/>
          <w:b/>
          <w:bCs/>
          <w:color w:val="26D0C8"/>
          <w:szCs w:val="24"/>
        </w:rPr>
        <w:t xml:space="preserve"> k</w:t>
      </w:r>
      <w:r w:rsidR="00F66845" w:rsidRPr="00685B76">
        <w:rPr>
          <w:rFonts w:ascii="Arial Narrow" w:eastAsia="Batang" w:hAnsi="Arial Narrow" w:cs="Tahoma"/>
          <w:b/>
          <w:bCs/>
          <w:color w:val="26D0C8"/>
          <w:szCs w:val="24"/>
        </w:rPr>
        <w:t>m</w:t>
      </w:r>
      <w:r w:rsidRPr="00685B76">
        <w:rPr>
          <w:rFonts w:ascii="Arial Narrow" w:eastAsia="Batang" w:hAnsi="Arial Narrow" w:cs="Tahoma"/>
          <w:b/>
          <w:bCs/>
          <w:color w:val="26D0C8"/>
          <w:szCs w:val="24"/>
        </w:rPr>
        <w:t>/04h30</w:t>
      </w:r>
    </w:p>
    <w:p w14:paraId="1A2A29CA" w14:textId="0FA37373" w:rsidR="002A56D4" w:rsidRPr="00685B76" w:rsidRDefault="00B60F04" w:rsidP="00B60F04">
      <w:pPr>
        <w:shd w:val="clear" w:color="auto" w:fill="FFFFFF"/>
        <w:jc w:val="center"/>
        <w:rPr>
          <w:rFonts w:ascii="Arial Narrow" w:eastAsia="Batang" w:hAnsi="Arial Narrow" w:cs="Tahoma"/>
          <w:bCs/>
          <w:szCs w:val="24"/>
        </w:rPr>
      </w:pPr>
      <w:r w:rsidRPr="00685B76">
        <w:rPr>
          <w:noProof/>
        </w:rPr>
        <w:drawing>
          <wp:inline distT="0" distB="0" distL="0" distR="0" wp14:anchorId="0C90AF10" wp14:editId="27D7D50D">
            <wp:extent cx="5827786" cy="3581400"/>
            <wp:effectExtent l="0" t="0" r="1905" b="0"/>
            <wp:docPr id="1516516982" name="Image 1516516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cstate="email">
                      <a:extLst>
                        <a:ext uri="{28A0092B-C50C-407E-A947-70E740481C1C}">
                          <a14:useLocalDpi xmlns:a14="http://schemas.microsoft.com/office/drawing/2010/main"/>
                        </a:ext>
                      </a:extLst>
                    </a:blip>
                    <a:srcRect/>
                    <a:stretch/>
                  </pic:blipFill>
                  <pic:spPr bwMode="auto">
                    <a:xfrm>
                      <a:off x="0" y="0"/>
                      <a:ext cx="5851806" cy="3596161"/>
                    </a:xfrm>
                    <a:prstGeom prst="rect">
                      <a:avLst/>
                    </a:prstGeom>
                    <a:ln>
                      <a:noFill/>
                    </a:ln>
                    <a:extLst>
                      <a:ext uri="{53640926-AAD7-44D8-BBD7-CCE9431645EC}">
                        <a14:shadowObscured xmlns:a14="http://schemas.microsoft.com/office/drawing/2010/main"/>
                      </a:ext>
                    </a:extLst>
                  </pic:spPr>
                </pic:pic>
              </a:graphicData>
            </a:graphic>
          </wp:inline>
        </w:drawing>
      </w:r>
    </w:p>
    <w:p w14:paraId="21489036" w14:textId="77777777" w:rsidR="008F0DB1" w:rsidRPr="00685B76" w:rsidRDefault="008F0DB1" w:rsidP="008F0DB1">
      <w:pPr>
        <w:tabs>
          <w:tab w:val="left" w:pos="1234"/>
        </w:tabs>
        <w:jc w:val="both"/>
        <w:rPr>
          <w:rFonts w:ascii="Arial Narrow" w:hAnsi="Arial Narrow"/>
          <w:b/>
          <w:szCs w:val="24"/>
          <w:u w:val="single"/>
        </w:rPr>
      </w:pPr>
      <w:r w:rsidRPr="00685B76">
        <w:rPr>
          <w:rFonts w:ascii="Arial Narrow" w:hAnsi="Arial Narrow"/>
          <w:b/>
          <w:szCs w:val="24"/>
          <w:u w:val="single"/>
        </w:rPr>
        <w:t>Petit déjeuner à l’hôtel.</w:t>
      </w:r>
    </w:p>
    <w:p w14:paraId="623834A5" w14:textId="77777777" w:rsidR="008F0DB1" w:rsidRPr="00685B76" w:rsidRDefault="008F0DB1" w:rsidP="008F0DB1">
      <w:pPr>
        <w:jc w:val="both"/>
        <w:rPr>
          <w:rFonts w:ascii="Calibri" w:hAnsi="Calibri" w:cs="Calibri"/>
          <w:sz w:val="10"/>
          <w:szCs w:val="10"/>
        </w:rPr>
      </w:pPr>
    </w:p>
    <w:p w14:paraId="62C57D53" w14:textId="63342339" w:rsidR="008F0DB1" w:rsidRPr="00685B76" w:rsidRDefault="008F0DB1" w:rsidP="008F0DB1">
      <w:pPr>
        <w:jc w:val="both"/>
        <w:rPr>
          <w:rFonts w:ascii="Arial Narrow" w:hAnsi="Arial Narrow"/>
          <w:szCs w:val="24"/>
        </w:rPr>
      </w:pPr>
      <w:r w:rsidRPr="00685B76">
        <w:rPr>
          <w:rFonts w:ascii="Arial Narrow" w:hAnsi="Arial Narrow"/>
          <w:szCs w:val="24"/>
        </w:rPr>
        <w:t xml:space="preserve">Route vers </w:t>
      </w:r>
      <w:proofErr w:type="spellStart"/>
      <w:r w:rsidRPr="00685B76">
        <w:rPr>
          <w:rFonts w:ascii="Arial Narrow" w:hAnsi="Arial Narrow"/>
          <w:b/>
          <w:szCs w:val="24"/>
        </w:rPr>
        <w:t>Gijduvan</w:t>
      </w:r>
      <w:proofErr w:type="spellEnd"/>
      <w:r w:rsidRPr="00685B76">
        <w:rPr>
          <w:rFonts w:ascii="Arial Narrow" w:hAnsi="Arial Narrow"/>
          <w:b/>
          <w:szCs w:val="24"/>
        </w:rPr>
        <w:t>,</w:t>
      </w:r>
      <w:r w:rsidRPr="00685B76">
        <w:rPr>
          <w:rFonts w:ascii="Arial Narrow" w:hAnsi="Arial Narrow"/>
          <w:szCs w:val="24"/>
        </w:rPr>
        <w:t xml:space="preserve"> célèbre pour son école de céramistes. </w:t>
      </w:r>
    </w:p>
    <w:p w14:paraId="5C850E90" w14:textId="77777777" w:rsidR="00D0720C" w:rsidRPr="00685B76" w:rsidRDefault="00D0720C" w:rsidP="008F0DB1">
      <w:pPr>
        <w:jc w:val="both"/>
        <w:rPr>
          <w:rFonts w:ascii="Arial Narrow" w:hAnsi="Arial Narrow"/>
          <w:sz w:val="10"/>
          <w:szCs w:val="10"/>
        </w:rPr>
      </w:pPr>
    </w:p>
    <w:p w14:paraId="6260F8F0" w14:textId="77777777" w:rsidR="00D0720C" w:rsidRPr="00685B76" w:rsidRDefault="00D0720C" w:rsidP="00D0720C">
      <w:pPr>
        <w:pStyle w:val="Sansinterligne"/>
        <w:ind w:right="-1"/>
        <w:jc w:val="both"/>
        <w:rPr>
          <w:rFonts w:ascii="Arial Narrow" w:hAnsi="Arial Narrow"/>
          <w:b/>
          <w:noProof/>
          <w:szCs w:val="24"/>
        </w:rPr>
      </w:pPr>
      <w:r w:rsidRPr="00685B76">
        <w:rPr>
          <w:rFonts w:ascii="Arial Narrow" w:hAnsi="Arial Narrow"/>
          <w:b/>
          <w:noProof/>
          <w:szCs w:val="24"/>
        </w:rPr>
        <w:sym w:font="Wingdings" w:char="F09B"/>
      </w:r>
      <w:r w:rsidRPr="00685B76">
        <w:rPr>
          <w:rFonts w:ascii="Arial Narrow" w:hAnsi="Arial Narrow"/>
          <w:b/>
          <w:noProof/>
          <w:szCs w:val="24"/>
        </w:rPr>
        <w:t xml:space="preserve"> Instants rencontres </w:t>
      </w:r>
      <w:r w:rsidRPr="00685B76">
        <w:rPr>
          <w:rFonts w:ascii="Arial Narrow" w:hAnsi="Arial Narrow"/>
          <w:b/>
          <w:noProof/>
          <w:szCs w:val="24"/>
        </w:rPr>
        <w:sym w:font="Wingdings" w:char="F09B"/>
      </w:r>
    </w:p>
    <w:p w14:paraId="3D3AF9F6" w14:textId="77777777" w:rsidR="00D0720C" w:rsidRPr="00685B76" w:rsidRDefault="00D0720C" w:rsidP="00D0720C">
      <w:pPr>
        <w:jc w:val="both"/>
        <w:rPr>
          <w:rFonts w:ascii="Arial Narrow" w:hAnsi="Arial Narrow"/>
          <w:b/>
          <w:szCs w:val="24"/>
        </w:rPr>
      </w:pPr>
      <w:r w:rsidRPr="00685B76">
        <w:rPr>
          <w:rFonts w:ascii="Arial Narrow" w:hAnsi="Arial Narrow"/>
          <w:b/>
          <w:szCs w:val="24"/>
        </w:rPr>
        <w:t xml:space="preserve">Visite de l’atelier des Céramistes. Rencontre avec un céramiste de l’école de </w:t>
      </w:r>
      <w:proofErr w:type="spellStart"/>
      <w:r w:rsidRPr="00685B76">
        <w:rPr>
          <w:rFonts w:ascii="Arial Narrow" w:hAnsi="Arial Narrow"/>
          <w:b/>
          <w:szCs w:val="24"/>
        </w:rPr>
        <w:t>Gijduvan</w:t>
      </w:r>
      <w:proofErr w:type="spellEnd"/>
      <w:r w:rsidRPr="00685B76">
        <w:rPr>
          <w:rFonts w:ascii="Arial Narrow" w:hAnsi="Arial Narrow"/>
          <w:b/>
          <w:szCs w:val="24"/>
        </w:rPr>
        <w:t xml:space="preserve">. Il nous expliquera les particularités de son travail. </w:t>
      </w:r>
    </w:p>
    <w:p w14:paraId="1A9425FD" w14:textId="77777777" w:rsidR="00D0720C" w:rsidRPr="00685B76" w:rsidRDefault="00D0720C" w:rsidP="00D0720C">
      <w:pPr>
        <w:jc w:val="both"/>
        <w:rPr>
          <w:rFonts w:ascii="Arial Narrow" w:hAnsi="Arial Narrow"/>
          <w:sz w:val="10"/>
          <w:szCs w:val="10"/>
        </w:rPr>
      </w:pPr>
    </w:p>
    <w:p w14:paraId="4D65B251" w14:textId="77777777" w:rsidR="008F0DB1" w:rsidRPr="00685B76" w:rsidRDefault="008F0DB1" w:rsidP="008F0DB1">
      <w:pPr>
        <w:pStyle w:val="Sansinterligne"/>
        <w:spacing w:line="276" w:lineRule="auto"/>
        <w:ind w:right="-1"/>
        <w:jc w:val="both"/>
        <w:rPr>
          <w:rFonts w:ascii="Arial Narrow" w:hAnsi="Arial Narrow"/>
          <w:b/>
          <w:noProof/>
          <w:szCs w:val="24"/>
        </w:rPr>
      </w:pPr>
      <w:r w:rsidRPr="00685B76">
        <w:rPr>
          <w:rFonts w:ascii="Arial Narrow" w:hAnsi="Arial Narrow"/>
          <w:b/>
          <w:noProof/>
          <w:szCs w:val="24"/>
        </w:rPr>
        <w:sym w:font="Wingdings" w:char="F09B"/>
      </w:r>
      <w:r w:rsidRPr="00685B76">
        <w:rPr>
          <w:rFonts w:ascii="Arial Narrow" w:hAnsi="Arial Narrow"/>
          <w:b/>
          <w:noProof/>
          <w:szCs w:val="24"/>
        </w:rPr>
        <w:t xml:space="preserve"> Instants culture </w:t>
      </w:r>
      <w:r w:rsidRPr="00685B76">
        <w:rPr>
          <w:rFonts w:ascii="Arial Narrow" w:hAnsi="Arial Narrow"/>
          <w:b/>
          <w:noProof/>
          <w:szCs w:val="24"/>
        </w:rPr>
        <w:sym w:font="Wingdings" w:char="F09B"/>
      </w:r>
    </w:p>
    <w:p w14:paraId="5176AD1C" w14:textId="77777777" w:rsidR="008F0DB1" w:rsidRPr="00685B76" w:rsidRDefault="008F0DB1" w:rsidP="008F0DB1">
      <w:pPr>
        <w:jc w:val="both"/>
        <w:rPr>
          <w:rFonts w:ascii="Arial Narrow" w:hAnsi="Arial Narrow"/>
          <w:szCs w:val="24"/>
        </w:rPr>
      </w:pPr>
      <w:r w:rsidRPr="00685B76">
        <w:rPr>
          <w:rFonts w:ascii="Arial Narrow" w:hAnsi="Arial Narrow"/>
          <w:b/>
          <w:szCs w:val="24"/>
        </w:rPr>
        <w:t>Visite de la medersa d’</w:t>
      </w:r>
      <w:proofErr w:type="spellStart"/>
      <w:r w:rsidRPr="00685B76">
        <w:rPr>
          <w:rFonts w:ascii="Arial Narrow" w:hAnsi="Arial Narrow"/>
          <w:b/>
          <w:szCs w:val="24"/>
        </w:rPr>
        <w:t>Ouloug</w:t>
      </w:r>
      <w:proofErr w:type="spellEnd"/>
      <w:r w:rsidRPr="00685B76">
        <w:rPr>
          <w:rFonts w:ascii="Arial Narrow" w:hAnsi="Arial Narrow"/>
          <w:b/>
          <w:szCs w:val="24"/>
        </w:rPr>
        <w:t xml:space="preserve"> </w:t>
      </w:r>
      <w:proofErr w:type="spellStart"/>
      <w:r w:rsidRPr="00685B76">
        <w:rPr>
          <w:rFonts w:ascii="Arial Narrow" w:hAnsi="Arial Narrow"/>
          <w:b/>
          <w:szCs w:val="24"/>
        </w:rPr>
        <w:t>Beg</w:t>
      </w:r>
      <w:proofErr w:type="spellEnd"/>
      <w:r w:rsidRPr="00685B76">
        <w:rPr>
          <w:rFonts w:ascii="Arial Narrow" w:hAnsi="Arial Narrow"/>
          <w:b/>
          <w:szCs w:val="24"/>
        </w:rPr>
        <w:t xml:space="preserve"> du XVe siècle et du marché.</w:t>
      </w:r>
    </w:p>
    <w:p w14:paraId="50DBE349" w14:textId="77777777" w:rsidR="008F0DB1" w:rsidRPr="00685B76" w:rsidRDefault="008F0DB1" w:rsidP="008F0DB1">
      <w:pPr>
        <w:pStyle w:val="Sansinterligne"/>
        <w:ind w:right="-1"/>
        <w:jc w:val="both"/>
        <w:rPr>
          <w:rFonts w:ascii="Arial Narrow" w:hAnsi="Arial Narrow"/>
          <w:noProof/>
          <w:sz w:val="10"/>
          <w:szCs w:val="10"/>
        </w:rPr>
      </w:pPr>
    </w:p>
    <w:p w14:paraId="6E6B21A8" w14:textId="77777777" w:rsidR="008F0DB1" w:rsidRPr="00685B76" w:rsidRDefault="008F0DB1" w:rsidP="008F0DB1">
      <w:pPr>
        <w:jc w:val="both"/>
        <w:rPr>
          <w:rFonts w:ascii="Arial Narrow" w:hAnsi="Arial Narrow"/>
          <w:szCs w:val="24"/>
        </w:rPr>
      </w:pPr>
      <w:r w:rsidRPr="00685B76">
        <w:rPr>
          <w:rFonts w:ascii="Arial Narrow" w:hAnsi="Arial Narrow"/>
          <w:szCs w:val="24"/>
        </w:rPr>
        <w:t xml:space="preserve">Par voiture, nous atteindrons ensuite </w:t>
      </w:r>
      <w:r w:rsidRPr="00685B76">
        <w:rPr>
          <w:rFonts w:ascii="Arial Narrow" w:hAnsi="Arial Narrow"/>
          <w:b/>
          <w:szCs w:val="24"/>
        </w:rPr>
        <w:t xml:space="preserve">les gorges de </w:t>
      </w:r>
      <w:proofErr w:type="spellStart"/>
      <w:r w:rsidRPr="00685B76">
        <w:rPr>
          <w:rFonts w:ascii="Arial Narrow" w:hAnsi="Arial Narrow"/>
          <w:b/>
          <w:szCs w:val="24"/>
        </w:rPr>
        <w:t>Sarmish</w:t>
      </w:r>
      <w:proofErr w:type="spellEnd"/>
      <w:r w:rsidRPr="00685B76">
        <w:rPr>
          <w:rFonts w:ascii="Arial Narrow" w:hAnsi="Arial Narrow"/>
          <w:szCs w:val="24"/>
        </w:rPr>
        <w:t xml:space="preserve">, </w:t>
      </w:r>
      <w:proofErr w:type="spellStart"/>
      <w:r w:rsidRPr="00685B76">
        <w:rPr>
          <w:rFonts w:ascii="Arial Narrow" w:hAnsi="Arial Narrow"/>
          <w:szCs w:val="24"/>
        </w:rPr>
        <w:t>Sarmych</w:t>
      </w:r>
      <w:proofErr w:type="spellEnd"/>
      <w:r w:rsidRPr="00685B76">
        <w:rPr>
          <w:rFonts w:ascii="Arial Narrow" w:hAnsi="Arial Narrow"/>
          <w:szCs w:val="24"/>
        </w:rPr>
        <w:t xml:space="preserve">-Saï, qui se trouvent au nord-est de la ville de Navoï, sur la pente sud du </w:t>
      </w:r>
      <w:proofErr w:type="spellStart"/>
      <w:r w:rsidRPr="00685B76">
        <w:rPr>
          <w:rFonts w:ascii="Arial Narrow" w:hAnsi="Arial Narrow"/>
          <w:szCs w:val="24"/>
        </w:rPr>
        <w:t>Karatau</w:t>
      </w:r>
      <w:proofErr w:type="spellEnd"/>
      <w:r w:rsidRPr="00685B76">
        <w:rPr>
          <w:rFonts w:ascii="Arial Narrow" w:hAnsi="Arial Narrow"/>
          <w:szCs w:val="24"/>
        </w:rPr>
        <w:t>. Un ensemble exceptionnel de pétroglyphes ont été sculptés dans ce canyon. Les plus anciens datent d’environ 6 000 ans. C’est la plus grande collection de pétroglyphes d’Asie Centrale. On y voit des animaux – taureaux, léopards, sangliers, … - et des scènes de chasse.</w:t>
      </w:r>
    </w:p>
    <w:p w14:paraId="1EF729F0" w14:textId="77777777" w:rsidR="008F0DB1" w:rsidRPr="00685B76" w:rsidRDefault="008F0DB1" w:rsidP="008F0DB1">
      <w:pPr>
        <w:jc w:val="both"/>
        <w:rPr>
          <w:rFonts w:ascii="Arial Narrow" w:hAnsi="Arial Narrow"/>
          <w:sz w:val="10"/>
          <w:szCs w:val="10"/>
        </w:rPr>
      </w:pPr>
    </w:p>
    <w:p w14:paraId="0B109211" w14:textId="77777777" w:rsidR="008F0DB1" w:rsidRPr="00685B76" w:rsidRDefault="008F0DB1" w:rsidP="008F0DB1">
      <w:pPr>
        <w:jc w:val="center"/>
        <w:rPr>
          <w:rFonts w:ascii="Arial Narrow" w:hAnsi="Arial Narrow"/>
          <w:szCs w:val="24"/>
        </w:rPr>
      </w:pPr>
      <w:r w:rsidRPr="00685B76">
        <w:rPr>
          <w:rFonts w:ascii="Arial Narrow" w:hAnsi="Arial Narrow"/>
          <w:noProof/>
          <w:szCs w:val="24"/>
        </w:rPr>
        <w:drawing>
          <wp:inline distT="0" distB="0" distL="0" distR="0" wp14:anchorId="1CFFA485" wp14:editId="53F63839">
            <wp:extent cx="2662952" cy="1552575"/>
            <wp:effectExtent l="0" t="0" r="4445"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cstate="email">
                      <a:extLst>
                        <a:ext uri="{BEBA8EAE-BF5A-486C-A8C5-ECC9F3942E4B}">
                          <a14:imgProps xmlns:a14="http://schemas.microsoft.com/office/drawing/2010/main">
                            <a14:imgLayer r:embed="rId29">
                              <a14:imgEffect>
                                <a14:sharpenSoften amount="25000"/>
                              </a14:imgEffect>
                            </a14:imgLayer>
                          </a14:imgProps>
                        </a:ext>
                        <a:ext uri="{28A0092B-C50C-407E-A947-70E740481C1C}">
                          <a14:useLocalDpi xmlns:a14="http://schemas.microsoft.com/office/drawing/2010/main"/>
                        </a:ext>
                      </a:extLst>
                    </a:blip>
                    <a:srcRect/>
                    <a:stretch/>
                  </pic:blipFill>
                  <pic:spPr bwMode="auto">
                    <a:xfrm>
                      <a:off x="0" y="0"/>
                      <a:ext cx="2676875" cy="1560693"/>
                    </a:xfrm>
                    <a:prstGeom prst="rect">
                      <a:avLst/>
                    </a:prstGeom>
                    <a:ln>
                      <a:noFill/>
                    </a:ln>
                    <a:extLst>
                      <a:ext uri="{53640926-AAD7-44D8-BBD7-CCE9431645EC}">
                        <a14:shadowObscured xmlns:a14="http://schemas.microsoft.com/office/drawing/2010/main"/>
                      </a:ext>
                    </a:extLst>
                  </pic:spPr>
                </pic:pic>
              </a:graphicData>
            </a:graphic>
          </wp:inline>
        </w:drawing>
      </w:r>
      <w:r w:rsidRPr="00685B76">
        <w:rPr>
          <w:rFonts w:ascii="Arial Narrow" w:hAnsi="Arial Narrow"/>
          <w:noProof/>
          <w:szCs w:val="24"/>
        </w:rPr>
        <w:drawing>
          <wp:inline distT="0" distB="0" distL="0" distR="0" wp14:anchorId="2EA2B149" wp14:editId="0B6244CE">
            <wp:extent cx="3020060" cy="1558690"/>
            <wp:effectExtent l="0" t="0" r="0" b="3810"/>
            <wp:docPr id="29" name="Image 1" descr="Ущелье Сармыш (73 фото)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Ущелье Сармыш (73 фото) »"/>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3043538" cy="1570807"/>
                    </a:xfrm>
                    <a:prstGeom prst="rect">
                      <a:avLst/>
                    </a:prstGeom>
                    <a:noFill/>
                    <a:ln>
                      <a:noFill/>
                    </a:ln>
                  </pic:spPr>
                </pic:pic>
              </a:graphicData>
            </a:graphic>
          </wp:inline>
        </w:drawing>
      </w:r>
    </w:p>
    <w:p w14:paraId="1FF99F67" w14:textId="77777777" w:rsidR="00C120C7" w:rsidRPr="00685B76" w:rsidRDefault="00C120C7" w:rsidP="008F0DB1">
      <w:pPr>
        <w:jc w:val="both"/>
        <w:rPr>
          <w:rFonts w:ascii="Arial Narrow" w:hAnsi="Arial Narrow"/>
          <w:szCs w:val="24"/>
        </w:rPr>
      </w:pPr>
    </w:p>
    <w:p w14:paraId="0A8917DB" w14:textId="77DACD0F" w:rsidR="008F0DB1" w:rsidRPr="00685B76" w:rsidRDefault="008F0DB1" w:rsidP="008F0DB1">
      <w:pPr>
        <w:jc w:val="both"/>
        <w:rPr>
          <w:rFonts w:ascii="Arial Narrow" w:hAnsi="Arial Narrow"/>
          <w:szCs w:val="24"/>
        </w:rPr>
      </w:pPr>
      <w:r w:rsidRPr="00685B76">
        <w:rPr>
          <w:rFonts w:ascii="Arial Narrow" w:hAnsi="Arial Narrow"/>
          <w:szCs w:val="24"/>
        </w:rPr>
        <w:t xml:space="preserve">Suite du voyage pour </w:t>
      </w:r>
      <w:r w:rsidRPr="00685B76">
        <w:rPr>
          <w:rFonts w:ascii="Arial Narrow" w:hAnsi="Arial Narrow"/>
          <w:b/>
          <w:szCs w:val="24"/>
        </w:rPr>
        <w:t>Nourata,</w:t>
      </w:r>
      <w:r w:rsidRPr="00685B76">
        <w:rPr>
          <w:rFonts w:ascii="Arial Narrow" w:hAnsi="Arial Narrow"/>
          <w:szCs w:val="24"/>
        </w:rPr>
        <w:t xml:space="preserve"> à travers </w:t>
      </w:r>
      <w:r w:rsidRPr="00685B76">
        <w:rPr>
          <w:rFonts w:ascii="Arial Narrow" w:hAnsi="Arial Narrow"/>
          <w:b/>
          <w:szCs w:val="24"/>
        </w:rPr>
        <w:t>le grand désert de Kyzyl-Kum</w:t>
      </w:r>
      <w:r w:rsidRPr="00685B76">
        <w:rPr>
          <w:rFonts w:ascii="Arial Narrow" w:hAnsi="Arial Narrow"/>
          <w:szCs w:val="24"/>
        </w:rPr>
        <w:t xml:space="preserve">. Nourata se trouve à la frontière du monde nomade et sédentaire, habité en grande partie par les </w:t>
      </w:r>
      <w:proofErr w:type="spellStart"/>
      <w:r w:rsidRPr="00685B76">
        <w:rPr>
          <w:rFonts w:ascii="Arial Narrow" w:hAnsi="Arial Narrow"/>
          <w:szCs w:val="24"/>
        </w:rPr>
        <w:t>Kazaks</w:t>
      </w:r>
      <w:proofErr w:type="spellEnd"/>
      <w:r w:rsidRPr="00685B76">
        <w:rPr>
          <w:rFonts w:ascii="Arial Narrow" w:hAnsi="Arial Narrow"/>
          <w:szCs w:val="24"/>
        </w:rPr>
        <w:t xml:space="preserve">, qui malgré les efforts de </w:t>
      </w:r>
      <w:r w:rsidRPr="00685B76">
        <w:rPr>
          <w:rFonts w:ascii="Arial Narrow" w:hAnsi="Arial Narrow"/>
          <w:szCs w:val="24"/>
        </w:rPr>
        <w:lastRenderedPageBreak/>
        <w:t xml:space="preserve">sédentarisation déployés à l’époque soviétique, ont su préserver leur tradition de vie nomade. Découverte de la ville : </w:t>
      </w:r>
      <w:r w:rsidRPr="00685B76">
        <w:rPr>
          <w:rFonts w:ascii="Arial Narrow" w:hAnsi="Arial Narrow"/>
          <w:b/>
          <w:szCs w:val="24"/>
        </w:rPr>
        <w:t xml:space="preserve">le bassin aux poissons sacrés </w:t>
      </w:r>
      <w:proofErr w:type="spellStart"/>
      <w:r w:rsidRPr="00685B76">
        <w:rPr>
          <w:rFonts w:ascii="Arial Narrow" w:hAnsi="Arial Narrow"/>
          <w:b/>
          <w:szCs w:val="24"/>
        </w:rPr>
        <w:t>Chasmai</w:t>
      </w:r>
      <w:proofErr w:type="spellEnd"/>
      <w:r w:rsidRPr="00685B76">
        <w:rPr>
          <w:rFonts w:ascii="Arial Narrow" w:hAnsi="Arial Narrow"/>
          <w:b/>
          <w:szCs w:val="24"/>
        </w:rPr>
        <w:t xml:space="preserve"> </w:t>
      </w:r>
      <w:proofErr w:type="spellStart"/>
      <w:r w:rsidRPr="00685B76">
        <w:rPr>
          <w:rFonts w:ascii="Arial Narrow" w:hAnsi="Arial Narrow"/>
          <w:b/>
          <w:szCs w:val="24"/>
        </w:rPr>
        <w:t>Ayub</w:t>
      </w:r>
      <w:proofErr w:type="spellEnd"/>
      <w:r w:rsidRPr="00685B76">
        <w:rPr>
          <w:rFonts w:ascii="Arial Narrow" w:hAnsi="Arial Narrow"/>
          <w:szCs w:val="24"/>
        </w:rPr>
        <w:t xml:space="preserve"> et les </w:t>
      </w:r>
      <w:r w:rsidRPr="00685B76">
        <w:rPr>
          <w:rFonts w:ascii="Arial Narrow" w:hAnsi="Arial Narrow"/>
          <w:b/>
          <w:szCs w:val="24"/>
        </w:rPr>
        <w:t>vestiges de la citadelle sogdienne</w:t>
      </w:r>
      <w:r w:rsidRPr="00685B76">
        <w:rPr>
          <w:rFonts w:ascii="Arial Narrow" w:hAnsi="Arial Narrow"/>
          <w:szCs w:val="24"/>
        </w:rPr>
        <w:t xml:space="preserve">. </w:t>
      </w:r>
    </w:p>
    <w:p w14:paraId="4864E069" w14:textId="77777777" w:rsidR="008F0DB1" w:rsidRPr="00685B76" w:rsidRDefault="008F0DB1" w:rsidP="008F0DB1">
      <w:pPr>
        <w:jc w:val="both"/>
        <w:rPr>
          <w:rFonts w:ascii="Arial Narrow" w:hAnsi="Arial Narrow"/>
          <w:szCs w:val="24"/>
        </w:rPr>
      </w:pPr>
    </w:p>
    <w:p w14:paraId="6101EA4B" w14:textId="77777777" w:rsidR="008F0DB1" w:rsidRPr="00685B76" w:rsidRDefault="008F0DB1" w:rsidP="008F0DB1">
      <w:pPr>
        <w:jc w:val="both"/>
        <w:rPr>
          <w:rFonts w:ascii="Arial Narrow" w:hAnsi="Arial Narrow"/>
          <w:szCs w:val="24"/>
        </w:rPr>
      </w:pPr>
      <w:r w:rsidRPr="00685B76">
        <w:rPr>
          <w:rFonts w:ascii="Arial Narrow" w:hAnsi="Arial Narrow"/>
          <w:szCs w:val="24"/>
        </w:rPr>
        <w:t xml:space="preserve">Après le </w:t>
      </w:r>
      <w:r w:rsidRPr="00685B76">
        <w:rPr>
          <w:rFonts w:ascii="Arial Narrow" w:hAnsi="Arial Narrow"/>
          <w:b/>
          <w:bCs/>
          <w:szCs w:val="24"/>
          <w:u w:val="single"/>
        </w:rPr>
        <w:t>déjeuner</w:t>
      </w:r>
      <w:r w:rsidRPr="00685B76">
        <w:rPr>
          <w:rFonts w:ascii="Arial Narrow" w:hAnsi="Arial Narrow"/>
          <w:szCs w:val="24"/>
        </w:rPr>
        <w:t xml:space="preserve">, départ pour </w:t>
      </w:r>
      <w:proofErr w:type="spellStart"/>
      <w:r w:rsidRPr="00685B76">
        <w:rPr>
          <w:rFonts w:ascii="Arial Narrow" w:hAnsi="Arial Narrow"/>
          <w:b/>
          <w:szCs w:val="24"/>
        </w:rPr>
        <w:t>Yangikazgan</w:t>
      </w:r>
      <w:proofErr w:type="spellEnd"/>
      <w:r w:rsidRPr="00685B76">
        <w:rPr>
          <w:rFonts w:ascii="Arial Narrow" w:hAnsi="Arial Narrow"/>
          <w:szCs w:val="24"/>
        </w:rPr>
        <w:t xml:space="preserve">, lieu de rassemblement des peuples nomades du désert de </w:t>
      </w:r>
      <w:proofErr w:type="spellStart"/>
      <w:r w:rsidRPr="00685B76">
        <w:rPr>
          <w:rFonts w:ascii="Arial Narrow" w:hAnsi="Arial Narrow"/>
          <w:b/>
          <w:szCs w:val="24"/>
        </w:rPr>
        <w:t>Kyzil-Koum</w:t>
      </w:r>
      <w:proofErr w:type="spellEnd"/>
      <w:r w:rsidRPr="00685B76">
        <w:rPr>
          <w:rFonts w:ascii="Arial Narrow" w:hAnsi="Arial Narrow"/>
          <w:szCs w:val="24"/>
        </w:rPr>
        <w:t xml:space="preserve">. </w:t>
      </w:r>
    </w:p>
    <w:p w14:paraId="21862A65" w14:textId="77777777" w:rsidR="008F0DB1" w:rsidRPr="00685B76" w:rsidRDefault="008F0DB1" w:rsidP="008F0DB1">
      <w:pPr>
        <w:jc w:val="both"/>
        <w:rPr>
          <w:rFonts w:ascii="Arial Narrow" w:hAnsi="Arial Narrow"/>
          <w:szCs w:val="24"/>
        </w:rPr>
      </w:pPr>
    </w:p>
    <w:p w14:paraId="331534CA" w14:textId="77777777" w:rsidR="008F0DB1" w:rsidRPr="00685B76" w:rsidRDefault="008F0DB1" w:rsidP="008F0DB1">
      <w:pPr>
        <w:jc w:val="both"/>
        <w:rPr>
          <w:rFonts w:ascii="Arial Narrow" w:hAnsi="Arial Narrow"/>
          <w:szCs w:val="24"/>
        </w:rPr>
      </w:pPr>
      <w:r w:rsidRPr="00685B76">
        <w:rPr>
          <w:rFonts w:ascii="Arial Narrow" w:hAnsi="Arial Narrow"/>
          <w:szCs w:val="24"/>
        </w:rPr>
        <w:t>Installation dans le camp de yourtes.</w:t>
      </w:r>
    </w:p>
    <w:p w14:paraId="4F9709E4" w14:textId="77777777" w:rsidR="008F0DB1" w:rsidRPr="00685B76" w:rsidRDefault="008F0DB1" w:rsidP="008F0DB1">
      <w:pPr>
        <w:jc w:val="both"/>
        <w:rPr>
          <w:rFonts w:ascii="Arial Narrow" w:hAnsi="Arial Narrow"/>
          <w:szCs w:val="24"/>
        </w:rPr>
      </w:pPr>
    </w:p>
    <w:p w14:paraId="706347DE" w14:textId="56910DDB" w:rsidR="008F0DB1" w:rsidRPr="00685B76" w:rsidRDefault="008F0DB1" w:rsidP="008F0DB1">
      <w:pPr>
        <w:pStyle w:val="Sansinterligne"/>
        <w:ind w:right="-1"/>
        <w:jc w:val="both"/>
        <w:rPr>
          <w:rFonts w:ascii="Arial Narrow" w:hAnsi="Arial Narrow"/>
          <w:b/>
          <w:noProof/>
          <w:szCs w:val="24"/>
        </w:rPr>
      </w:pPr>
      <w:r w:rsidRPr="00685B76">
        <w:rPr>
          <w:rFonts w:ascii="Arial Narrow" w:hAnsi="Arial Narrow"/>
          <w:b/>
          <w:noProof/>
          <w:szCs w:val="24"/>
        </w:rPr>
        <w:sym w:font="Wingdings" w:char="F09B"/>
      </w:r>
      <w:r w:rsidRPr="00685B76">
        <w:rPr>
          <w:rFonts w:ascii="Arial Narrow" w:hAnsi="Arial Narrow"/>
          <w:b/>
          <w:noProof/>
          <w:szCs w:val="24"/>
        </w:rPr>
        <w:t xml:space="preserve"> Instant ludique </w:t>
      </w:r>
      <w:r w:rsidRPr="00685B76">
        <w:rPr>
          <w:rFonts w:ascii="Arial Narrow" w:hAnsi="Arial Narrow"/>
          <w:b/>
          <w:noProof/>
          <w:szCs w:val="24"/>
        </w:rPr>
        <w:sym w:font="Wingdings" w:char="F09B"/>
      </w:r>
    </w:p>
    <w:p w14:paraId="2BC8F9E6" w14:textId="77777777" w:rsidR="008F0DB1" w:rsidRPr="00685B76" w:rsidRDefault="008F0DB1" w:rsidP="008F0DB1">
      <w:pPr>
        <w:jc w:val="both"/>
        <w:rPr>
          <w:rFonts w:ascii="Arial Narrow" w:hAnsi="Arial Narrow"/>
          <w:b/>
          <w:szCs w:val="24"/>
        </w:rPr>
      </w:pPr>
      <w:r w:rsidRPr="00685B76">
        <w:rPr>
          <w:rFonts w:ascii="Arial Narrow" w:hAnsi="Arial Narrow"/>
          <w:b/>
          <w:szCs w:val="24"/>
        </w:rPr>
        <w:t xml:space="preserve">Puis, balade à dos de chameau dans le désert (sous réserve de disponibilité) et rencontre d’une famille de nomades éleveurs de dromadaires. </w:t>
      </w:r>
    </w:p>
    <w:p w14:paraId="5827B5E9" w14:textId="77777777" w:rsidR="008F0DB1" w:rsidRPr="00685B76" w:rsidRDefault="008F0DB1" w:rsidP="008F0DB1">
      <w:pPr>
        <w:jc w:val="both"/>
        <w:rPr>
          <w:rFonts w:ascii="Arial Narrow" w:hAnsi="Arial Narrow"/>
          <w:szCs w:val="24"/>
        </w:rPr>
      </w:pPr>
    </w:p>
    <w:p w14:paraId="067A7ED2" w14:textId="77777777" w:rsidR="008F0DB1" w:rsidRPr="00685B76" w:rsidRDefault="008F0DB1" w:rsidP="008F0DB1">
      <w:pPr>
        <w:jc w:val="both"/>
        <w:rPr>
          <w:rFonts w:ascii="Arial Narrow" w:hAnsi="Arial Narrow"/>
          <w:szCs w:val="24"/>
        </w:rPr>
      </w:pPr>
      <w:r w:rsidRPr="00685B76">
        <w:rPr>
          <w:rFonts w:ascii="Arial Narrow" w:hAnsi="Arial Narrow"/>
          <w:szCs w:val="24"/>
        </w:rPr>
        <w:t xml:space="preserve">Dans un endroit magique, vous observerez le </w:t>
      </w:r>
      <w:r w:rsidRPr="00685B76">
        <w:rPr>
          <w:rFonts w:ascii="Arial Narrow" w:hAnsi="Arial Narrow"/>
          <w:b/>
          <w:szCs w:val="24"/>
        </w:rPr>
        <w:t>coucher du soleil</w:t>
      </w:r>
      <w:r w:rsidRPr="00685B76">
        <w:rPr>
          <w:rFonts w:ascii="Arial Narrow" w:hAnsi="Arial Narrow"/>
          <w:szCs w:val="24"/>
        </w:rPr>
        <w:t xml:space="preserve"> avant de vous diriger vers votre logement installé au milieu du désert : une véritable </w:t>
      </w:r>
      <w:r w:rsidRPr="00685B76">
        <w:rPr>
          <w:rFonts w:ascii="Arial Narrow" w:hAnsi="Arial Narrow"/>
          <w:b/>
          <w:szCs w:val="24"/>
        </w:rPr>
        <w:t xml:space="preserve">yourte </w:t>
      </w:r>
      <w:proofErr w:type="spellStart"/>
      <w:r w:rsidRPr="00685B76">
        <w:rPr>
          <w:rFonts w:ascii="Arial Narrow" w:hAnsi="Arial Narrow"/>
          <w:b/>
          <w:szCs w:val="24"/>
        </w:rPr>
        <w:t>khazak</w:t>
      </w:r>
      <w:proofErr w:type="spellEnd"/>
      <w:r w:rsidRPr="00685B76">
        <w:rPr>
          <w:rFonts w:ascii="Arial Narrow" w:hAnsi="Arial Narrow"/>
          <w:szCs w:val="24"/>
        </w:rPr>
        <w:t xml:space="preserve"> où vous passerez la nuit. </w:t>
      </w:r>
    </w:p>
    <w:p w14:paraId="245FE33B" w14:textId="77777777" w:rsidR="008F0DB1" w:rsidRPr="00685B76" w:rsidRDefault="008F0DB1" w:rsidP="008F0DB1">
      <w:pPr>
        <w:jc w:val="both"/>
        <w:rPr>
          <w:rFonts w:ascii="Arial Narrow" w:hAnsi="Arial Narrow"/>
          <w:szCs w:val="24"/>
        </w:rPr>
      </w:pPr>
    </w:p>
    <w:p w14:paraId="0D9D16F8" w14:textId="4AD8CB9A" w:rsidR="008F0DB1" w:rsidRPr="00685B76" w:rsidRDefault="008F0DB1" w:rsidP="008F0DB1">
      <w:pPr>
        <w:pStyle w:val="Sansinterligne"/>
        <w:ind w:right="-1"/>
        <w:jc w:val="both"/>
        <w:rPr>
          <w:rFonts w:ascii="Arial Narrow" w:hAnsi="Arial Narrow"/>
          <w:b/>
          <w:noProof/>
          <w:szCs w:val="24"/>
        </w:rPr>
      </w:pPr>
      <w:r w:rsidRPr="00685B76">
        <w:rPr>
          <w:rFonts w:ascii="Arial Narrow" w:hAnsi="Arial Narrow"/>
          <w:b/>
          <w:noProof/>
          <w:szCs w:val="24"/>
        </w:rPr>
        <w:sym w:font="Wingdings" w:char="F09B"/>
      </w:r>
      <w:r w:rsidRPr="00685B76">
        <w:rPr>
          <w:rFonts w:ascii="Arial Narrow" w:hAnsi="Arial Narrow"/>
          <w:b/>
          <w:noProof/>
          <w:szCs w:val="24"/>
        </w:rPr>
        <w:t xml:space="preserve"> Instant </w:t>
      </w:r>
      <w:r w:rsidR="00B80D56" w:rsidRPr="00685B76">
        <w:rPr>
          <w:rFonts w:ascii="Arial Narrow" w:hAnsi="Arial Narrow"/>
          <w:b/>
          <w:noProof/>
          <w:szCs w:val="24"/>
        </w:rPr>
        <w:t xml:space="preserve">local et </w:t>
      </w:r>
      <w:r w:rsidRPr="00685B76">
        <w:rPr>
          <w:rFonts w:ascii="Arial Narrow" w:hAnsi="Arial Narrow"/>
          <w:b/>
          <w:noProof/>
          <w:szCs w:val="24"/>
        </w:rPr>
        <w:t xml:space="preserve">gourmand </w:t>
      </w:r>
      <w:r w:rsidRPr="00685B76">
        <w:rPr>
          <w:rFonts w:ascii="Arial Narrow" w:hAnsi="Arial Narrow"/>
          <w:b/>
          <w:noProof/>
          <w:szCs w:val="24"/>
        </w:rPr>
        <w:sym w:font="Wingdings" w:char="F09B"/>
      </w:r>
    </w:p>
    <w:p w14:paraId="5E86D4F9" w14:textId="3C4B7654" w:rsidR="008F0DB1" w:rsidRPr="00685B76" w:rsidRDefault="008F0DB1" w:rsidP="008F0DB1">
      <w:pPr>
        <w:jc w:val="both"/>
        <w:rPr>
          <w:rFonts w:ascii="Arial Narrow" w:hAnsi="Arial Narrow"/>
          <w:b/>
          <w:szCs w:val="24"/>
        </w:rPr>
      </w:pPr>
      <w:r w:rsidRPr="00685B76">
        <w:rPr>
          <w:rFonts w:ascii="Arial Narrow" w:hAnsi="Arial Narrow"/>
          <w:b/>
          <w:szCs w:val="24"/>
          <w:u w:val="single"/>
        </w:rPr>
        <w:t>Dîner traditionnel accompagné de thé</w:t>
      </w:r>
      <w:r w:rsidR="00C120C7" w:rsidRPr="00685B76">
        <w:rPr>
          <w:rFonts w:ascii="Arial Narrow" w:hAnsi="Arial Narrow"/>
          <w:b/>
          <w:szCs w:val="24"/>
          <w:u w:val="single"/>
        </w:rPr>
        <w:t xml:space="preserve">, de </w:t>
      </w:r>
      <w:r w:rsidRPr="00685B76">
        <w:rPr>
          <w:rFonts w:ascii="Arial Narrow" w:hAnsi="Arial Narrow"/>
          <w:b/>
          <w:szCs w:val="24"/>
          <w:u w:val="single"/>
        </w:rPr>
        <w:t>vodka</w:t>
      </w:r>
      <w:r w:rsidR="00C120C7" w:rsidRPr="00685B76">
        <w:rPr>
          <w:rFonts w:ascii="Arial Narrow" w:hAnsi="Arial Narrow"/>
          <w:b/>
          <w:szCs w:val="24"/>
        </w:rPr>
        <w:t xml:space="preserve"> et de … balalaïka.</w:t>
      </w:r>
      <w:r w:rsidRPr="00685B76">
        <w:rPr>
          <w:rFonts w:ascii="Arial Narrow" w:hAnsi="Arial Narrow"/>
          <w:b/>
          <w:szCs w:val="24"/>
        </w:rPr>
        <w:t xml:space="preserve"> </w:t>
      </w:r>
    </w:p>
    <w:p w14:paraId="75A54D17" w14:textId="77777777" w:rsidR="008F0DB1" w:rsidRPr="00685B76" w:rsidRDefault="008F0DB1" w:rsidP="008F0DB1">
      <w:pPr>
        <w:jc w:val="both"/>
        <w:rPr>
          <w:rFonts w:ascii="Arial Narrow" w:hAnsi="Arial Narrow"/>
          <w:szCs w:val="24"/>
        </w:rPr>
      </w:pPr>
    </w:p>
    <w:p w14:paraId="618B5620" w14:textId="5EBF44C5" w:rsidR="008F0DB1" w:rsidRPr="00685B76" w:rsidRDefault="008F0DB1" w:rsidP="008F0DB1">
      <w:pPr>
        <w:jc w:val="both"/>
        <w:rPr>
          <w:rFonts w:ascii="Arial Narrow" w:hAnsi="Arial Narrow"/>
          <w:szCs w:val="24"/>
        </w:rPr>
      </w:pPr>
      <w:r w:rsidRPr="00685B76">
        <w:rPr>
          <w:rFonts w:ascii="Arial Narrow" w:hAnsi="Arial Narrow"/>
          <w:b/>
          <w:szCs w:val="24"/>
        </w:rPr>
        <w:t>Logement sous yourte (</w:t>
      </w:r>
      <w:r w:rsidRPr="00685B76">
        <w:rPr>
          <w:rFonts w:ascii="Arial Narrow" w:hAnsi="Arial Narrow"/>
          <w:b/>
          <w:szCs w:val="24"/>
          <w:u w:val="single"/>
        </w:rPr>
        <w:t>2 personnes par yourte</w:t>
      </w:r>
      <w:r w:rsidRPr="00685B76">
        <w:rPr>
          <w:rFonts w:ascii="Arial Narrow" w:hAnsi="Arial Narrow"/>
          <w:b/>
          <w:szCs w:val="24"/>
        </w:rPr>
        <w:t xml:space="preserve">) (douches et </w:t>
      </w:r>
      <w:proofErr w:type="spellStart"/>
      <w:r w:rsidRPr="00685B76">
        <w:rPr>
          <w:rFonts w:ascii="Arial Narrow" w:hAnsi="Arial Narrow"/>
          <w:b/>
          <w:szCs w:val="24"/>
        </w:rPr>
        <w:t>wc</w:t>
      </w:r>
      <w:proofErr w:type="spellEnd"/>
      <w:r w:rsidRPr="00685B76">
        <w:rPr>
          <w:rFonts w:ascii="Arial Narrow" w:hAnsi="Arial Narrow"/>
          <w:b/>
          <w:szCs w:val="24"/>
        </w:rPr>
        <w:t xml:space="preserve"> partagés</w:t>
      </w:r>
      <w:r w:rsidR="00685B76" w:rsidRPr="00685B76">
        <w:rPr>
          <w:rFonts w:ascii="Arial Narrow" w:hAnsi="Arial Narrow"/>
          <w:b/>
          <w:szCs w:val="24"/>
        </w:rPr>
        <w:t>).</w:t>
      </w:r>
    </w:p>
    <w:p w14:paraId="397403AF" w14:textId="77777777" w:rsidR="008F0DB1" w:rsidRPr="00685B76" w:rsidRDefault="008F0DB1" w:rsidP="008F0DB1">
      <w:pPr>
        <w:jc w:val="both"/>
        <w:rPr>
          <w:rFonts w:ascii="Arial Narrow" w:hAnsi="Arial Narrow"/>
          <w:szCs w:val="24"/>
        </w:rPr>
      </w:pPr>
    </w:p>
    <w:p w14:paraId="399FC33B" w14:textId="7E8DCDF6" w:rsidR="00B60F04" w:rsidRPr="00685B76" w:rsidRDefault="004379B5" w:rsidP="004379B5">
      <w:pPr>
        <w:jc w:val="center"/>
        <w:rPr>
          <w:rFonts w:ascii="Arial Narrow" w:eastAsia="Batang" w:hAnsi="Arial Narrow" w:cs="Tahoma"/>
          <w:b/>
          <w:bCs/>
          <w:color w:val="26D0C8"/>
          <w:sz w:val="36"/>
          <w:szCs w:val="36"/>
        </w:rPr>
      </w:pPr>
      <w:r w:rsidRPr="00685B76">
        <w:rPr>
          <w:noProof/>
        </w:rPr>
        <w:drawing>
          <wp:inline distT="0" distB="0" distL="0" distR="0" wp14:anchorId="57AD27DB" wp14:editId="295A61AF">
            <wp:extent cx="5971540" cy="3982758"/>
            <wp:effectExtent l="0" t="0" r="0" b="0"/>
            <wp:docPr id="1" name="Image 1" descr="A Night Yurt Stay In Yangikazgan | Tours &amp; Activities | INDY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Night Yurt Stay In Yangikazgan | Tours &amp; Activities | INDY GUIDE"/>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5971540" cy="3982758"/>
                    </a:xfrm>
                    <a:prstGeom prst="rect">
                      <a:avLst/>
                    </a:prstGeom>
                    <a:noFill/>
                    <a:ln>
                      <a:noFill/>
                    </a:ln>
                  </pic:spPr>
                </pic:pic>
              </a:graphicData>
            </a:graphic>
          </wp:inline>
        </w:drawing>
      </w:r>
      <w:r w:rsidR="00B60F04" w:rsidRPr="00685B76">
        <w:rPr>
          <w:rFonts w:ascii="Arial Narrow" w:eastAsia="Batang" w:hAnsi="Arial Narrow" w:cs="Tahoma"/>
          <w:b/>
          <w:bCs/>
          <w:color w:val="26D0C8"/>
          <w:sz w:val="36"/>
          <w:szCs w:val="36"/>
        </w:rPr>
        <w:br w:type="page"/>
      </w:r>
    </w:p>
    <w:p w14:paraId="4829FB34" w14:textId="77777777" w:rsidR="00350708" w:rsidRDefault="00350708" w:rsidP="00FA67EA">
      <w:pPr>
        <w:jc w:val="both"/>
        <w:rPr>
          <w:rFonts w:ascii="Arial Narrow" w:eastAsia="Batang" w:hAnsi="Arial Narrow" w:cs="Tahoma"/>
          <w:bCs/>
          <w:sz w:val="36"/>
          <w:szCs w:val="36"/>
        </w:rPr>
      </w:pPr>
    </w:p>
    <w:p w14:paraId="7758A64C" w14:textId="1F382682" w:rsidR="00253842" w:rsidRPr="00685B76" w:rsidRDefault="00FA67EA" w:rsidP="00FA67EA">
      <w:pPr>
        <w:jc w:val="both"/>
        <w:rPr>
          <w:rFonts w:ascii="Arial Narrow" w:eastAsia="Batang" w:hAnsi="Arial Narrow" w:cs="Tahoma"/>
          <w:bCs/>
          <w:sz w:val="36"/>
          <w:szCs w:val="36"/>
        </w:rPr>
      </w:pPr>
      <w:r w:rsidRPr="00685B76">
        <w:rPr>
          <w:rFonts w:ascii="Arial Narrow" w:eastAsia="Batang" w:hAnsi="Arial Narrow" w:cs="Tahoma"/>
          <w:bCs/>
          <w:sz w:val="36"/>
          <w:szCs w:val="36"/>
        </w:rPr>
        <w:t>JOUR 07</w:t>
      </w:r>
      <w:r w:rsidRPr="00685B76">
        <w:rPr>
          <w:rFonts w:ascii="Arial Narrow" w:eastAsia="Batang" w:hAnsi="Arial Narrow" w:cs="Tahoma"/>
          <w:bCs/>
          <w:sz w:val="36"/>
          <w:szCs w:val="36"/>
        </w:rPr>
        <w:tab/>
      </w:r>
      <w:r w:rsidR="00253842" w:rsidRPr="00685B76">
        <w:rPr>
          <w:rFonts w:ascii="Arial Narrow" w:eastAsia="Batang" w:hAnsi="Arial Narrow" w:cs="Tahoma"/>
          <w:b/>
          <w:bCs/>
          <w:color w:val="26D0C8"/>
          <w:sz w:val="36"/>
          <w:szCs w:val="36"/>
        </w:rPr>
        <w:t xml:space="preserve">YANGIKAZGAN / AYDARKUL / </w:t>
      </w:r>
      <w:r w:rsidR="00C44E31" w:rsidRPr="00685B76">
        <w:rPr>
          <w:rFonts w:ascii="Arial Narrow" w:eastAsia="Batang" w:hAnsi="Arial Narrow" w:cs="Tahoma"/>
          <w:b/>
          <w:bCs/>
          <w:color w:val="26D0C8"/>
          <w:sz w:val="36"/>
          <w:szCs w:val="36"/>
        </w:rPr>
        <w:t>SAMARCANDE</w:t>
      </w:r>
      <w:r w:rsidR="00253842" w:rsidRPr="00685B76">
        <w:rPr>
          <w:rFonts w:ascii="Arial Narrow" w:eastAsia="Batang" w:hAnsi="Arial Narrow" w:cs="Tahoma"/>
          <w:b/>
          <w:bCs/>
          <w:color w:val="26D0C8"/>
          <w:sz w:val="36"/>
          <w:szCs w:val="36"/>
        </w:rPr>
        <w:t xml:space="preserve"> </w:t>
      </w:r>
      <w:r w:rsidR="00253842" w:rsidRPr="00685B76">
        <w:rPr>
          <w:rFonts w:ascii="Arial Narrow" w:eastAsia="Batang" w:hAnsi="Arial Narrow" w:cs="Tahoma"/>
          <w:b/>
          <w:bCs/>
          <w:color w:val="26D0C8"/>
          <w:szCs w:val="24"/>
        </w:rPr>
        <w:t>340km</w:t>
      </w:r>
      <w:r w:rsidRPr="00685B76">
        <w:rPr>
          <w:rFonts w:ascii="Arial Narrow" w:eastAsia="Batang" w:hAnsi="Arial Narrow" w:cs="Tahoma"/>
          <w:b/>
          <w:bCs/>
          <w:color w:val="26D0C8"/>
          <w:szCs w:val="24"/>
        </w:rPr>
        <w:t>/04h30</w:t>
      </w:r>
    </w:p>
    <w:p w14:paraId="6E9EDE06" w14:textId="32F91E45" w:rsidR="00C44E31" w:rsidRPr="00685B76" w:rsidRDefault="005164FC" w:rsidP="005164FC">
      <w:pPr>
        <w:rPr>
          <w:rFonts w:ascii="Arial Narrow" w:hAnsi="Arial Narrow"/>
          <w:sz w:val="22"/>
        </w:rPr>
      </w:pPr>
      <w:r w:rsidRPr="00685B76">
        <w:rPr>
          <w:noProof/>
        </w:rPr>
        <w:drawing>
          <wp:inline distT="0" distB="0" distL="0" distR="0" wp14:anchorId="1A0B09DF" wp14:editId="39C72EC7">
            <wp:extent cx="5934075" cy="3956050"/>
            <wp:effectExtent l="0" t="0" r="9525" b="6350"/>
            <wp:docPr id="46" name="Image 46" descr="ouzbékistan samarkand shah-i-zinda mausolée shohizinda nécropole - samarkand photos et images de col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ouzbékistan samarkand shah-i-zinda mausolée shohizinda nécropole - samarkand photos et images de collection"/>
                    <pic:cNvPicPr>
                      <a:picLocks noChangeAspect="1" noChangeArrowheads="1"/>
                    </pic:cNvPicPr>
                  </pic:nvPicPr>
                  <pic:blipFill>
                    <a:blip r:embed="rId32">
                      <a:extLst>
                        <a:ext uri="{28A0092B-C50C-407E-A947-70E740481C1C}">
                          <a14:useLocalDpi xmlns:a14="http://schemas.microsoft.com/office/drawing/2010/main"/>
                        </a:ext>
                      </a:extLst>
                    </a:blip>
                    <a:srcRect/>
                    <a:stretch>
                      <a:fillRect/>
                    </a:stretch>
                  </pic:blipFill>
                  <pic:spPr bwMode="auto">
                    <a:xfrm>
                      <a:off x="0" y="0"/>
                      <a:ext cx="5934075" cy="3956050"/>
                    </a:xfrm>
                    <a:prstGeom prst="rect">
                      <a:avLst/>
                    </a:prstGeom>
                    <a:noFill/>
                    <a:ln>
                      <a:noFill/>
                    </a:ln>
                  </pic:spPr>
                </pic:pic>
              </a:graphicData>
            </a:graphic>
          </wp:inline>
        </w:drawing>
      </w:r>
    </w:p>
    <w:p w14:paraId="5FB88A95" w14:textId="77777777" w:rsidR="00C44E31" w:rsidRPr="00685B76" w:rsidRDefault="00C44E31" w:rsidP="005164FC">
      <w:pPr>
        <w:jc w:val="both"/>
        <w:rPr>
          <w:rFonts w:ascii="Arial Narrow" w:hAnsi="Arial Narrow" w:cs="Tahoma"/>
          <w:bCs/>
          <w:szCs w:val="24"/>
        </w:rPr>
      </w:pPr>
    </w:p>
    <w:p w14:paraId="45A96074" w14:textId="77777777" w:rsidR="00262248" w:rsidRPr="00685B76" w:rsidRDefault="00262248" w:rsidP="005164FC">
      <w:pPr>
        <w:jc w:val="both"/>
        <w:rPr>
          <w:rFonts w:ascii="Arial Narrow" w:hAnsi="Arial Narrow" w:cs="Tahoma"/>
          <w:b/>
          <w:szCs w:val="24"/>
          <w:u w:val="single"/>
        </w:rPr>
      </w:pPr>
      <w:r w:rsidRPr="00685B76">
        <w:rPr>
          <w:rFonts w:ascii="Arial Narrow" w:hAnsi="Arial Narrow" w:cs="Tahoma"/>
          <w:b/>
          <w:szCs w:val="24"/>
          <w:u w:val="single"/>
        </w:rPr>
        <w:t>Petit déjeuner</w:t>
      </w:r>
      <w:r w:rsidRPr="00685B76">
        <w:rPr>
          <w:rFonts w:ascii="Arial Narrow" w:hAnsi="Arial Narrow" w:cs="Tahoma"/>
          <w:b/>
          <w:bCs/>
          <w:szCs w:val="24"/>
          <w:u w:val="single"/>
        </w:rPr>
        <w:t xml:space="preserve"> à l'hôtel</w:t>
      </w:r>
      <w:r w:rsidRPr="00685B76">
        <w:rPr>
          <w:rFonts w:ascii="Arial Narrow" w:hAnsi="Arial Narrow" w:cs="Tahoma"/>
          <w:b/>
          <w:szCs w:val="24"/>
          <w:u w:val="single"/>
        </w:rPr>
        <w:t>.</w:t>
      </w:r>
    </w:p>
    <w:p w14:paraId="0DE61251" w14:textId="77777777" w:rsidR="00C44E31" w:rsidRPr="00685B76" w:rsidRDefault="00C44E31" w:rsidP="005164FC">
      <w:pPr>
        <w:jc w:val="both"/>
        <w:rPr>
          <w:rFonts w:ascii="Arial Narrow" w:hAnsi="Arial Narrow" w:cs="Tahoma"/>
          <w:bCs/>
          <w:iCs/>
          <w:szCs w:val="24"/>
        </w:rPr>
      </w:pPr>
    </w:p>
    <w:p w14:paraId="0CF1F1F0" w14:textId="77777777" w:rsidR="00253842" w:rsidRPr="00685B76" w:rsidRDefault="00253842" w:rsidP="00253842">
      <w:pPr>
        <w:jc w:val="both"/>
        <w:rPr>
          <w:rFonts w:ascii="Arial Narrow" w:hAnsi="Arial Narrow" w:cs="Calibri"/>
          <w:bCs/>
        </w:rPr>
      </w:pPr>
      <w:r w:rsidRPr="00685B76">
        <w:rPr>
          <w:rFonts w:ascii="Arial Narrow" w:hAnsi="Arial Narrow" w:cs="Calibri"/>
          <w:bCs/>
        </w:rPr>
        <w:t xml:space="preserve">Route pour le </w:t>
      </w:r>
      <w:r w:rsidRPr="00685B76">
        <w:rPr>
          <w:rFonts w:ascii="Arial Narrow" w:hAnsi="Arial Narrow" w:cs="CenturyGothic"/>
          <w:b/>
          <w:bCs/>
          <w:szCs w:val="24"/>
        </w:rPr>
        <w:t xml:space="preserve">lac naturel </w:t>
      </w:r>
      <w:proofErr w:type="spellStart"/>
      <w:r w:rsidRPr="00685B76">
        <w:rPr>
          <w:rFonts w:ascii="Arial Narrow" w:hAnsi="Arial Narrow" w:cs="CenturyGothic"/>
          <w:b/>
          <w:bCs/>
          <w:szCs w:val="24"/>
        </w:rPr>
        <w:t>Aydarkul</w:t>
      </w:r>
      <w:proofErr w:type="spellEnd"/>
      <w:r w:rsidRPr="00685B76">
        <w:rPr>
          <w:rFonts w:ascii="Arial Narrow" w:hAnsi="Arial Narrow" w:cs="Calibri"/>
        </w:rPr>
        <w:t>, le</w:t>
      </w:r>
      <w:r w:rsidRPr="00685B76">
        <w:rPr>
          <w:rFonts w:ascii="Arial Narrow" w:hAnsi="Arial Narrow" w:cs="Calibri"/>
          <w:shd w:val="clear" w:color="auto" w:fill="FFFFFF"/>
        </w:rPr>
        <w:t xml:space="preserve"> lac turquoise </w:t>
      </w:r>
      <w:proofErr w:type="spellStart"/>
      <w:r w:rsidRPr="00685B76">
        <w:rPr>
          <w:rFonts w:ascii="Arial Narrow" w:hAnsi="Arial Narrow" w:cs="Calibri"/>
          <w:shd w:val="clear" w:color="auto" w:fill="FFFFFF"/>
        </w:rPr>
        <w:t>Aydarkul</w:t>
      </w:r>
      <w:proofErr w:type="spellEnd"/>
      <w:r w:rsidRPr="00685B76">
        <w:rPr>
          <w:rFonts w:ascii="Arial Narrow" w:hAnsi="Arial Narrow" w:cs="Calibri"/>
          <w:shd w:val="clear" w:color="auto" w:fill="FFFFFF"/>
        </w:rPr>
        <w:t xml:space="preserve"> appelé aussi «la mer de sable », est né à la périphérie du Sud-Est du désert Kyzylkoum. C’est une sorte d’antipode écologique de la mer d’Aral, un vaste étang non drainé. </w:t>
      </w:r>
      <w:r w:rsidRPr="00685B76">
        <w:rPr>
          <w:rFonts w:ascii="Arial Narrow" w:hAnsi="Arial Narrow" w:cs="Calibri"/>
          <w:bCs/>
        </w:rPr>
        <w:t xml:space="preserve">Possibilité de baignade et promenade. Les rives du Lac </w:t>
      </w:r>
      <w:proofErr w:type="spellStart"/>
      <w:r w:rsidRPr="00685B76">
        <w:rPr>
          <w:rFonts w:ascii="Arial Narrow" w:hAnsi="Arial Narrow" w:cs="Calibri"/>
          <w:bCs/>
        </w:rPr>
        <w:t>Aydarkul</w:t>
      </w:r>
      <w:proofErr w:type="spellEnd"/>
      <w:r w:rsidRPr="00685B76">
        <w:rPr>
          <w:rFonts w:ascii="Arial Narrow" w:hAnsi="Arial Narrow" w:cs="Calibri"/>
          <w:bCs/>
        </w:rPr>
        <w:t xml:space="preserve"> sont une réserve naturelle où vous aurez peut-être la chance d’observer un grand nombre d’oiseaux.</w:t>
      </w:r>
    </w:p>
    <w:p w14:paraId="38DB2B60" w14:textId="77777777" w:rsidR="00253842" w:rsidRPr="00685B76" w:rsidRDefault="00253842" w:rsidP="00253842">
      <w:pPr>
        <w:jc w:val="both"/>
        <w:rPr>
          <w:rFonts w:ascii="Arial Narrow" w:hAnsi="Arial Narrow" w:cs="Calibri"/>
          <w:shd w:val="clear" w:color="auto" w:fill="FFFFFF"/>
        </w:rPr>
      </w:pPr>
    </w:p>
    <w:p w14:paraId="4B1BDBA4" w14:textId="77777777" w:rsidR="00253842" w:rsidRPr="00685B76" w:rsidRDefault="00253842" w:rsidP="00253842">
      <w:pPr>
        <w:jc w:val="both"/>
        <w:rPr>
          <w:rFonts w:ascii="Arial Narrow" w:hAnsi="Arial Narrow" w:cs="Calibri"/>
        </w:rPr>
      </w:pPr>
      <w:r w:rsidRPr="00685B76">
        <w:rPr>
          <w:rFonts w:ascii="Arial Narrow" w:hAnsi="Arial Narrow" w:cs="Calibri"/>
        </w:rPr>
        <w:t>Continuation vers Samarcande à travers une campagne plus cultivée, plus riche.</w:t>
      </w:r>
    </w:p>
    <w:p w14:paraId="06C5ED49" w14:textId="77777777" w:rsidR="00253842" w:rsidRPr="00685B76" w:rsidRDefault="00253842" w:rsidP="00253842">
      <w:pPr>
        <w:jc w:val="both"/>
        <w:rPr>
          <w:rFonts w:ascii="Arial Narrow" w:hAnsi="Arial Narrow" w:cs="Calibri"/>
        </w:rPr>
      </w:pPr>
    </w:p>
    <w:p w14:paraId="722CC0AA" w14:textId="77777777" w:rsidR="00253842" w:rsidRPr="00685B76" w:rsidRDefault="00253842" w:rsidP="00253842">
      <w:pPr>
        <w:jc w:val="both"/>
        <w:rPr>
          <w:rFonts w:ascii="Arial Narrow" w:hAnsi="Arial Narrow" w:cs="Calibri"/>
        </w:rPr>
      </w:pPr>
      <w:r w:rsidRPr="00685B76">
        <w:rPr>
          <w:rFonts w:ascii="Arial Narrow" w:hAnsi="Arial Narrow" w:cs="Calibri"/>
        </w:rPr>
        <w:t xml:space="preserve">En route, </w:t>
      </w:r>
      <w:r w:rsidRPr="00685B76">
        <w:rPr>
          <w:rFonts w:ascii="Arial Narrow" w:hAnsi="Arial Narrow" w:cs="CenturyGothic"/>
          <w:b/>
          <w:bCs/>
          <w:szCs w:val="24"/>
        </w:rPr>
        <w:t>visite d’une plantation de coton</w:t>
      </w:r>
      <w:r w:rsidRPr="00685B76">
        <w:rPr>
          <w:rFonts w:ascii="Arial Narrow" w:hAnsi="Arial Narrow" w:cs="Calibri"/>
        </w:rPr>
        <w:t xml:space="preserve"> (</w:t>
      </w:r>
      <w:r w:rsidRPr="00685B76">
        <w:rPr>
          <w:rFonts w:ascii="Arial Narrow" w:hAnsi="Arial Narrow" w:cs="Calibri"/>
          <w:i/>
          <w:iCs/>
        </w:rPr>
        <w:t>sous réserve d’autorisation</w:t>
      </w:r>
      <w:r w:rsidRPr="00685B76">
        <w:rPr>
          <w:rFonts w:ascii="Arial Narrow" w:hAnsi="Arial Narrow" w:cs="Calibri"/>
        </w:rPr>
        <w:t xml:space="preserve">). </w:t>
      </w:r>
    </w:p>
    <w:p w14:paraId="1B3878CF" w14:textId="77777777" w:rsidR="00253842" w:rsidRPr="00685B76" w:rsidRDefault="00253842" w:rsidP="00253842">
      <w:pPr>
        <w:jc w:val="both"/>
        <w:rPr>
          <w:rFonts w:ascii="Arial Narrow" w:hAnsi="Arial Narrow" w:cs="Calibri"/>
        </w:rPr>
      </w:pPr>
      <w:r w:rsidRPr="00685B76">
        <w:rPr>
          <w:rFonts w:ascii="Arial Narrow" w:hAnsi="Arial Narrow" w:cs="Calibri"/>
        </w:rPr>
        <w:t xml:space="preserve">La production de coton, attribuée par l’état soviétique à l’Ouzbékistan, est source de richesse mais aussi élément majeur des problèmes de la mer d’Aral. </w:t>
      </w:r>
    </w:p>
    <w:p w14:paraId="3EEDA65A" w14:textId="77777777" w:rsidR="00253842" w:rsidRPr="00685B76" w:rsidRDefault="00253842" w:rsidP="00253842">
      <w:pPr>
        <w:jc w:val="both"/>
        <w:rPr>
          <w:rFonts w:ascii="Arial Narrow" w:hAnsi="Arial Narrow" w:cs="Calibri"/>
        </w:rPr>
      </w:pPr>
    </w:p>
    <w:p w14:paraId="607F5E63" w14:textId="77777777" w:rsidR="00253842" w:rsidRPr="00685B76" w:rsidRDefault="00253842" w:rsidP="00253842">
      <w:pPr>
        <w:jc w:val="both"/>
        <w:rPr>
          <w:rFonts w:ascii="Arial Narrow" w:hAnsi="Arial Narrow" w:cs="Calibri"/>
          <w:sz w:val="8"/>
          <w:szCs w:val="8"/>
        </w:rPr>
      </w:pPr>
    </w:p>
    <w:p w14:paraId="1154D6DB" w14:textId="77777777" w:rsidR="00253842" w:rsidRPr="00685B76" w:rsidRDefault="00253842" w:rsidP="00253842">
      <w:pPr>
        <w:jc w:val="both"/>
        <w:rPr>
          <w:rFonts w:ascii="Arial Narrow" w:hAnsi="Arial Narrow" w:cs="Calibri"/>
        </w:rPr>
      </w:pPr>
      <w:r w:rsidRPr="00685B76">
        <w:rPr>
          <w:rFonts w:ascii="Arial Narrow" w:hAnsi="Arial Narrow" w:cs="Calibri"/>
          <w:b/>
          <w:u w:val="single"/>
        </w:rPr>
        <w:t>Déjeuner en cours de route.</w:t>
      </w:r>
    </w:p>
    <w:p w14:paraId="7EC34FB2" w14:textId="77777777" w:rsidR="00253842" w:rsidRPr="00685B76" w:rsidRDefault="00253842" w:rsidP="00253842">
      <w:pPr>
        <w:jc w:val="both"/>
        <w:rPr>
          <w:rFonts w:ascii="Arial Narrow" w:hAnsi="Arial Narrow" w:cs="Calibri"/>
          <w:sz w:val="14"/>
        </w:rPr>
      </w:pPr>
    </w:p>
    <w:p w14:paraId="501F58B2" w14:textId="77777777" w:rsidR="00C120C7" w:rsidRPr="00685B76" w:rsidRDefault="00C120C7" w:rsidP="00253842">
      <w:pPr>
        <w:jc w:val="both"/>
        <w:rPr>
          <w:rFonts w:ascii="Arial Narrow" w:hAnsi="Arial Narrow" w:cs="Calibri"/>
          <w:b/>
          <w:iCs/>
        </w:rPr>
      </w:pPr>
    </w:p>
    <w:p w14:paraId="1D072B4B" w14:textId="2469EBEC" w:rsidR="00253842" w:rsidRPr="00685B76" w:rsidRDefault="00253842" w:rsidP="00253842">
      <w:pPr>
        <w:jc w:val="both"/>
        <w:rPr>
          <w:rFonts w:ascii="Arial Narrow" w:hAnsi="Arial Narrow" w:cs="Tahoma"/>
          <w:bCs/>
          <w:iCs/>
          <w:szCs w:val="24"/>
        </w:rPr>
      </w:pPr>
      <w:r w:rsidRPr="00685B76">
        <w:rPr>
          <w:rFonts w:ascii="Arial Narrow" w:hAnsi="Arial Narrow" w:cs="Calibri"/>
          <w:b/>
          <w:iCs/>
        </w:rPr>
        <w:t>Arrivée à Samarcande</w:t>
      </w:r>
    </w:p>
    <w:p w14:paraId="0BF47559" w14:textId="2F30BD4E" w:rsidR="00C44E31" w:rsidRPr="00685B76" w:rsidRDefault="00C44E31" w:rsidP="002E5306">
      <w:pPr>
        <w:pStyle w:val="Corpsdetexte"/>
        <w:tabs>
          <w:tab w:val="left" w:pos="709"/>
          <w:tab w:val="left" w:pos="5954"/>
          <w:tab w:val="left" w:pos="10620"/>
          <w:tab w:val="left" w:pos="10773"/>
        </w:tabs>
        <w:spacing w:after="0"/>
        <w:jc w:val="both"/>
        <w:rPr>
          <w:rFonts w:ascii="Arial Narrow" w:hAnsi="Arial Narrow" w:cs="Tahoma"/>
          <w:iCs/>
        </w:rPr>
      </w:pPr>
      <w:r w:rsidRPr="00685B76">
        <w:rPr>
          <w:rFonts w:ascii="Arial Narrow" w:hAnsi="Arial Narrow" w:cs="Tahoma"/>
          <w:bCs/>
          <w:iCs/>
        </w:rPr>
        <w:t>Samarcande</w:t>
      </w:r>
      <w:r w:rsidRPr="00685B76">
        <w:rPr>
          <w:rFonts w:ascii="Arial Narrow" w:hAnsi="Arial Narrow" w:cs="Tahoma"/>
          <w:iCs/>
        </w:rPr>
        <w:t>, semblable au paradis, est un nom magique, une invitation à l’Asie telle qu’on la rêve. Marco Polo s’y aventura au 13ème siècle. Lénine, le premier, restaura ses mosquées. Si Tamerlan fut un grand conquérant sanguinaire, il fut aussi un bâtisseur de génie en faisant édifier des monuments dignes des plus beaux Contes des Mille et une nuits. Cette ville vieille de plus de 25 siècles fut un des principaux carrefours de la célèbre Route de la soie. Elle fut également la gardienne des traditions historiques et culturelles des peuples d’Asie centrale.</w:t>
      </w:r>
    </w:p>
    <w:p w14:paraId="6C5CE892" w14:textId="77777777" w:rsidR="002E5306" w:rsidRPr="00685B76" w:rsidRDefault="002E5306" w:rsidP="002E5306">
      <w:pPr>
        <w:pStyle w:val="Corpsdetexte"/>
        <w:tabs>
          <w:tab w:val="left" w:pos="709"/>
          <w:tab w:val="left" w:pos="5954"/>
          <w:tab w:val="left" w:pos="10620"/>
          <w:tab w:val="left" w:pos="10773"/>
        </w:tabs>
        <w:spacing w:after="0"/>
        <w:rPr>
          <w:rFonts w:ascii="Arial Narrow" w:hAnsi="Arial Narrow" w:cs="Tahoma"/>
        </w:rPr>
      </w:pPr>
    </w:p>
    <w:p w14:paraId="7ECFCC42" w14:textId="77777777" w:rsidR="00350708" w:rsidRDefault="00350708" w:rsidP="002E5306">
      <w:pPr>
        <w:jc w:val="both"/>
        <w:rPr>
          <w:rFonts w:ascii="Arial Narrow" w:hAnsi="Arial Narrow"/>
          <w:b/>
          <w:smallCaps/>
          <w:szCs w:val="24"/>
        </w:rPr>
      </w:pPr>
    </w:p>
    <w:p w14:paraId="48833040" w14:textId="2F8E3D3B" w:rsidR="002E5306" w:rsidRDefault="002E5306" w:rsidP="002E5306">
      <w:pPr>
        <w:jc w:val="both"/>
        <w:rPr>
          <w:rFonts w:ascii="Arial Narrow" w:hAnsi="Arial Narrow"/>
          <w:b/>
          <w:smallCaps/>
          <w:szCs w:val="24"/>
        </w:rPr>
      </w:pPr>
      <w:r w:rsidRPr="00685B76">
        <w:rPr>
          <w:rFonts w:ascii="Arial Narrow" w:hAnsi="Arial Narrow"/>
          <w:b/>
          <w:smallCaps/>
          <w:szCs w:val="24"/>
        </w:rPr>
        <w:sym w:font="Wingdings" w:char="F09B"/>
      </w:r>
      <w:r w:rsidRPr="00685B76">
        <w:rPr>
          <w:rFonts w:ascii="Arial Narrow" w:hAnsi="Arial Narrow"/>
          <w:b/>
          <w:smallCaps/>
          <w:szCs w:val="24"/>
        </w:rPr>
        <w:t xml:space="preserve"> Instant culture </w:t>
      </w:r>
      <w:r w:rsidRPr="00685B76">
        <w:rPr>
          <w:rFonts w:ascii="Arial Narrow" w:hAnsi="Arial Narrow"/>
          <w:b/>
          <w:smallCaps/>
          <w:szCs w:val="24"/>
        </w:rPr>
        <w:sym w:font="Wingdings" w:char="F09B"/>
      </w:r>
    </w:p>
    <w:p w14:paraId="05F7425C" w14:textId="77777777" w:rsidR="00350708" w:rsidRPr="00685B76" w:rsidRDefault="00350708" w:rsidP="002E5306">
      <w:pPr>
        <w:jc w:val="both"/>
        <w:rPr>
          <w:rFonts w:ascii="Arial Narrow" w:hAnsi="Arial Narrow"/>
          <w:b/>
          <w:smallCaps/>
          <w:szCs w:val="24"/>
        </w:rPr>
      </w:pPr>
    </w:p>
    <w:p w14:paraId="3C469D04" w14:textId="42985B90" w:rsidR="00E63EAB" w:rsidRPr="00685B76" w:rsidRDefault="00C44E31" w:rsidP="005164FC">
      <w:pPr>
        <w:pStyle w:val="Corpsdetexte"/>
        <w:tabs>
          <w:tab w:val="left" w:pos="709"/>
          <w:tab w:val="left" w:pos="5954"/>
          <w:tab w:val="left" w:pos="10620"/>
          <w:tab w:val="left" w:pos="10773"/>
        </w:tabs>
        <w:spacing w:after="0"/>
        <w:jc w:val="both"/>
        <w:rPr>
          <w:rFonts w:ascii="Arial Narrow" w:hAnsi="Arial Narrow" w:cs="Tahoma"/>
        </w:rPr>
      </w:pPr>
      <w:r w:rsidRPr="00685B76">
        <w:rPr>
          <w:rFonts w:ascii="Arial Narrow" w:hAnsi="Arial Narrow" w:cs="CenturyGothic"/>
          <w:b/>
          <w:bCs/>
          <w:szCs w:val="24"/>
        </w:rPr>
        <w:t xml:space="preserve">Visite du grandiose </w:t>
      </w:r>
      <w:r w:rsidR="002E5306" w:rsidRPr="00685B76">
        <w:rPr>
          <w:rFonts w:ascii="Arial Narrow" w:hAnsi="Arial Narrow" w:cs="CenturyGothic"/>
          <w:b/>
          <w:bCs/>
          <w:szCs w:val="24"/>
        </w:rPr>
        <w:t>Gour Emir,</w:t>
      </w:r>
      <w:r w:rsidRPr="00685B76">
        <w:rPr>
          <w:rFonts w:ascii="Arial Narrow" w:hAnsi="Arial Narrow" w:cs="Tahoma"/>
        </w:rPr>
        <w:t xml:space="preserve"> mausolée de l’émir Tamerlan, construit à l’origine pour son fils. La délicatesse de la décoration intérieure répond à la grandeur du site : vert translucide des parois en onyx, </w:t>
      </w:r>
      <w:r w:rsidR="002E5306" w:rsidRPr="00685B76">
        <w:rPr>
          <w:rFonts w:ascii="Arial Narrow" w:hAnsi="Arial Narrow" w:cs="Tahoma"/>
        </w:rPr>
        <w:t>inscriptions bleues</w:t>
      </w:r>
      <w:r w:rsidRPr="00685B76">
        <w:rPr>
          <w:rFonts w:ascii="Arial Narrow" w:hAnsi="Arial Narrow" w:cs="Tahoma"/>
        </w:rPr>
        <w:t xml:space="preserve"> et or, coupole aux décorations d’or.</w:t>
      </w:r>
    </w:p>
    <w:p w14:paraId="7C027971" w14:textId="77777777" w:rsidR="00262248" w:rsidRPr="00685B76" w:rsidRDefault="00262248" w:rsidP="005164FC">
      <w:pPr>
        <w:pStyle w:val="Corpsdetexte"/>
        <w:tabs>
          <w:tab w:val="left" w:pos="709"/>
          <w:tab w:val="left" w:pos="5954"/>
          <w:tab w:val="left" w:pos="10620"/>
          <w:tab w:val="left" w:pos="10773"/>
        </w:tabs>
        <w:spacing w:after="0"/>
        <w:jc w:val="both"/>
        <w:rPr>
          <w:rFonts w:ascii="Arial Narrow" w:hAnsi="Arial Narrow" w:cs="Tahoma"/>
        </w:rPr>
      </w:pPr>
    </w:p>
    <w:p w14:paraId="426C8AD0" w14:textId="00EC3021" w:rsidR="002E5306" w:rsidRPr="00685B76" w:rsidRDefault="00253842" w:rsidP="005164FC">
      <w:pPr>
        <w:tabs>
          <w:tab w:val="left" w:pos="9639"/>
        </w:tabs>
        <w:jc w:val="both"/>
        <w:rPr>
          <w:rFonts w:ascii="Arial Narrow" w:hAnsi="Arial Narrow" w:cs="Tahoma"/>
          <w:szCs w:val="24"/>
        </w:rPr>
      </w:pPr>
      <w:r w:rsidRPr="00685B76">
        <w:rPr>
          <w:rFonts w:ascii="Arial Narrow" w:hAnsi="Arial Narrow" w:cs="Tahoma"/>
          <w:szCs w:val="24"/>
        </w:rPr>
        <w:t>Installation</w:t>
      </w:r>
      <w:r w:rsidR="002E5306" w:rsidRPr="00685B76">
        <w:rPr>
          <w:rFonts w:ascii="Arial Narrow" w:hAnsi="Arial Narrow" w:cs="Tahoma"/>
          <w:szCs w:val="24"/>
        </w:rPr>
        <w:t xml:space="preserve"> à l’hôtel.</w:t>
      </w:r>
    </w:p>
    <w:p w14:paraId="52152444" w14:textId="77777777" w:rsidR="002E5306" w:rsidRPr="00685B76" w:rsidRDefault="002E5306" w:rsidP="005164FC">
      <w:pPr>
        <w:tabs>
          <w:tab w:val="left" w:pos="9639"/>
        </w:tabs>
        <w:jc w:val="both"/>
        <w:rPr>
          <w:rFonts w:ascii="Arial Narrow" w:hAnsi="Arial Narrow" w:cs="Tahoma"/>
          <w:szCs w:val="24"/>
        </w:rPr>
      </w:pPr>
    </w:p>
    <w:p w14:paraId="63E9DE23" w14:textId="77777777" w:rsidR="00253842" w:rsidRPr="00685B76" w:rsidRDefault="001D2BC3" w:rsidP="002E5306">
      <w:pPr>
        <w:pStyle w:val="Corpsdetexte"/>
        <w:tabs>
          <w:tab w:val="left" w:pos="709"/>
          <w:tab w:val="left" w:pos="5954"/>
          <w:tab w:val="left" w:pos="10620"/>
          <w:tab w:val="left" w:pos="10773"/>
        </w:tabs>
        <w:spacing w:after="0"/>
        <w:rPr>
          <w:rFonts w:ascii="Arial Narrow" w:hAnsi="Arial Narrow" w:cs="Tahoma"/>
          <w:bCs/>
        </w:rPr>
      </w:pPr>
      <w:r w:rsidRPr="00685B76">
        <w:rPr>
          <w:rFonts w:ascii="Arial Narrow" w:hAnsi="Arial Narrow" w:cs="Tahoma"/>
          <w:b/>
          <w:u w:val="single"/>
        </w:rPr>
        <w:t>D</w:t>
      </w:r>
      <w:r w:rsidR="00C44E31" w:rsidRPr="00685B76">
        <w:rPr>
          <w:rFonts w:ascii="Arial Narrow" w:hAnsi="Arial Narrow" w:cs="Tahoma"/>
          <w:b/>
          <w:u w:val="single"/>
        </w:rPr>
        <w:t>î</w:t>
      </w:r>
      <w:r w:rsidR="00C44E31" w:rsidRPr="00685B76">
        <w:rPr>
          <w:rFonts w:ascii="Arial Narrow" w:hAnsi="Arial Narrow" w:cs="Tahoma"/>
          <w:b/>
          <w:bCs/>
          <w:u w:val="single"/>
        </w:rPr>
        <w:t>ner</w:t>
      </w:r>
      <w:r w:rsidR="00C44E31" w:rsidRPr="00685B76">
        <w:rPr>
          <w:rFonts w:ascii="Arial Narrow" w:hAnsi="Arial Narrow" w:cs="Tahoma"/>
        </w:rPr>
        <w:t xml:space="preserve"> et nuit à </w:t>
      </w:r>
      <w:r w:rsidR="00C44E31" w:rsidRPr="00685B76">
        <w:rPr>
          <w:rFonts w:ascii="Arial Narrow" w:hAnsi="Arial Narrow" w:cs="Tahoma"/>
          <w:bCs/>
        </w:rPr>
        <w:t>l'hôtel.</w:t>
      </w:r>
    </w:p>
    <w:p w14:paraId="5F49DE07" w14:textId="77777777" w:rsidR="00253842" w:rsidRPr="00685B76" w:rsidRDefault="00253842" w:rsidP="002E5306">
      <w:pPr>
        <w:pStyle w:val="Corpsdetexte"/>
        <w:tabs>
          <w:tab w:val="left" w:pos="709"/>
          <w:tab w:val="left" w:pos="5954"/>
          <w:tab w:val="left" w:pos="10620"/>
          <w:tab w:val="left" w:pos="10773"/>
        </w:tabs>
        <w:spacing w:after="0"/>
        <w:rPr>
          <w:rFonts w:ascii="Arial Narrow" w:hAnsi="Arial Narrow" w:cs="Tahoma"/>
          <w:bCs/>
        </w:rPr>
      </w:pPr>
    </w:p>
    <w:p w14:paraId="64CECF24" w14:textId="77777777" w:rsidR="004379B5" w:rsidRPr="00685B76" w:rsidRDefault="00253842" w:rsidP="00FA67EA">
      <w:pPr>
        <w:jc w:val="both"/>
        <w:rPr>
          <w:rFonts w:ascii="Arial Narrow" w:hAnsi="Arial Narrow" w:cs="Tahoma"/>
          <w:bCs/>
        </w:rPr>
      </w:pPr>
      <w:r w:rsidRPr="00685B76">
        <w:rPr>
          <w:noProof/>
        </w:rPr>
        <w:drawing>
          <wp:inline distT="0" distB="0" distL="0" distR="0" wp14:anchorId="7F6FEC62" wp14:editId="607669D6">
            <wp:extent cx="5943600" cy="3819525"/>
            <wp:effectExtent l="0" t="0" r="0" b="9525"/>
            <wp:docPr id="20" name="Image 20" descr="Image associÃ©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associÃ©e"/>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5943899" cy="3819717"/>
                    </a:xfrm>
                    <a:prstGeom prst="rect">
                      <a:avLst/>
                    </a:prstGeom>
                    <a:noFill/>
                    <a:ln>
                      <a:noFill/>
                    </a:ln>
                  </pic:spPr>
                </pic:pic>
              </a:graphicData>
            </a:graphic>
          </wp:inline>
        </w:drawing>
      </w:r>
    </w:p>
    <w:p w14:paraId="340A6CCA" w14:textId="77777777" w:rsidR="004379B5" w:rsidRPr="00685B76" w:rsidRDefault="004379B5" w:rsidP="004379B5">
      <w:pPr>
        <w:jc w:val="center"/>
        <w:rPr>
          <w:rFonts w:ascii="Arial Narrow" w:hAnsi="Arial Narrow" w:cs="Tahoma"/>
          <w:b/>
        </w:rPr>
      </w:pPr>
    </w:p>
    <w:p w14:paraId="0E3D1CC2" w14:textId="77777777" w:rsidR="004379B5" w:rsidRPr="00685B76" w:rsidRDefault="004379B5" w:rsidP="004379B5">
      <w:pPr>
        <w:jc w:val="center"/>
        <w:rPr>
          <w:rFonts w:ascii="Arial Narrow" w:hAnsi="Arial Narrow" w:cs="Tahoma"/>
          <w:b/>
        </w:rPr>
      </w:pPr>
      <w:r w:rsidRPr="00685B76">
        <w:rPr>
          <w:rFonts w:ascii="Arial Narrow" w:hAnsi="Arial Narrow" w:cs="Tahoma"/>
          <w:b/>
        </w:rPr>
        <w:t>DECORATION INTERIEURE du GOUR EMIR</w:t>
      </w:r>
    </w:p>
    <w:p w14:paraId="5B60C3BC" w14:textId="77777777" w:rsidR="00350708" w:rsidRDefault="001D2BC3" w:rsidP="004379B5">
      <w:pPr>
        <w:jc w:val="both"/>
        <w:rPr>
          <w:rFonts w:ascii="Arial Narrow" w:hAnsi="Arial Narrow" w:cs="Tahoma"/>
          <w:b/>
        </w:rPr>
      </w:pPr>
      <w:r w:rsidRPr="00685B76">
        <w:rPr>
          <w:rFonts w:ascii="Arial Narrow" w:hAnsi="Arial Narrow" w:cs="Tahoma"/>
          <w:b/>
        </w:rPr>
        <w:br w:type="page"/>
      </w:r>
    </w:p>
    <w:p w14:paraId="3C519370" w14:textId="77777777" w:rsidR="00350708" w:rsidRDefault="00350708" w:rsidP="004379B5">
      <w:pPr>
        <w:jc w:val="both"/>
        <w:rPr>
          <w:rFonts w:ascii="Arial Narrow" w:hAnsi="Arial Narrow" w:cs="Tahoma"/>
          <w:b/>
        </w:rPr>
      </w:pPr>
    </w:p>
    <w:p w14:paraId="6EEF31DB" w14:textId="2A41E096" w:rsidR="00C44E31" w:rsidRPr="00685B76" w:rsidRDefault="00FA67EA" w:rsidP="004379B5">
      <w:pPr>
        <w:jc w:val="both"/>
        <w:rPr>
          <w:rFonts w:ascii="Arial Narrow" w:eastAsia="Batang" w:hAnsi="Arial Narrow" w:cs="Tahoma"/>
          <w:bCs/>
          <w:sz w:val="36"/>
          <w:szCs w:val="36"/>
        </w:rPr>
      </w:pPr>
      <w:r w:rsidRPr="00685B76">
        <w:rPr>
          <w:rFonts w:ascii="Arial Narrow" w:eastAsia="Batang" w:hAnsi="Arial Narrow" w:cs="Tahoma"/>
          <w:bCs/>
          <w:sz w:val="36"/>
          <w:szCs w:val="36"/>
        </w:rPr>
        <w:t>JOUR 08</w:t>
      </w:r>
      <w:r w:rsidRPr="00685B76">
        <w:rPr>
          <w:rFonts w:ascii="Arial Narrow" w:eastAsia="Batang" w:hAnsi="Arial Narrow" w:cs="Tahoma"/>
          <w:bCs/>
          <w:sz w:val="36"/>
          <w:szCs w:val="36"/>
        </w:rPr>
        <w:tab/>
      </w:r>
      <w:r w:rsidR="00C44E31" w:rsidRPr="00685B76">
        <w:rPr>
          <w:rFonts w:ascii="Arial Narrow" w:eastAsia="Batang" w:hAnsi="Arial Narrow" w:cs="Tahoma"/>
          <w:b/>
          <w:bCs/>
          <w:color w:val="26D0C8"/>
          <w:sz w:val="36"/>
          <w:szCs w:val="36"/>
        </w:rPr>
        <w:t>SAMARCANDE</w:t>
      </w:r>
    </w:p>
    <w:p w14:paraId="0343506F" w14:textId="7FFE46A4" w:rsidR="002A56D4" w:rsidRPr="00685B76" w:rsidRDefault="00B80D56" w:rsidP="005164FC">
      <w:pPr>
        <w:jc w:val="both"/>
        <w:rPr>
          <w:rFonts w:ascii="Arial Narrow" w:eastAsia="Batang" w:hAnsi="Arial Narrow" w:cs="Tahoma"/>
          <w:bCs/>
          <w:szCs w:val="24"/>
        </w:rPr>
      </w:pPr>
      <w:r w:rsidRPr="00685B76">
        <w:rPr>
          <w:noProof/>
        </w:rPr>
        <w:drawing>
          <wp:inline distT="0" distB="0" distL="0" distR="0" wp14:anchorId="58E8F3B1" wp14:editId="1F56D001">
            <wp:extent cx="5867400" cy="3438797"/>
            <wp:effectExtent l="0" t="0" r="0" b="9525"/>
            <wp:docPr id="40" name="Image 40" descr="RÃ©sultat de recherche d'images pour &quot;regista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Ã©sultat de recherche d'images pour &quot;registan&quot;"/>
                    <pic:cNvPicPr>
                      <a:picLocks noChangeAspect="1" noChangeArrowheads="1"/>
                    </pic:cNvPicPr>
                  </pic:nvPicPr>
                  <pic:blipFill>
                    <a:blip r:embed="rId34">
                      <a:extLst>
                        <a:ext uri="{28A0092B-C50C-407E-A947-70E740481C1C}">
                          <a14:useLocalDpi xmlns:a14="http://schemas.microsoft.com/office/drawing/2010/main"/>
                        </a:ext>
                      </a:extLst>
                    </a:blip>
                    <a:srcRect/>
                    <a:stretch>
                      <a:fillRect/>
                    </a:stretch>
                  </pic:blipFill>
                  <pic:spPr bwMode="auto">
                    <a:xfrm>
                      <a:off x="0" y="0"/>
                      <a:ext cx="5900345" cy="3458106"/>
                    </a:xfrm>
                    <a:prstGeom prst="rect">
                      <a:avLst/>
                    </a:prstGeom>
                    <a:noFill/>
                    <a:ln>
                      <a:noFill/>
                    </a:ln>
                  </pic:spPr>
                </pic:pic>
              </a:graphicData>
            </a:graphic>
          </wp:inline>
        </w:drawing>
      </w:r>
    </w:p>
    <w:p w14:paraId="79E60DF2" w14:textId="77777777" w:rsidR="004379B5" w:rsidRPr="00685B76" w:rsidRDefault="004379B5" w:rsidP="005164FC">
      <w:pPr>
        <w:jc w:val="both"/>
        <w:rPr>
          <w:rFonts w:ascii="Arial Narrow" w:eastAsia="Batang" w:hAnsi="Arial Narrow" w:cs="Tahoma"/>
          <w:bCs/>
          <w:sz w:val="10"/>
          <w:szCs w:val="10"/>
        </w:rPr>
      </w:pPr>
    </w:p>
    <w:p w14:paraId="4F10991B" w14:textId="28AC9C59" w:rsidR="004379B5" w:rsidRPr="00685B76" w:rsidRDefault="004379B5" w:rsidP="004379B5">
      <w:pPr>
        <w:jc w:val="center"/>
        <w:rPr>
          <w:rFonts w:ascii="Arial Narrow" w:eastAsia="Batang" w:hAnsi="Arial Narrow" w:cs="Tahoma"/>
          <w:b/>
          <w:szCs w:val="24"/>
        </w:rPr>
      </w:pPr>
      <w:r w:rsidRPr="00685B76">
        <w:rPr>
          <w:rFonts w:ascii="Arial Narrow" w:eastAsia="Batang" w:hAnsi="Arial Narrow" w:cs="Tahoma"/>
          <w:b/>
          <w:szCs w:val="24"/>
        </w:rPr>
        <w:t xml:space="preserve">La célèbre place du </w:t>
      </w:r>
      <w:proofErr w:type="spellStart"/>
      <w:r w:rsidRPr="00685B76">
        <w:rPr>
          <w:rFonts w:ascii="Arial Narrow" w:eastAsia="Batang" w:hAnsi="Arial Narrow" w:cs="Tahoma"/>
          <w:b/>
          <w:szCs w:val="24"/>
        </w:rPr>
        <w:t>R</w:t>
      </w:r>
      <w:r w:rsidR="009D3D64" w:rsidRPr="00685B76">
        <w:rPr>
          <w:rFonts w:ascii="Arial Narrow" w:eastAsia="Batang" w:hAnsi="Arial Narrow" w:cs="Tahoma"/>
          <w:b/>
          <w:szCs w:val="24"/>
        </w:rPr>
        <w:t>é</w:t>
      </w:r>
      <w:r w:rsidRPr="00685B76">
        <w:rPr>
          <w:rFonts w:ascii="Arial Narrow" w:eastAsia="Batang" w:hAnsi="Arial Narrow" w:cs="Tahoma"/>
          <w:b/>
          <w:szCs w:val="24"/>
        </w:rPr>
        <w:t>gistan</w:t>
      </w:r>
      <w:proofErr w:type="spellEnd"/>
      <w:r w:rsidRPr="00685B76">
        <w:rPr>
          <w:rFonts w:ascii="Arial Narrow" w:eastAsia="Batang" w:hAnsi="Arial Narrow" w:cs="Tahoma"/>
          <w:b/>
          <w:szCs w:val="24"/>
        </w:rPr>
        <w:t xml:space="preserve"> et ses 3 gigantesques Médersas</w:t>
      </w:r>
    </w:p>
    <w:p w14:paraId="48715158" w14:textId="77777777" w:rsidR="00C44E31" w:rsidRPr="00685B76" w:rsidRDefault="00C44E31" w:rsidP="005164FC">
      <w:pPr>
        <w:tabs>
          <w:tab w:val="left" w:pos="9639"/>
        </w:tabs>
        <w:jc w:val="both"/>
        <w:rPr>
          <w:rFonts w:ascii="Arial Narrow" w:hAnsi="Arial Narrow" w:cs="Tahoma"/>
          <w:bCs/>
          <w:sz w:val="8"/>
          <w:szCs w:val="8"/>
          <w:u w:val="single"/>
        </w:rPr>
      </w:pPr>
    </w:p>
    <w:p w14:paraId="3E4A7E74" w14:textId="09B1FDCB" w:rsidR="00E27385" w:rsidRPr="00685B76" w:rsidRDefault="00E27385" w:rsidP="005164FC">
      <w:pPr>
        <w:tabs>
          <w:tab w:val="left" w:pos="9639"/>
        </w:tabs>
        <w:jc w:val="both"/>
        <w:rPr>
          <w:rFonts w:ascii="Arial Narrow" w:hAnsi="Arial Narrow" w:cs="Tahoma"/>
          <w:b/>
          <w:szCs w:val="24"/>
          <w:u w:val="single"/>
        </w:rPr>
      </w:pPr>
      <w:r w:rsidRPr="00685B76">
        <w:rPr>
          <w:rFonts w:ascii="Arial Narrow" w:hAnsi="Arial Narrow" w:cs="Tahoma"/>
          <w:b/>
          <w:szCs w:val="24"/>
          <w:u w:val="single"/>
        </w:rPr>
        <w:t>Petit déjeuner à l’hôtel.</w:t>
      </w:r>
    </w:p>
    <w:p w14:paraId="4AE1FEAF" w14:textId="77777777" w:rsidR="00E27385" w:rsidRPr="00685B76" w:rsidRDefault="00E27385" w:rsidP="005164FC">
      <w:pPr>
        <w:tabs>
          <w:tab w:val="left" w:pos="9639"/>
        </w:tabs>
        <w:jc w:val="both"/>
        <w:rPr>
          <w:rFonts w:ascii="Arial Narrow" w:hAnsi="Arial Narrow" w:cs="Tahoma"/>
          <w:sz w:val="8"/>
          <w:szCs w:val="8"/>
        </w:rPr>
      </w:pPr>
    </w:p>
    <w:p w14:paraId="5AF4518B" w14:textId="644A4799" w:rsidR="00C44E31" w:rsidRPr="00685B76" w:rsidRDefault="00C44E31" w:rsidP="005164FC">
      <w:pPr>
        <w:tabs>
          <w:tab w:val="left" w:pos="9639"/>
        </w:tabs>
        <w:jc w:val="both"/>
        <w:rPr>
          <w:rFonts w:ascii="Arial Narrow" w:hAnsi="Arial Narrow" w:cs="Tahoma"/>
          <w:szCs w:val="24"/>
        </w:rPr>
      </w:pPr>
      <w:r w:rsidRPr="00685B76">
        <w:rPr>
          <w:rFonts w:ascii="Arial Narrow" w:hAnsi="Arial Narrow" w:cs="Tahoma"/>
          <w:szCs w:val="24"/>
        </w:rPr>
        <w:t xml:space="preserve">Capitale de l’antique Sogdiane, </w:t>
      </w:r>
      <w:r w:rsidRPr="00685B76">
        <w:rPr>
          <w:rFonts w:ascii="Arial Narrow" w:hAnsi="Arial Narrow" w:cs="Tahoma"/>
          <w:b/>
          <w:szCs w:val="24"/>
        </w:rPr>
        <w:t xml:space="preserve">Samarcande </w:t>
      </w:r>
      <w:r w:rsidRPr="00685B76">
        <w:rPr>
          <w:rFonts w:ascii="Arial Narrow" w:hAnsi="Arial Narrow" w:cs="Tahoma"/>
          <w:szCs w:val="24"/>
        </w:rPr>
        <w:t xml:space="preserve">prospéra au carrefour des grands axes caravaniers venant de Chine, de Sibérie, de Perse et d’Occident, jusqu’au déferlement des hordes de Gengis Khan qui détruisirent la cité avant de la reconstruire sur les cendres des faubourgs. La notoriété de </w:t>
      </w:r>
      <w:r w:rsidR="00EB2EB3" w:rsidRPr="00685B76">
        <w:rPr>
          <w:rFonts w:ascii="Arial Narrow" w:hAnsi="Arial Narrow" w:cs="Tahoma"/>
          <w:szCs w:val="24"/>
        </w:rPr>
        <w:t xml:space="preserve">la ville </w:t>
      </w:r>
      <w:r w:rsidRPr="00685B76">
        <w:rPr>
          <w:rFonts w:ascii="Arial Narrow" w:hAnsi="Arial Narrow" w:cs="Tahoma"/>
          <w:szCs w:val="24"/>
        </w:rPr>
        <w:t>vint deux siècles plus tard lorsque Tamerlan en fit la capitale de son empire au XIVe siècle.</w:t>
      </w:r>
    </w:p>
    <w:p w14:paraId="69E936C2" w14:textId="77777777" w:rsidR="00C44E31" w:rsidRPr="00685B76" w:rsidRDefault="00C44E31" w:rsidP="005164FC">
      <w:pPr>
        <w:tabs>
          <w:tab w:val="left" w:pos="9639"/>
        </w:tabs>
        <w:jc w:val="both"/>
        <w:rPr>
          <w:rFonts w:ascii="Arial Narrow" w:hAnsi="Arial Narrow" w:cs="Tahoma"/>
          <w:szCs w:val="24"/>
        </w:rPr>
      </w:pPr>
    </w:p>
    <w:p w14:paraId="7F21469D" w14:textId="2497D08F" w:rsidR="00EB2EB3" w:rsidRPr="00685B76" w:rsidRDefault="00EB2EB3" w:rsidP="009D3D64">
      <w:pPr>
        <w:jc w:val="both"/>
        <w:rPr>
          <w:rFonts w:ascii="Arial Narrow" w:hAnsi="Arial Narrow"/>
          <w:b/>
          <w:smallCaps/>
          <w:szCs w:val="24"/>
        </w:rPr>
      </w:pPr>
      <w:r w:rsidRPr="00685B76">
        <w:rPr>
          <w:rFonts w:ascii="Arial Narrow" w:hAnsi="Arial Narrow"/>
          <w:b/>
          <w:smallCaps/>
          <w:szCs w:val="24"/>
        </w:rPr>
        <w:sym w:font="Wingdings" w:char="F09B"/>
      </w:r>
      <w:r w:rsidRPr="00685B76">
        <w:rPr>
          <w:rFonts w:ascii="Arial Narrow" w:hAnsi="Arial Narrow"/>
          <w:b/>
          <w:smallCaps/>
          <w:szCs w:val="24"/>
        </w:rPr>
        <w:t xml:space="preserve"> Instant culture </w:t>
      </w:r>
      <w:r w:rsidRPr="00685B76">
        <w:rPr>
          <w:rFonts w:ascii="Arial Narrow" w:hAnsi="Arial Narrow"/>
          <w:b/>
          <w:smallCaps/>
          <w:szCs w:val="24"/>
        </w:rPr>
        <w:sym w:font="Wingdings" w:char="F09B"/>
      </w:r>
      <w:r w:rsidR="009D3D64" w:rsidRPr="00685B76">
        <w:rPr>
          <w:rFonts w:ascii="Arial Narrow" w:hAnsi="Arial Narrow"/>
          <w:b/>
          <w:smallCaps/>
          <w:szCs w:val="24"/>
        </w:rPr>
        <w:t xml:space="preserve"> </w:t>
      </w:r>
      <w:r w:rsidR="00C44E31" w:rsidRPr="00685B76">
        <w:rPr>
          <w:rFonts w:ascii="Arial Narrow" w:hAnsi="Arial Narrow" w:cs="Tahoma"/>
          <w:szCs w:val="24"/>
        </w:rPr>
        <w:t xml:space="preserve">Départ </w:t>
      </w:r>
      <w:r w:rsidR="00C120C7" w:rsidRPr="00685B76">
        <w:rPr>
          <w:rFonts w:ascii="Arial Narrow" w:hAnsi="Arial Narrow" w:cs="Tahoma"/>
          <w:szCs w:val="24"/>
        </w:rPr>
        <w:t>pour</w:t>
      </w:r>
      <w:r w:rsidR="00C44E31" w:rsidRPr="00685B76">
        <w:rPr>
          <w:rFonts w:ascii="Arial Narrow" w:hAnsi="Arial Narrow" w:cs="Tahoma"/>
          <w:szCs w:val="24"/>
        </w:rPr>
        <w:t xml:space="preserve"> la </w:t>
      </w:r>
      <w:r w:rsidR="00C44E31" w:rsidRPr="00685B76">
        <w:rPr>
          <w:rFonts w:ascii="Arial Narrow" w:hAnsi="Arial Narrow" w:cs="Tahoma"/>
          <w:b/>
          <w:bCs/>
          <w:szCs w:val="24"/>
        </w:rPr>
        <w:t xml:space="preserve">visite </w:t>
      </w:r>
      <w:r w:rsidR="009D3D64" w:rsidRPr="00685B76">
        <w:rPr>
          <w:rFonts w:ascii="Arial Narrow" w:hAnsi="Arial Narrow" w:cs="Tahoma"/>
          <w:b/>
          <w:bCs/>
          <w:szCs w:val="24"/>
        </w:rPr>
        <w:t xml:space="preserve">du Samarcande historique </w:t>
      </w:r>
      <w:r w:rsidR="009D3D64" w:rsidRPr="00685B76">
        <w:rPr>
          <w:rFonts w:ascii="Arial Narrow" w:hAnsi="Arial Narrow" w:cs="Tahoma"/>
          <w:szCs w:val="24"/>
        </w:rPr>
        <w:t>en commençant par</w:t>
      </w:r>
      <w:r w:rsidR="009D3D64" w:rsidRPr="00685B76">
        <w:rPr>
          <w:rFonts w:ascii="Arial Narrow" w:hAnsi="Arial Narrow" w:cs="Tahoma"/>
          <w:b/>
          <w:bCs/>
          <w:szCs w:val="24"/>
        </w:rPr>
        <w:t xml:space="preserve"> la </w:t>
      </w:r>
      <w:r w:rsidR="00C44E31" w:rsidRPr="00685B76">
        <w:rPr>
          <w:rFonts w:ascii="Arial Narrow" w:hAnsi="Arial Narrow" w:cs="Tahoma"/>
          <w:b/>
          <w:bCs/>
          <w:szCs w:val="24"/>
        </w:rPr>
        <w:t xml:space="preserve">place du </w:t>
      </w:r>
      <w:proofErr w:type="spellStart"/>
      <w:r w:rsidR="00C44E31" w:rsidRPr="00685B76">
        <w:rPr>
          <w:rFonts w:ascii="Arial Narrow" w:hAnsi="Arial Narrow" w:cs="Tahoma"/>
          <w:b/>
          <w:bCs/>
          <w:szCs w:val="24"/>
        </w:rPr>
        <w:t>R</w:t>
      </w:r>
      <w:r w:rsidR="009D3D64" w:rsidRPr="00685B76">
        <w:rPr>
          <w:rFonts w:ascii="Arial Narrow" w:hAnsi="Arial Narrow" w:cs="Tahoma"/>
          <w:b/>
          <w:bCs/>
          <w:szCs w:val="24"/>
        </w:rPr>
        <w:t>é</w:t>
      </w:r>
      <w:r w:rsidR="00C44E31" w:rsidRPr="00685B76">
        <w:rPr>
          <w:rFonts w:ascii="Arial Narrow" w:hAnsi="Arial Narrow" w:cs="Tahoma"/>
          <w:b/>
          <w:bCs/>
          <w:szCs w:val="24"/>
        </w:rPr>
        <w:t>gistan</w:t>
      </w:r>
      <w:proofErr w:type="spellEnd"/>
      <w:r w:rsidR="009D3D64" w:rsidRPr="00685B76">
        <w:rPr>
          <w:rFonts w:ascii="Arial Narrow" w:hAnsi="Arial Narrow" w:cs="Tahoma"/>
          <w:szCs w:val="24"/>
        </w:rPr>
        <w:t xml:space="preserve">. C’était la grande place officielle où se passaient les événements nationaux, les défilés et … les exécutions publiques. La place est </w:t>
      </w:r>
      <w:r w:rsidR="00C44E31" w:rsidRPr="00685B76">
        <w:rPr>
          <w:rFonts w:ascii="Arial Narrow" w:hAnsi="Arial Narrow" w:cs="Tahoma"/>
          <w:szCs w:val="24"/>
        </w:rPr>
        <w:t>entourée de ses trois médersas construites entre le 15</w:t>
      </w:r>
      <w:r w:rsidR="00C44E31" w:rsidRPr="00685B76">
        <w:rPr>
          <w:rFonts w:ascii="Arial Narrow" w:hAnsi="Arial Narrow" w:cs="Tahoma"/>
          <w:szCs w:val="24"/>
          <w:vertAlign w:val="superscript"/>
        </w:rPr>
        <w:t>e</w:t>
      </w:r>
      <w:r w:rsidR="00C44E31" w:rsidRPr="00685B76">
        <w:rPr>
          <w:rFonts w:ascii="Arial Narrow" w:hAnsi="Arial Narrow" w:cs="Tahoma"/>
          <w:szCs w:val="24"/>
        </w:rPr>
        <w:t xml:space="preserve"> et le 17</w:t>
      </w:r>
      <w:r w:rsidR="00C44E31" w:rsidRPr="00685B76">
        <w:rPr>
          <w:rFonts w:ascii="Arial Narrow" w:hAnsi="Arial Narrow" w:cs="Tahoma"/>
          <w:szCs w:val="24"/>
          <w:vertAlign w:val="superscript"/>
        </w:rPr>
        <w:t>e</w:t>
      </w:r>
      <w:r w:rsidR="00C44E31" w:rsidRPr="00685B76">
        <w:rPr>
          <w:rFonts w:ascii="Arial Narrow" w:hAnsi="Arial Narrow" w:cs="Tahoma"/>
          <w:szCs w:val="24"/>
        </w:rPr>
        <w:t xml:space="preserve"> siècle : </w:t>
      </w:r>
      <w:proofErr w:type="spellStart"/>
      <w:r w:rsidR="00C44E31" w:rsidRPr="00685B76">
        <w:rPr>
          <w:rFonts w:ascii="Arial Narrow" w:hAnsi="Arial Narrow" w:cs="Tahoma"/>
          <w:b/>
          <w:szCs w:val="24"/>
        </w:rPr>
        <w:t>Ouloug</w:t>
      </w:r>
      <w:proofErr w:type="spellEnd"/>
      <w:r w:rsidR="00C44E31" w:rsidRPr="00685B76">
        <w:rPr>
          <w:rFonts w:ascii="Arial Narrow" w:hAnsi="Arial Narrow" w:cs="Tahoma"/>
          <w:b/>
          <w:szCs w:val="24"/>
        </w:rPr>
        <w:t xml:space="preserve"> </w:t>
      </w:r>
      <w:proofErr w:type="spellStart"/>
      <w:r w:rsidR="00C44E31" w:rsidRPr="00685B76">
        <w:rPr>
          <w:rFonts w:ascii="Arial Narrow" w:hAnsi="Arial Narrow" w:cs="Tahoma"/>
          <w:b/>
          <w:szCs w:val="24"/>
        </w:rPr>
        <w:t>Beg</w:t>
      </w:r>
      <w:proofErr w:type="spellEnd"/>
      <w:r w:rsidR="00C44E31" w:rsidRPr="00685B76">
        <w:rPr>
          <w:rFonts w:ascii="Arial Narrow" w:hAnsi="Arial Narrow" w:cs="Tahoma"/>
          <w:szCs w:val="24"/>
        </w:rPr>
        <w:t>, la plus ancienne</w:t>
      </w:r>
      <w:r w:rsidR="009D3D64" w:rsidRPr="00685B76">
        <w:rPr>
          <w:rFonts w:ascii="Arial Narrow" w:hAnsi="Arial Narrow" w:cs="Tahoma"/>
          <w:szCs w:val="24"/>
        </w:rPr>
        <w:t xml:space="preserve"> – que nous visiterons -</w:t>
      </w:r>
      <w:r w:rsidR="00C44E31" w:rsidRPr="00685B76">
        <w:rPr>
          <w:rFonts w:ascii="Arial Narrow" w:hAnsi="Arial Narrow" w:cs="Tahoma"/>
          <w:szCs w:val="24"/>
        </w:rPr>
        <w:t xml:space="preserve">, </w:t>
      </w:r>
      <w:r w:rsidR="00C44E31" w:rsidRPr="00685B76">
        <w:rPr>
          <w:rFonts w:ascii="Arial Narrow" w:hAnsi="Arial Narrow" w:cs="Tahoma"/>
          <w:b/>
          <w:szCs w:val="24"/>
        </w:rPr>
        <w:t>Chir Dor</w:t>
      </w:r>
      <w:r w:rsidR="00C44E31" w:rsidRPr="00685B76">
        <w:rPr>
          <w:rFonts w:ascii="Arial Narrow" w:hAnsi="Arial Narrow" w:cs="Tahoma"/>
          <w:szCs w:val="24"/>
        </w:rPr>
        <w:t xml:space="preserve"> “la Médersa aux Lions”, et </w:t>
      </w:r>
      <w:r w:rsidR="00C44E31" w:rsidRPr="00685B76">
        <w:rPr>
          <w:rFonts w:ascii="Arial Narrow" w:hAnsi="Arial Narrow" w:cs="Tahoma"/>
          <w:b/>
          <w:szCs w:val="24"/>
        </w:rPr>
        <w:t>Tillia Kari</w:t>
      </w:r>
      <w:r w:rsidR="00C44E31" w:rsidRPr="00685B76">
        <w:rPr>
          <w:rFonts w:ascii="Arial Narrow" w:hAnsi="Arial Narrow" w:cs="Tahoma"/>
          <w:szCs w:val="24"/>
        </w:rPr>
        <w:t>.</w:t>
      </w:r>
      <w:r w:rsidRPr="00685B76">
        <w:rPr>
          <w:rFonts w:ascii="Arial Narrow" w:hAnsi="Arial Narrow" w:cs="Tahoma"/>
          <w:szCs w:val="24"/>
        </w:rPr>
        <w:t xml:space="preserve"> </w:t>
      </w:r>
      <w:r w:rsidR="00C44E31" w:rsidRPr="00685B76">
        <w:rPr>
          <w:rFonts w:ascii="Arial Narrow" w:hAnsi="Arial Narrow" w:cs="Tahoma"/>
          <w:szCs w:val="24"/>
        </w:rPr>
        <w:t>La géométrie, les effets de perspective, la décoration des façades captivent le regard.</w:t>
      </w:r>
      <w:r w:rsidR="009D3D64" w:rsidRPr="00685B76">
        <w:rPr>
          <w:rFonts w:ascii="Arial Narrow" w:hAnsi="Arial Narrow" w:cs="Tahoma"/>
          <w:szCs w:val="24"/>
        </w:rPr>
        <w:t xml:space="preserve"> </w:t>
      </w:r>
    </w:p>
    <w:p w14:paraId="01499EDB" w14:textId="77777777" w:rsidR="00EB2EB3" w:rsidRPr="00685B76" w:rsidRDefault="00EB2EB3" w:rsidP="005164FC">
      <w:pPr>
        <w:tabs>
          <w:tab w:val="left" w:pos="9639"/>
        </w:tabs>
        <w:jc w:val="both"/>
        <w:rPr>
          <w:rFonts w:ascii="Arial Narrow" w:hAnsi="Arial Narrow" w:cs="Tahoma"/>
          <w:szCs w:val="24"/>
        </w:rPr>
      </w:pPr>
    </w:p>
    <w:p w14:paraId="52DEE561" w14:textId="4DC05635" w:rsidR="00C44E31" w:rsidRPr="00685B76" w:rsidRDefault="00EB2EB3" w:rsidP="009D3D64">
      <w:pPr>
        <w:jc w:val="both"/>
        <w:rPr>
          <w:rFonts w:ascii="Arial Narrow" w:hAnsi="Arial Narrow"/>
          <w:b/>
          <w:smallCaps/>
          <w:szCs w:val="24"/>
        </w:rPr>
      </w:pPr>
      <w:r w:rsidRPr="00685B76">
        <w:rPr>
          <w:rFonts w:ascii="Arial Narrow" w:hAnsi="Arial Narrow"/>
          <w:b/>
          <w:smallCaps/>
          <w:szCs w:val="24"/>
        </w:rPr>
        <w:sym w:font="Wingdings" w:char="F09B"/>
      </w:r>
      <w:r w:rsidRPr="00685B76">
        <w:rPr>
          <w:rFonts w:ascii="Arial Narrow" w:hAnsi="Arial Narrow"/>
          <w:b/>
          <w:smallCaps/>
          <w:szCs w:val="24"/>
        </w:rPr>
        <w:t xml:space="preserve"> Instant culture </w:t>
      </w:r>
      <w:r w:rsidRPr="00685B76">
        <w:rPr>
          <w:rFonts w:ascii="Arial Narrow" w:hAnsi="Arial Narrow"/>
          <w:b/>
          <w:smallCaps/>
          <w:szCs w:val="24"/>
        </w:rPr>
        <w:sym w:font="Wingdings" w:char="F09B"/>
      </w:r>
      <w:r w:rsidR="009D3D64" w:rsidRPr="00685B76">
        <w:rPr>
          <w:rFonts w:ascii="Arial Narrow" w:hAnsi="Arial Narrow"/>
          <w:b/>
          <w:smallCaps/>
          <w:szCs w:val="24"/>
        </w:rPr>
        <w:t xml:space="preserve"> </w:t>
      </w:r>
      <w:r w:rsidR="009D3D64" w:rsidRPr="00685B76">
        <w:rPr>
          <w:rFonts w:ascii="Arial Narrow" w:hAnsi="Arial Narrow" w:cs="Tahoma"/>
          <w:szCs w:val="24"/>
        </w:rPr>
        <w:t>En poursuivant notre chemin vers le marché, nous visiterons au passage</w:t>
      </w:r>
      <w:r w:rsidR="00C44E31" w:rsidRPr="00685B76">
        <w:rPr>
          <w:rFonts w:ascii="Arial Narrow" w:hAnsi="Arial Narrow" w:cs="Tahoma"/>
          <w:szCs w:val="24"/>
        </w:rPr>
        <w:t xml:space="preserve"> </w:t>
      </w:r>
      <w:r w:rsidR="00C44E31" w:rsidRPr="00685B76">
        <w:rPr>
          <w:rFonts w:ascii="Arial Narrow" w:hAnsi="Arial Narrow" w:cs="Tahoma"/>
          <w:b/>
          <w:szCs w:val="24"/>
        </w:rPr>
        <w:t>la mosquée Bibi</w:t>
      </w:r>
      <w:r w:rsidRPr="00685B76">
        <w:rPr>
          <w:rFonts w:ascii="Arial Narrow" w:hAnsi="Arial Narrow" w:cs="Tahoma"/>
          <w:b/>
          <w:szCs w:val="24"/>
        </w:rPr>
        <w:t xml:space="preserve"> </w:t>
      </w:r>
      <w:proofErr w:type="spellStart"/>
      <w:r w:rsidR="00C44E31" w:rsidRPr="00685B76">
        <w:rPr>
          <w:rFonts w:ascii="Arial Narrow" w:hAnsi="Arial Narrow" w:cs="Tahoma"/>
          <w:b/>
          <w:szCs w:val="24"/>
        </w:rPr>
        <w:t>Khanym</w:t>
      </w:r>
      <w:proofErr w:type="spellEnd"/>
      <w:r w:rsidR="00C44E31" w:rsidRPr="00685B76">
        <w:rPr>
          <w:rFonts w:ascii="Arial Narrow" w:hAnsi="Arial Narrow" w:cs="Tahoma"/>
          <w:szCs w:val="24"/>
        </w:rPr>
        <w:t>, construite pour la première femme de Tamerlan. Vous admirerez en particulier le fameux lutrin de pierre dans la cour de la mosquée.</w:t>
      </w:r>
      <w:r w:rsidR="009D3D64" w:rsidRPr="00685B76">
        <w:rPr>
          <w:rFonts w:ascii="Arial Narrow" w:hAnsi="Arial Narrow" w:cs="Tahoma"/>
          <w:szCs w:val="24"/>
        </w:rPr>
        <w:t xml:space="preserve"> N’oubliez pas d’en faire 3 fois le tour.</w:t>
      </w:r>
    </w:p>
    <w:p w14:paraId="4C129E7E" w14:textId="77777777" w:rsidR="00C44E31" w:rsidRPr="00685B76" w:rsidRDefault="00C44E31" w:rsidP="005164FC">
      <w:pPr>
        <w:tabs>
          <w:tab w:val="left" w:pos="9639"/>
        </w:tabs>
        <w:jc w:val="both"/>
        <w:rPr>
          <w:rFonts w:ascii="Arial Narrow" w:hAnsi="Arial Narrow" w:cs="Tahoma"/>
          <w:szCs w:val="24"/>
        </w:rPr>
      </w:pPr>
    </w:p>
    <w:p w14:paraId="522A62F0" w14:textId="77B39854" w:rsidR="00253842" w:rsidRPr="00685B76" w:rsidRDefault="00253842" w:rsidP="00253842">
      <w:pPr>
        <w:jc w:val="both"/>
        <w:rPr>
          <w:rFonts w:ascii="Arial Narrow" w:hAnsi="Arial Narrow"/>
          <w:b/>
          <w:smallCaps/>
          <w:szCs w:val="24"/>
        </w:rPr>
      </w:pPr>
      <w:r w:rsidRPr="00685B76">
        <w:rPr>
          <w:rFonts w:ascii="Arial Narrow" w:hAnsi="Arial Narrow"/>
          <w:b/>
          <w:smallCaps/>
          <w:szCs w:val="24"/>
        </w:rPr>
        <w:sym w:font="Wingdings" w:char="F09B"/>
      </w:r>
      <w:r w:rsidRPr="00685B76">
        <w:rPr>
          <w:rFonts w:ascii="Arial Narrow" w:hAnsi="Arial Narrow"/>
          <w:b/>
          <w:smallCaps/>
          <w:szCs w:val="24"/>
        </w:rPr>
        <w:t xml:space="preserve"> Instant </w:t>
      </w:r>
      <w:r w:rsidR="00B80D56" w:rsidRPr="00685B76">
        <w:rPr>
          <w:rFonts w:ascii="Arial Narrow" w:hAnsi="Arial Narrow"/>
          <w:b/>
          <w:smallCaps/>
          <w:szCs w:val="24"/>
        </w:rPr>
        <w:t>authentique</w:t>
      </w:r>
      <w:r w:rsidRPr="00685B76">
        <w:rPr>
          <w:rFonts w:ascii="Arial Narrow" w:hAnsi="Arial Narrow"/>
          <w:b/>
          <w:smallCaps/>
          <w:szCs w:val="24"/>
        </w:rPr>
        <w:t xml:space="preserve"> &amp; rencontres </w:t>
      </w:r>
      <w:r w:rsidRPr="00685B76">
        <w:rPr>
          <w:rFonts w:ascii="Arial Narrow" w:hAnsi="Arial Narrow"/>
          <w:b/>
          <w:smallCaps/>
          <w:szCs w:val="24"/>
        </w:rPr>
        <w:sym w:font="Wingdings" w:char="F09B"/>
      </w:r>
    </w:p>
    <w:p w14:paraId="3F226C60" w14:textId="77777777" w:rsidR="00253842" w:rsidRPr="00685B76" w:rsidRDefault="00253842" w:rsidP="00253842">
      <w:pPr>
        <w:tabs>
          <w:tab w:val="left" w:pos="9639"/>
        </w:tabs>
        <w:jc w:val="both"/>
        <w:rPr>
          <w:rFonts w:ascii="Arial Narrow" w:hAnsi="Arial Narrow" w:cs="Tahoma"/>
          <w:szCs w:val="24"/>
        </w:rPr>
      </w:pPr>
      <w:r w:rsidRPr="00685B76">
        <w:rPr>
          <w:rFonts w:ascii="Arial Narrow" w:hAnsi="Arial Narrow" w:cs="Tahoma"/>
          <w:b/>
          <w:bCs/>
          <w:szCs w:val="24"/>
        </w:rPr>
        <w:t>Passage par le marché de Samarcande</w:t>
      </w:r>
      <w:r w:rsidRPr="00685B76">
        <w:rPr>
          <w:rFonts w:ascii="Arial Narrow" w:hAnsi="Arial Narrow" w:cs="Tahoma"/>
          <w:szCs w:val="24"/>
        </w:rPr>
        <w:t>, typique et populaire, vous pourrez y trouver le pain rond et plat au goût savoureux typique de la ville, mais aussi pistaches et amandes. C’est l’un des lieux de promenade préférés des habitants de Samarcande.</w:t>
      </w:r>
    </w:p>
    <w:p w14:paraId="4A66507B" w14:textId="77777777" w:rsidR="00253842" w:rsidRPr="00685B76" w:rsidRDefault="00253842" w:rsidP="005164FC">
      <w:pPr>
        <w:tabs>
          <w:tab w:val="left" w:pos="9639"/>
        </w:tabs>
        <w:jc w:val="both"/>
        <w:rPr>
          <w:rFonts w:ascii="Arial Narrow" w:hAnsi="Arial Narrow" w:cs="Tahoma"/>
          <w:szCs w:val="24"/>
        </w:rPr>
      </w:pPr>
    </w:p>
    <w:p w14:paraId="3C1D17D2" w14:textId="77777777" w:rsidR="00253842" w:rsidRPr="00685B76" w:rsidRDefault="00253842" w:rsidP="00253842">
      <w:pPr>
        <w:shd w:val="clear" w:color="auto" w:fill="FFFFFF"/>
        <w:jc w:val="both"/>
        <w:rPr>
          <w:rFonts w:ascii="Arial Narrow" w:hAnsi="Arial Narrow" w:cs="Tahoma"/>
          <w:b/>
          <w:bCs/>
          <w:szCs w:val="24"/>
          <w:u w:val="single"/>
        </w:rPr>
      </w:pPr>
      <w:r w:rsidRPr="00685B76">
        <w:rPr>
          <w:rFonts w:ascii="Arial Narrow" w:hAnsi="Arial Narrow" w:cs="Tahoma"/>
          <w:b/>
          <w:bCs/>
          <w:szCs w:val="24"/>
          <w:u w:val="single"/>
        </w:rPr>
        <w:t>Déjeuner dans un restaurant local.</w:t>
      </w:r>
    </w:p>
    <w:p w14:paraId="3B2267D5" w14:textId="77777777" w:rsidR="003A0A5A" w:rsidRPr="00685B76" w:rsidRDefault="003A0A5A" w:rsidP="00253842">
      <w:pPr>
        <w:jc w:val="both"/>
        <w:rPr>
          <w:rFonts w:ascii="Arial Narrow" w:hAnsi="Arial Narrow"/>
          <w:b/>
          <w:smallCaps/>
          <w:szCs w:val="24"/>
        </w:rPr>
      </w:pPr>
    </w:p>
    <w:p w14:paraId="1DC94E9D" w14:textId="77777777" w:rsidR="00350708" w:rsidRDefault="00350708" w:rsidP="00253842">
      <w:pPr>
        <w:jc w:val="both"/>
        <w:rPr>
          <w:rFonts w:ascii="Arial Narrow" w:hAnsi="Arial Narrow"/>
          <w:b/>
          <w:smallCaps/>
          <w:szCs w:val="24"/>
        </w:rPr>
      </w:pPr>
    </w:p>
    <w:p w14:paraId="0DE5681B" w14:textId="77777777" w:rsidR="00350708" w:rsidRDefault="00350708" w:rsidP="00253842">
      <w:pPr>
        <w:jc w:val="both"/>
        <w:rPr>
          <w:rFonts w:ascii="Arial Narrow" w:hAnsi="Arial Narrow"/>
          <w:b/>
          <w:smallCaps/>
          <w:szCs w:val="24"/>
        </w:rPr>
      </w:pPr>
    </w:p>
    <w:p w14:paraId="4DE630BD" w14:textId="77777777" w:rsidR="00350708" w:rsidRDefault="00350708" w:rsidP="00253842">
      <w:pPr>
        <w:jc w:val="both"/>
        <w:rPr>
          <w:rFonts w:ascii="Arial Narrow" w:hAnsi="Arial Narrow"/>
          <w:b/>
          <w:smallCaps/>
          <w:szCs w:val="24"/>
        </w:rPr>
      </w:pPr>
    </w:p>
    <w:p w14:paraId="02D3D4A3" w14:textId="77777777" w:rsidR="00350708" w:rsidRDefault="00350708" w:rsidP="00253842">
      <w:pPr>
        <w:jc w:val="both"/>
        <w:rPr>
          <w:rFonts w:ascii="Arial Narrow" w:hAnsi="Arial Narrow"/>
          <w:b/>
          <w:smallCaps/>
          <w:szCs w:val="24"/>
        </w:rPr>
      </w:pPr>
    </w:p>
    <w:p w14:paraId="44BD4F02" w14:textId="77777777" w:rsidR="00350708" w:rsidRDefault="00350708" w:rsidP="00253842">
      <w:pPr>
        <w:jc w:val="both"/>
        <w:rPr>
          <w:rFonts w:ascii="Arial Narrow" w:hAnsi="Arial Narrow"/>
          <w:b/>
          <w:smallCaps/>
          <w:szCs w:val="24"/>
        </w:rPr>
      </w:pPr>
    </w:p>
    <w:p w14:paraId="321410EE" w14:textId="1391357A" w:rsidR="00253842" w:rsidRPr="00685B76" w:rsidRDefault="00253842" w:rsidP="00253842">
      <w:pPr>
        <w:jc w:val="both"/>
        <w:rPr>
          <w:rFonts w:ascii="Arial Narrow" w:hAnsi="Arial Narrow"/>
          <w:b/>
          <w:smallCaps/>
          <w:szCs w:val="24"/>
        </w:rPr>
      </w:pPr>
      <w:r w:rsidRPr="00685B76">
        <w:rPr>
          <w:rFonts w:ascii="Arial Narrow" w:hAnsi="Arial Narrow"/>
          <w:b/>
          <w:smallCaps/>
          <w:szCs w:val="24"/>
        </w:rPr>
        <w:sym w:font="Wingdings" w:char="F09B"/>
      </w:r>
      <w:r w:rsidRPr="00685B76">
        <w:rPr>
          <w:rFonts w:ascii="Arial Narrow" w:hAnsi="Arial Narrow"/>
          <w:b/>
          <w:smallCaps/>
          <w:szCs w:val="24"/>
        </w:rPr>
        <w:t xml:space="preserve"> Instant </w:t>
      </w:r>
      <w:r w:rsidR="00B80D56" w:rsidRPr="00685B76">
        <w:rPr>
          <w:rFonts w:ascii="Arial Narrow" w:hAnsi="Arial Narrow"/>
          <w:b/>
          <w:smallCaps/>
          <w:szCs w:val="24"/>
        </w:rPr>
        <w:t>authentique</w:t>
      </w:r>
      <w:r w:rsidRPr="00685B76">
        <w:rPr>
          <w:rFonts w:ascii="Arial Narrow" w:hAnsi="Arial Narrow"/>
          <w:b/>
          <w:smallCaps/>
          <w:szCs w:val="24"/>
        </w:rPr>
        <w:t xml:space="preserve"> &amp; </w:t>
      </w:r>
      <w:r w:rsidR="00B80D56" w:rsidRPr="00685B76">
        <w:rPr>
          <w:rFonts w:ascii="Arial Narrow" w:hAnsi="Arial Narrow"/>
          <w:b/>
          <w:smallCaps/>
          <w:szCs w:val="24"/>
        </w:rPr>
        <w:t xml:space="preserve">local </w:t>
      </w:r>
      <w:r w:rsidRPr="00685B76">
        <w:rPr>
          <w:rFonts w:ascii="Arial Narrow" w:hAnsi="Arial Narrow"/>
          <w:b/>
          <w:smallCaps/>
          <w:szCs w:val="24"/>
        </w:rPr>
        <w:sym w:font="Wingdings" w:char="F09B"/>
      </w:r>
    </w:p>
    <w:p w14:paraId="29BDE42D" w14:textId="1CFDFDC2" w:rsidR="00BF01C0" w:rsidRPr="00685B76" w:rsidRDefault="00BF01C0" w:rsidP="00BF01C0">
      <w:pPr>
        <w:jc w:val="both"/>
        <w:rPr>
          <w:rFonts w:ascii="Arial Narrow" w:hAnsi="Arial Narrow" w:cs="Calibri"/>
        </w:rPr>
      </w:pPr>
      <w:r w:rsidRPr="00685B76">
        <w:rPr>
          <w:rFonts w:ascii="Arial Narrow" w:hAnsi="Arial Narrow" w:cs="Tahoma"/>
          <w:b/>
          <w:bCs/>
          <w:szCs w:val="24"/>
        </w:rPr>
        <w:t>Visite de la fabrique de papier en soie</w:t>
      </w:r>
      <w:r w:rsidRPr="00685B76">
        <w:rPr>
          <w:rFonts w:ascii="Arial Narrow" w:hAnsi="Arial Narrow" w:cs="Calibri"/>
        </w:rPr>
        <w:t xml:space="preserve">. Parmi les métiers rares qui ont vu le jour à Samarcande, une place importante revient à la production du papier dit de soie ou </w:t>
      </w:r>
      <w:r w:rsidRPr="00685B76">
        <w:rPr>
          <w:rFonts w:ascii="Arial Narrow" w:hAnsi="Arial Narrow" w:cs="Calibri"/>
          <w:b/>
        </w:rPr>
        <w:t xml:space="preserve">papier de Samarcande, </w:t>
      </w:r>
      <w:r w:rsidRPr="00685B76">
        <w:rPr>
          <w:rFonts w:ascii="Arial Narrow" w:hAnsi="Arial Narrow" w:cs="Calibri"/>
          <w:bCs/>
        </w:rPr>
        <w:t>déjà connu à Bagdad en 800.</w:t>
      </w:r>
      <w:r w:rsidRPr="00685B76">
        <w:rPr>
          <w:rFonts w:ascii="Arial Narrow" w:hAnsi="Arial Narrow" w:cs="Calibri"/>
        </w:rPr>
        <w:t xml:space="preserve"> La fabrication de ce papier repose essentiellement non sur l’utilisation onéreuse du cocon des vers à soie mais sur l’emploi de la fibre des branchages de cet arbuste que les vers ne consomment pas.</w:t>
      </w:r>
    </w:p>
    <w:p w14:paraId="46DA476A" w14:textId="51D31448" w:rsidR="00253842" w:rsidRPr="00685B76" w:rsidRDefault="00253842" w:rsidP="00253842">
      <w:pPr>
        <w:tabs>
          <w:tab w:val="left" w:pos="9639"/>
        </w:tabs>
        <w:jc w:val="both"/>
        <w:rPr>
          <w:rFonts w:ascii="Arial Narrow" w:hAnsi="Arial Narrow" w:cs="Tahoma"/>
          <w:szCs w:val="24"/>
        </w:rPr>
      </w:pPr>
    </w:p>
    <w:p w14:paraId="3FA61EB4" w14:textId="77777777" w:rsidR="00BF01C0" w:rsidRPr="00685B76" w:rsidRDefault="00BF01C0" w:rsidP="00BF01C0">
      <w:pPr>
        <w:jc w:val="both"/>
        <w:rPr>
          <w:rFonts w:ascii="Arial Narrow" w:hAnsi="Arial Narrow" w:cs="Calibri"/>
        </w:rPr>
      </w:pPr>
      <w:r w:rsidRPr="00685B76">
        <w:rPr>
          <w:rFonts w:ascii="Arial Narrow" w:hAnsi="Arial Narrow" w:cs="Calibri"/>
        </w:rPr>
        <w:t xml:space="preserve">Visite </w:t>
      </w:r>
      <w:r w:rsidRPr="00685B76">
        <w:rPr>
          <w:rFonts w:ascii="Arial Narrow" w:hAnsi="Arial Narrow" w:cs="Tahoma"/>
          <w:b/>
          <w:szCs w:val="24"/>
        </w:rPr>
        <w:t xml:space="preserve">de la mosquée </w:t>
      </w:r>
      <w:proofErr w:type="spellStart"/>
      <w:r w:rsidRPr="00685B76">
        <w:rPr>
          <w:rFonts w:ascii="Arial Narrow" w:hAnsi="Arial Narrow" w:cs="Tahoma"/>
          <w:b/>
          <w:szCs w:val="24"/>
        </w:rPr>
        <w:t>Khazreti</w:t>
      </w:r>
      <w:proofErr w:type="spellEnd"/>
      <w:r w:rsidRPr="00685B76">
        <w:rPr>
          <w:rFonts w:ascii="Arial Narrow" w:hAnsi="Arial Narrow" w:cs="Tahoma"/>
          <w:b/>
          <w:szCs w:val="24"/>
        </w:rPr>
        <w:t xml:space="preserve"> </w:t>
      </w:r>
      <w:proofErr w:type="spellStart"/>
      <w:r w:rsidRPr="00685B76">
        <w:rPr>
          <w:rFonts w:ascii="Arial Narrow" w:hAnsi="Arial Narrow" w:cs="Tahoma"/>
          <w:b/>
          <w:szCs w:val="24"/>
        </w:rPr>
        <w:t>Khezr</w:t>
      </w:r>
      <w:proofErr w:type="spellEnd"/>
      <w:r w:rsidRPr="00685B76">
        <w:rPr>
          <w:rFonts w:ascii="Arial Narrow" w:hAnsi="Arial Narrow" w:cs="Calibri"/>
        </w:rPr>
        <w:t xml:space="preserve"> où s’arrêtaient les caravanes avant leur départ sur les pistes lointaines. </w:t>
      </w:r>
    </w:p>
    <w:p w14:paraId="0FC2CFAF" w14:textId="77777777" w:rsidR="00BF01C0" w:rsidRPr="00685B76" w:rsidRDefault="00BF01C0" w:rsidP="005164FC">
      <w:pPr>
        <w:tabs>
          <w:tab w:val="left" w:pos="9639"/>
        </w:tabs>
        <w:jc w:val="both"/>
        <w:rPr>
          <w:rFonts w:ascii="Arial Narrow" w:hAnsi="Arial Narrow" w:cs="Tahoma"/>
          <w:sz w:val="12"/>
          <w:szCs w:val="12"/>
        </w:rPr>
      </w:pPr>
    </w:p>
    <w:p w14:paraId="2F824C0F" w14:textId="77777777" w:rsidR="00C120C7" w:rsidRPr="00685B76" w:rsidRDefault="00C120C7" w:rsidP="00152C55">
      <w:pPr>
        <w:jc w:val="both"/>
        <w:rPr>
          <w:rFonts w:ascii="Arial Narrow" w:hAnsi="Arial Narrow"/>
          <w:b/>
          <w:smallCaps/>
          <w:sz w:val="14"/>
          <w:szCs w:val="14"/>
        </w:rPr>
      </w:pPr>
    </w:p>
    <w:p w14:paraId="7A254BA9" w14:textId="43A17FF2" w:rsidR="00C44E31" w:rsidRPr="00685B76" w:rsidRDefault="00152C55" w:rsidP="00C120C7">
      <w:pPr>
        <w:jc w:val="both"/>
        <w:rPr>
          <w:rFonts w:ascii="Arial Narrow" w:hAnsi="Arial Narrow"/>
          <w:b/>
          <w:smallCaps/>
          <w:szCs w:val="24"/>
        </w:rPr>
      </w:pPr>
      <w:r w:rsidRPr="00685B76">
        <w:rPr>
          <w:rFonts w:ascii="Arial Narrow" w:hAnsi="Arial Narrow"/>
          <w:b/>
          <w:smallCaps/>
          <w:szCs w:val="24"/>
        </w:rPr>
        <w:sym w:font="Wingdings" w:char="F09B"/>
      </w:r>
      <w:r w:rsidRPr="00685B76">
        <w:rPr>
          <w:rFonts w:ascii="Arial Narrow" w:hAnsi="Arial Narrow"/>
          <w:b/>
          <w:smallCaps/>
          <w:szCs w:val="24"/>
        </w:rPr>
        <w:t xml:space="preserve"> Instant culture </w:t>
      </w:r>
      <w:r w:rsidRPr="00685B76">
        <w:rPr>
          <w:rFonts w:ascii="Arial Narrow" w:hAnsi="Arial Narrow"/>
          <w:b/>
          <w:smallCaps/>
          <w:szCs w:val="24"/>
        </w:rPr>
        <w:sym w:font="Wingdings" w:char="F09B"/>
      </w:r>
      <w:r w:rsidR="00C120C7" w:rsidRPr="00685B76">
        <w:rPr>
          <w:rFonts w:ascii="Arial Narrow" w:hAnsi="Arial Narrow"/>
          <w:b/>
          <w:smallCaps/>
          <w:szCs w:val="24"/>
        </w:rPr>
        <w:t xml:space="preserve"> </w:t>
      </w:r>
      <w:r w:rsidR="00C44E31" w:rsidRPr="00685B76">
        <w:rPr>
          <w:rFonts w:ascii="Arial Narrow" w:hAnsi="Arial Narrow" w:cs="Tahoma"/>
          <w:szCs w:val="24"/>
        </w:rPr>
        <w:t xml:space="preserve">Fin de la visite par la </w:t>
      </w:r>
      <w:r w:rsidR="00C44E31" w:rsidRPr="00685B76">
        <w:rPr>
          <w:rFonts w:ascii="Arial Narrow" w:hAnsi="Arial Narrow" w:cs="Tahoma"/>
          <w:b/>
          <w:szCs w:val="24"/>
        </w:rPr>
        <w:t>nécropole timouride de Shah-I-Zinda</w:t>
      </w:r>
      <w:r w:rsidR="00C44E31" w:rsidRPr="00685B76">
        <w:rPr>
          <w:rFonts w:ascii="Arial Narrow" w:hAnsi="Arial Narrow" w:cs="Tahoma"/>
          <w:szCs w:val="24"/>
        </w:rPr>
        <w:t xml:space="preserve">, vaste et magnifique ensemble architectural édifié pour accueillir le mausolée du cousin du prophète Mahomet, Qassim-Ibn Abbas, missionnaire musulman. Le site est composé de mausolées destinés </w:t>
      </w:r>
      <w:r w:rsidR="00C120C7" w:rsidRPr="00685B76">
        <w:rPr>
          <w:rFonts w:ascii="Arial Narrow" w:hAnsi="Arial Narrow" w:cs="Tahoma"/>
          <w:szCs w:val="24"/>
        </w:rPr>
        <w:t>à la famille royale</w:t>
      </w:r>
      <w:r w:rsidR="00C44E31" w:rsidRPr="00685B76">
        <w:rPr>
          <w:rFonts w:ascii="Arial Narrow" w:hAnsi="Arial Narrow" w:cs="Tahoma"/>
          <w:szCs w:val="24"/>
        </w:rPr>
        <w:t xml:space="preserve"> et </w:t>
      </w:r>
      <w:r w:rsidR="007F5985" w:rsidRPr="00685B76">
        <w:rPr>
          <w:rFonts w:ascii="Arial Narrow" w:hAnsi="Arial Narrow" w:cs="Tahoma"/>
          <w:szCs w:val="24"/>
        </w:rPr>
        <w:t>à</w:t>
      </w:r>
      <w:r w:rsidR="00C44E31" w:rsidRPr="00685B76">
        <w:rPr>
          <w:rFonts w:ascii="Arial Narrow" w:hAnsi="Arial Narrow" w:cs="Tahoma"/>
          <w:szCs w:val="24"/>
        </w:rPr>
        <w:t xml:space="preserve"> la noblesse féodale, enterrés au plus près du saint pour s’assurer une protection dans l’au-delà. Au bout du site, jete</w:t>
      </w:r>
      <w:r w:rsidR="00B60F04" w:rsidRPr="00685B76">
        <w:rPr>
          <w:rFonts w:ascii="Arial Narrow" w:hAnsi="Arial Narrow" w:cs="Tahoma"/>
          <w:szCs w:val="24"/>
        </w:rPr>
        <w:t>z</w:t>
      </w:r>
      <w:r w:rsidR="00C44E31" w:rsidRPr="00685B76">
        <w:rPr>
          <w:rFonts w:ascii="Arial Narrow" w:hAnsi="Arial Narrow" w:cs="Tahoma"/>
          <w:szCs w:val="24"/>
        </w:rPr>
        <w:t xml:space="preserve"> un coup d’œil au très intéressant cimetière soviétique avec ses pierres tombales décorées.</w:t>
      </w:r>
    </w:p>
    <w:p w14:paraId="03D491ED" w14:textId="77777777" w:rsidR="00C44E31" w:rsidRPr="00685B76" w:rsidRDefault="00C44E31" w:rsidP="005164FC">
      <w:pPr>
        <w:tabs>
          <w:tab w:val="left" w:pos="9639"/>
        </w:tabs>
        <w:jc w:val="both"/>
        <w:rPr>
          <w:rFonts w:ascii="Arial Narrow" w:hAnsi="Arial Narrow" w:cs="Tahoma"/>
          <w:sz w:val="12"/>
          <w:szCs w:val="12"/>
        </w:rPr>
      </w:pPr>
    </w:p>
    <w:p w14:paraId="0B961807" w14:textId="5A1A5A15" w:rsidR="00253842" w:rsidRPr="00685B76" w:rsidRDefault="00253842" w:rsidP="004379B5">
      <w:pPr>
        <w:jc w:val="both"/>
        <w:rPr>
          <w:rFonts w:ascii="Arial Narrow" w:hAnsi="Arial Narrow"/>
          <w:b/>
          <w:smallCaps/>
          <w:szCs w:val="24"/>
        </w:rPr>
      </w:pPr>
      <w:r w:rsidRPr="00685B76">
        <w:rPr>
          <w:rFonts w:ascii="Arial Narrow" w:hAnsi="Arial Narrow"/>
          <w:b/>
          <w:smallCaps/>
          <w:szCs w:val="24"/>
        </w:rPr>
        <w:sym w:font="Wingdings" w:char="F09B"/>
      </w:r>
      <w:r w:rsidRPr="00685B76">
        <w:rPr>
          <w:rFonts w:ascii="Arial Narrow" w:hAnsi="Arial Narrow"/>
          <w:b/>
          <w:smallCaps/>
          <w:szCs w:val="24"/>
        </w:rPr>
        <w:t xml:space="preserve"> Instant </w:t>
      </w:r>
      <w:r w:rsidR="00B80D56" w:rsidRPr="00685B76">
        <w:rPr>
          <w:rFonts w:ascii="Arial Narrow" w:hAnsi="Arial Narrow"/>
          <w:b/>
          <w:smallCaps/>
          <w:szCs w:val="24"/>
        </w:rPr>
        <w:t>authentique</w:t>
      </w:r>
      <w:r w:rsidRPr="00685B76">
        <w:rPr>
          <w:rFonts w:ascii="Arial Narrow" w:hAnsi="Arial Narrow"/>
          <w:b/>
          <w:smallCaps/>
          <w:szCs w:val="24"/>
        </w:rPr>
        <w:t xml:space="preserve"> &amp; rencontres </w:t>
      </w:r>
      <w:r w:rsidRPr="00685B76">
        <w:rPr>
          <w:rFonts w:ascii="Arial Narrow" w:hAnsi="Arial Narrow"/>
          <w:b/>
          <w:smallCaps/>
          <w:szCs w:val="24"/>
        </w:rPr>
        <w:sym w:font="Wingdings" w:char="F09B"/>
      </w:r>
      <w:r w:rsidR="004379B5" w:rsidRPr="00685B76">
        <w:rPr>
          <w:rFonts w:ascii="Arial Narrow" w:hAnsi="Arial Narrow"/>
          <w:b/>
          <w:smallCaps/>
          <w:szCs w:val="24"/>
        </w:rPr>
        <w:t xml:space="preserve"> </w:t>
      </w:r>
      <w:r w:rsidRPr="00685B76">
        <w:rPr>
          <w:rFonts w:ascii="Arial Narrow" w:hAnsi="Arial Narrow" w:cs="Tahoma"/>
          <w:b/>
          <w:szCs w:val="24"/>
        </w:rPr>
        <w:t xml:space="preserve">Départ pour la découverte de l’entreprise de production de vins et de cognacs nommée d’après le professeur Mr Khovrenko. </w:t>
      </w:r>
      <w:r w:rsidR="00B60F04" w:rsidRPr="00685B76">
        <w:rPr>
          <w:rFonts w:ascii="Arial Narrow" w:hAnsi="Arial Narrow" w:cs="Tahoma"/>
          <w:b/>
          <w:szCs w:val="24"/>
        </w:rPr>
        <w:t xml:space="preserve"> </w:t>
      </w:r>
      <w:r w:rsidR="004379B5" w:rsidRPr="00685B76">
        <w:rPr>
          <w:rFonts w:ascii="Arial Narrow" w:hAnsi="Arial Narrow" w:cs="Tahoma"/>
          <w:b/>
          <w:szCs w:val="24"/>
        </w:rPr>
        <w:t>D</w:t>
      </w:r>
      <w:r w:rsidRPr="00685B76">
        <w:rPr>
          <w:rFonts w:ascii="Arial Narrow" w:hAnsi="Arial Narrow" w:cs="Tahoma"/>
          <w:b/>
          <w:szCs w:val="24"/>
        </w:rPr>
        <w:t>égustation de vins et digestifs locaux</w:t>
      </w:r>
      <w:r w:rsidRPr="00685B76">
        <w:rPr>
          <w:rFonts w:ascii="Arial Narrow" w:hAnsi="Arial Narrow" w:cs="Tahoma"/>
          <w:bCs/>
          <w:szCs w:val="24"/>
        </w:rPr>
        <w:t xml:space="preserve"> qui vous permettront d’évaluer la qualité de la production locale.</w:t>
      </w:r>
    </w:p>
    <w:p w14:paraId="16D4ABF4" w14:textId="77777777" w:rsidR="00253842" w:rsidRPr="00685B76" w:rsidRDefault="00253842" w:rsidP="005164FC">
      <w:pPr>
        <w:tabs>
          <w:tab w:val="left" w:pos="9639"/>
        </w:tabs>
        <w:jc w:val="both"/>
        <w:rPr>
          <w:rFonts w:ascii="Arial Narrow" w:hAnsi="Arial Narrow" w:cs="Tahoma"/>
          <w:sz w:val="12"/>
          <w:szCs w:val="12"/>
        </w:rPr>
      </w:pPr>
    </w:p>
    <w:p w14:paraId="15406D9D" w14:textId="5502C6DA" w:rsidR="00C44E31" w:rsidRPr="00685B76" w:rsidRDefault="00152C55" w:rsidP="00B60F04">
      <w:pPr>
        <w:jc w:val="both"/>
        <w:rPr>
          <w:rFonts w:ascii="Arial Narrow" w:hAnsi="Arial Narrow"/>
          <w:b/>
          <w:smallCaps/>
          <w:szCs w:val="24"/>
        </w:rPr>
      </w:pPr>
      <w:r w:rsidRPr="00685B76">
        <w:rPr>
          <w:rFonts w:ascii="Arial Narrow" w:hAnsi="Arial Narrow"/>
          <w:b/>
          <w:smallCaps/>
          <w:szCs w:val="24"/>
        </w:rPr>
        <w:sym w:font="Wingdings" w:char="F09B"/>
      </w:r>
      <w:r w:rsidRPr="00685B76">
        <w:rPr>
          <w:rFonts w:ascii="Arial Narrow" w:hAnsi="Arial Narrow"/>
          <w:b/>
          <w:smallCaps/>
          <w:szCs w:val="24"/>
        </w:rPr>
        <w:t xml:space="preserve"> Instant </w:t>
      </w:r>
      <w:r w:rsidR="00B80D56" w:rsidRPr="00685B76">
        <w:rPr>
          <w:rFonts w:ascii="Arial Narrow" w:hAnsi="Arial Narrow"/>
          <w:b/>
          <w:smallCaps/>
          <w:szCs w:val="24"/>
        </w:rPr>
        <w:t>authentique</w:t>
      </w:r>
      <w:r w:rsidRPr="00685B76">
        <w:rPr>
          <w:rFonts w:ascii="Arial Narrow" w:hAnsi="Arial Narrow"/>
          <w:b/>
          <w:smallCaps/>
          <w:szCs w:val="24"/>
        </w:rPr>
        <w:t xml:space="preserve"> &amp; rencontres </w:t>
      </w:r>
      <w:r w:rsidRPr="00685B76">
        <w:rPr>
          <w:rFonts w:ascii="Arial Narrow" w:hAnsi="Arial Narrow"/>
          <w:b/>
          <w:smallCaps/>
          <w:szCs w:val="24"/>
        </w:rPr>
        <w:sym w:font="Wingdings" w:char="F09B"/>
      </w:r>
      <w:r w:rsidR="00B60F04" w:rsidRPr="00685B76">
        <w:rPr>
          <w:rFonts w:ascii="Arial Narrow" w:hAnsi="Arial Narrow"/>
          <w:b/>
          <w:smallCaps/>
          <w:szCs w:val="24"/>
        </w:rPr>
        <w:t xml:space="preserve">    </w:t>
      </w:r>
      <w:r w:rsidR="00C44E31" w:rsidRPr="00685B76">
        <w:rPr>
          <w:rFonts w:ascii="Arial Narrow" w:hAnsi="Arial Narrow" w:cs="Tahoma"/>
          <w:b/>
          <w:bCs/>
          <w:szCs w:val="24"/>
          <w:u w:val="single"/>
        </w:rPr>
        <w:t>Dîner ouzbek dans un restaurant familial</w:t>
      </w:r>
      <w:r w:rsidR="002A56D4" w:rsidRPr="00685B76">
        <w:rPr>
          <w:rFonts w:ascii="Arial Narrow" w:hAnsi="Arial Narrow" w:cs="Tahoma"/>
          <w:b/>
          <w:bCs/>
          <w:szCs w:val="24"/>
          <w:u w:val="single"/>
        </w:rPr>
        <w:t>.</w:t>
      </w:r>
    </w:p>
    <w:p w14:paraId="5B6CCE99" w14:textId="77777777" w:rsidR="00152C55" w:rsidRPr="00685B76" w:rsidRDefault="00152C55" w:rsidP="005164FC">
      <w:pPr>
        <w:tabs>
          <w:tab w:val="left" w:pos="9639"/>
        </w:tabs>
        <w:jc w:val="both"/>
        <w:rPr>
          <w:rFonts w:ascii="Arial Narrow" w:hAnsi="Arial Narrow" w:cs="Tahoma"/>
          <w:sz w:val="8"/>
          <w:szCs w:val="8"/>
        </w:rPr>
      </w:pPr>
    </w:p>
    <w:p w14:paraId="622D7567" w14:textId="77777777" w:rsidR="00B60F04" w:rsidRPr="00685B76" w:rsidRDefault="00152C55" w:rsidP="00A41D8F">
      <w:pPr>
        <w:jc w:val="both"/>
        <w:rPr>
          <w:rFonts w:ascii="Arial Narrow" w:hAnsi="Arial Narrow" w:cs="Tahoma"/>
          <w:szCs w:val="24"/>
        </w:rPr>
      </w:pPr>
      <w:r w:rsidRPr="00685B76">
        <w:rPr>
          <w:rFonts w:ascii="Arial Narrow" w:hAnsi="Arial Narrow" w:cs="Tahoma"/>
          <w:szCs w:val="24"/>
        </w:rPr>
        <w:t>Retour et n</w:t>
      </w:r>
      <w:r w:rsidR="00C44E31" w:rsidRPr="00685B76">
        <w:rPr>
          <w:rFonts w:ascii="Arial Narrow" w:hAnsi="Arial Narrow" w:cs="Tahoma"/>
          <w:szCs w:val="24"/>
        </w:rPr>
        <w:t>uit à l’hôtel.</w:t>
      </w:r>
    </w:p>
    <w:p w14:paraId="39E434E1" w14:textId="77777777" w:rsidR="003A0A5A" w:rsidRPr="00685B76" w:rsidRDefault="003A0A5A" w:rsidP="00A41D8F">
      <w:pPr>
        <w:jc w:val="both"/>
        <w:rPr>
          <w:rFonts w:ascii="Arial Narrow" w:hAnsi="Arial Narrow" w:cs="Tahoma"/>
          <w:sz w:val="12"/>
          <w:szCs w:val="12"/>
        </w:rPr>
      </w:pPr>
    </w:p>
    <w:p w14:paraId="1C2D3F23" w14:textId="77777777" w:rsidR="00B60F04" w:rsidRPr="00685B76" w:rsidRDefault="00B60F04" w:rsidP="00A41D8F">
      <w:pPr>
        <w:jc w:val="both"/>
        <w:rPr>
          <w:rFonts w:ascii="Arial Narrow" w:hAnsi="Arial Narrow" w:cs="Tahoma"/>
          <w:sz w:val="8"/>
          <w:szCs w:val="8"/>
        </w:rPr>
      </w:pPr>
    </w:p>
    <w:p w14:paraId="5ADE7F59" w14:textId="77777777" w:rsidR="004379B5" w:rsidRPr="00685B76" w:rsidRDefault="00B60F04" w:rsidP="00B60F04">
      <w:pPr>
        <w:jc w:val="center"/>
        <w:rPr>
          <w:rFonts w:ascii="Arial Narrow" w:hAnsi="Arial Narrow" w:cs="Tahoma"/>
          <w:szCs w:val="24"/>
        </w:rPr>
      </w:pPr>
      <w:r w:rsidRPr="00685B76">
        <w:rPr>
          <w:noProof/>
        </w:rPr>
        <w:drawing>
          <wp:inline distT="0" distB="0" distL="0" distR="0" wp14:anchorId="43A2DF60" wp14:editId="122E8FFE">
            <wp:extent cx="3990975" cy="4371799"/>
            <wp:effectExtent l="0" t="0" r="0" b="0"/>
            <wp:docPr id="43" name="Image 43" descr="RÃ©sultat de recherche d'images pour &quot;shah i zinda&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Ã©sultat de recherche d'images pour &quot;shah i zinda&quot;"/>
                    <pic:cNvPicPr>
                      <a:picLocks noChangeAspect="1" noChangeArrowheads="1"/>
                    </pic:cNvPicPr>
                  </pic:nvPicPr>
                  <pic:blipFill>
                    <a:blip r:embed="rId35" cstate="email">
                      <a:extLst>
                        <a:ext uri="{BEBA8EAE-BF5A-486C-A8C5-ECC9F3942E4B}">
                          <a14:imgProps xmlns:a14="http://schemas.microsoft.com/office/drawing/2010/main">
                            <a14:imgLayer r:embed="rId36">
                              <a14:imgEffect>
                                <a14:brightnessContrast bright="20000" contrast="-20000"/>
                              </a14:imgEffect>
                            </a14:imgLayer>
                          </a14:imgProps>
                        </a:ext>
                        <a:ext uri="{28A0092B-C50C-407E-A947-70E740481C1C}">
                          <a14:useLocalDpi xmlns:a14="http://schemas.microsoft.com/office/drawing/2010/main"/>
                        </a:ext>
                      </a:extLst>
                    </a:blip>
                    <a:srcRect/>
                    <a:stretch>
                      <a:fillRect/>
                    </a:stretch>
                  </pic:blipFill>
                  <pic:spPr bwMode="auto">
                    <a:xfrm>
                      <a:off x="0" y="0"/>
                      <a:ext cx="4026436" cy="4410644"/>
                    </a:xfrm>
                    <a:prstGeom prst="rect">
                      <a:avLst/>
                    </a:prstGeom>
                    <a:noFill/>
                    <a:ln>
                      <a:noFill/>
                    </a:ln>
                  </pic:spPr>
                </pic:pic>
              </a:graphicData>
            </a:graphic>
          </wp:inline>
        </w:drawing>
      </w:r>
    </w:p>
    <w:p w14:paraId="2C777166" w14:textId="77777777" w:rsidR="004379B5" w:rsidRPr="00685B76" w:rsidRDefault="004379B5" w:rsidP="00B60F04">
      <w:pPr>
        <w:jc w:val="center"/>
        <w:rPr>
          <w:rFonts w:ascii="Arial Narrow" w:hAnsi="Arial Narrow" w:cs="Tahoma"/>
          <w:sz w:val="10"/>
          <w:szCs w:val="10"/>
        </w:rPr>
      </w:pPr>
    </w:p>
    <w:p w14:paraId="760E915E" w14:textId="356EBB7F" w:rsidR="00A41D8F" w:rsidRPr="00685B76" w:rsidRDefault="004379B5" w:rsidP="00B60F04">
      <w:pPr>
        <w:jc w:val="center"/>
        <w:rPr>
          <w:rFonts w:ascii="Arial Narrow" w:hAnsi="Arial Narrow" w:cs="Tahoma"/>
          <w:szCs w:val="24"/>
        </w:rPr>
      </w:pPr>
      <w:r w:rsidRPr="00685B76">
        <w:rPr>
          <w:rFonts w:ascii="Arial Narrow" w:hAnsi="Arial Narrow" w:cs="Tahoma"/>
          <w:b/>
          <w:szCs w:val="24"/>
        </w:rPr>
        <w:t>Shah-I-Zinda</w:t>
      </w:r>
      <w:r w:rsidRPr="00685B76">
        <w:rPr>
          <w:rFonts w:ascii="Arial Narrow" w:hAnsi="Arial Narrow" w:cs="Tahoma"/>
          <w:szCs w:val="24"/>
        </w:rPr>
        <w:t xml:space="preserve"> </w:t>
      </w:r>
      <w:r w:rsidR="00A41D8F" w:rsidRPr="00685B76">
        <w:rPr>
          <w:rFonts w:ascii="Arial Narrow" w:hAnsi="Arial Narrow" w:cs="Tahoma"/>
          <w:szCs w:val="24"/>
        </w:rPr>
        <w:br w:type="page"/>
      </w:r>
    </w:p>
    <w:p w14:paraId="0CC8E0C7" w14:textId="77777777" w:rsidR="00350708" w:rsidRDefault="00350708" w:rsidP="00FA67EA">
      <w:pPr>
        <w:shd w:val="clear" w:color="auto" w:fill="FFFFFF"/>
        <w:rPr>
          <w:rFonts w:ascii="Arial Narrow" w:eastAsia="Batang" w:hAnsi="Arial Narrow" w:cs="Tahoma"/>
          <w:bCs/>
          <w:sz w:val="36"/>
          <w:szCs w:val="36"/>
        </w:rPr>
      </w:pPr>
    </w:p>
    <w:p w14:paraId="76170074" w14:textId="2D8CC75C" w:rsidR="00BF01C0" w:rsidRPr="00685B76" w:rsidRDefault="00FA67EA" w:rsidP="00FA67EA">
      <w:pPr>
        <w:shd w:val="clear" w:color="auto" w:fill="FFFFFF"/>
        <w:rPr>
          <w:rFonts w:ascii="Arial Narrow" w:eastAsia="Batang" w:hAnsi="Arial Narrow" w:cs="Tahoma"/>
          <w:bCs/>
          <w:sz w:val="36"/>
          <w:szCs w:val="36"/>
        </w:rPr>
      </w:pPr>
      <w:r w:rsidRPr="00685B76">
        <w:rPr>
          <w:rFonts w:ascii="Arial Narrow" w:eastAsia="Batang" w:hAnsi="Arial Narrow" w:cs="Tahoma"/>
          <w:bCs/>
          <w:sz w:val="36"/>
          <w:szCs w:val="36"/>
        </w:rPr>
        <w:t>JOUR 09</w:t>
      </w:r>
      <w:r w:rsidRPr="00685B76">
        <w:rPr>
          <w:rFonts w:ascii="Arial Narrow" w:eastAsia="Batang" w:hAnsi="Arial Narrow" w:cs="Tahoma"/>
          <w:bCs/>
          <w:sz w:val="36"/>
          <w:szCs w:val="36"/>
        </w:rPr>
        <w:tab/>
      </w:r>
      <w:r w:rsidR="00BF01C0" w:rsidRPr="00685B76">
        <w:rPr>
          <w:rFonts w:ascii="Arial Narrow" w:hAnsi="Arial Narrow"/>
          <w:b/>
          <w:bCs/>
          <w:caps/>
          <w:color w:val="26D0C8"/>
          <w:sz w:val="36"/>
          <w:szCs w:val="36"/>
        </w:rPr>
        <w:t>SAMARCANDE / TERSAK / SAMARCANDE</w:t>
      </w:r>
    </w:p>
    <w:p w14:paraId="294EAC45" w14:textId="11A12713" w:rsidR="00BF01C0" w:rsidRPr="00685B76" w:rsidRDefault="00BF01C0" w:rsidP="003A0A5A">
      <w:pPr>
        <w:shd w:val="clear" w:color="auto" w:fill="FFFFFF"/>
        <w:jc w:val="center"/>
        <w:rPr>
          <w:rFonts w:ascii="Arial Narrow" w:eastAsia="Batang" w:hAnsi="Arial Narrow" w:cs="Tahoma"/>
          <w:bCs/>
          <w:szCs w:val="24"/>
        </w:rPr>
      </w:pPr>
      <w:r w:rsidRPr="00685B76">
        <w:rPr>
          <w:noProof/>
        </w:rPr>
        <w:drawing>
          <wp:inline distT="0" distB="0" distL="0" distR="0" wp14:anchorId="6E64B49A" wp14:editId="49F9E0B6">
            <wp:extent cx="5915025" cy="2990850"/>
            <wp:effectExtent l="0" t="0" r="9525" b="0"/>
            <wp:docPr id="13" name="Image 13" descr="http://www.centralasia-adventures.com/image/cache/data/info/uzbekistan/samarkand/theater_of_historical_costume_e_merosi/05-800x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centralasia-adventures.com/image/cache/data/info/uzbekistan/samarkand/theater_of_historical_costume_e_merosi/05-800x600.jpg"/>
                    <pic:cNvPicPr>
                      <a:picLocks noChangeAspect="1" noChangeArrowheads="1"/>
                    </pic:cNvPicPr>
                  </pic:nvPicPr>
                  <pic:blipFill rotWithShape="1">
                    <a:blip r:embed="rId37" cstate="email">
                      <a:extLst>
                        <a:ext uri="{28A0092B-C50C-407E-A947-70E740481C1C}">
                          <a14:useLocalDpi xmlns:a14="http://schemas.microsoft.com/office/drawing/2010/main"/>
                        </a:ext>
                      </a:extLst>
                    </a:blip>
                    <a:srcRect/>
                    <a:stretch/>
                  </pic:blipFill>
                  <pic:spPr bwMode="auto">
                    <a:xfrm>
                      <a:off x="0" y="0"/>
                      <a:ext cx="5915025" cy="2990850"/>
                    </a:xfrm>
                    <a:prstGeom prst="rect">
                      <a:avLst/>
                    </a:prstGeom>
                    <a:noFill/>
                    <a:ln>
                      <a:noFill/>
                    </a:ln>
                    <a:extLst>
                      <a:ext uri="{53640926-AAD7-44D8-BBD7-CCE9431645EC}">
                        <a14:shadowObscured xmlns:a14="http://schemas.microsoft.com/office/drawing/2010/main"/>
                      </a:ext>
                    </a:extLst>
                  </pic:spPr>
                </pic:pic>
              </a:graphicData>
            </a:graphic>
          </wp:inline>
        </w:drawing>
      </w:r>
    </w:p>
    <w:p w14:paraId="4A33A9E8" w14:textId="77777777" w:rsidR="00BF01C0" w:rsidRPr="00685B76" w:rsidRDefault="00BF01C0" w:rsidP="00BF01C0">
      <w:pPr>
        <w:tabs>
          <w:tab w:val="left" w:pos="9639"/>
        </w:tabs>
        <w:jc w:val="both"/>
        <w:rPr>
          <w:rFonts w:ascii="Arial Narrow" w:hAnsi="Arial Narrow" w:cs="Tahoma"/>
          <w:bCs/>
          <w:szCs w:val="24"/>
          <w:u w:val="single"/>
        </w:rPr>
      </w:pPr>
    </w:p>
    <w:p w14:paraId="3B0A1720" w14:textId="77777777" w:rsidR="00BF01C0" w:rsidRPr="00685B76" w:rsidRDefault="00BF01C0" w:rsidP="00BF01C0">
      <w:pPr>
        <w:tabs>
          <w:tab w:val="left" w:pos="9639"/>
        </w:tabs>
        <w:jc w:val="both"/>
        <w:rPr>
          <w:rFonts w:ascii="Arial Narrow" w:hAnsi="Arial Narrow" w:cs="Tahoma"/>
          <w:b/>
          <w:szCs w:val="24"/>
          <w:u w:val="single"/>
        </w:rPr>
      </w:pPr>
      <w:r w:rsidRPr="00685B76">
        <w:rPr>
          <w:rFonts w:ascii="Arial Narrow" w:hAnsi="Arial Narrow" w:cs="Tahoma"/>
          <w:b/>
          <w:szCs w:val="24"/>
          <w:u w:val="single"/>
        </w:rPr>
        <w:t>Petit déjeuner à l’hôtel.</w:t>
      </w:r>
    </w:p>
    <w:p w14:paraId="0D260B68" w14:textId="77777777" w:rsidR="00BF01C0" w:rsidRPr="00685B76" w:rsidRDefault="00BF01C0" w:rsidP="00BF01C0">
      <w:pPr>
        <w:tabs>
          <w:tab w:val="left" w:pos="9639"/>
        </w:tabs>
        <w:jc w:val="both"/>
        <w:rPr>
          <w:rFonts w:ascii="Arial Narrow" w:hAnsi="Arial Narrow" w:cs="Tahoma"/>
          <w:b/>
          <w:szCs w:val="24"/>
          <w:u w:val="single"/>
        </w:rPr>
      </w:pPr>
    </w:p>
    <w:p w14:paraId="24B2F7D1" w14:textId="77777777" w:rsidR="00BF01C0" w:rsidRPr="00685B76" w:rsidRDefault="00BF01C0" w:rsidP="00BF01C0">
      <w:pPr>
        <w:ind w:right="-102"/>
        <w:jc w:val="both"/>
        <w:rPr>
          <w:rFonts w:ascii="Arial Narrow" w:hAnsi="Arial Narrow" w:cs="Tahoma"/>
          <w:b/>
          <w:szCs w:val="24"/>
        </w:rPr>
      </w:pPr>
      <w:r w:rsidRPr="00685B76">
        <w:rPr>
          <w:rFonts w:ascii="Arial Narrow" w:hAnsi="Arial Narrow" w:cs="Tahoma"/>
          <w:b/>
          <w:szCs w:val="24"/>
        </w:rPr>
        <w:t xml:space="preserve">Départ pour </w:t>
      </w:r>
      <w:proofErr w:type="spellStart"/>
      <w:r w:rsidRPr="00685B76">
        <w:rPr>
          <w:rFonts w:ascii="Arial Narrow" w:hAnsi="Arial Narrow" w:cs="Tahoma"/>
          <w:b/>
          <w:szCs w:val="24"/>
        </w:rPr>
        <w:t>Tersak</w:t>
      </w:r>
      <w:proofErr w:type="spellEnd"/>
      <w:r w:rsidRPr="00685B76">
        <w:rPr>
          <w:rFonts w:ascii="Arial Narrow" w:hAnsi="Arial Narrow" w:cs="Tahoma"/>
          <w:b/>
          <w:szCs w:val="24"/>
        </w:rPr>
        <w:t xml:space="preserve"> (1 245m), village situé dans les monts </w:t>
      </w:r>
      <w:proofErr w:type="spellStart"/>
      <w:r w:rsidRPr="00685B76">
        <w:rPr>
          <w:rFonts w:ascii="Arial Narrow" w:hAnsi="Arial Narrow" w:cs="Tahoma"/>
          <w:b/>
          <w:szCs w:val="24"/>
        </w:rPr>
        <w:t>Zarafchan</w:t>
      </w:r>
      <w:proofErr w:type="spellEnd"/>
      <w:r w:rsidRPr="00685B76">
        <w:rPr>
          <w:rFonts w:ascii="Arial Narrow" w:hAnsi="Arial Narrow" w:cs="Tahoma"/>
        </w:rPr>
        <w:t xml:space="preserve">, pour la rencontre avec la population du village, </w:t>
      </w:r>
      <w:r w:rsidRPr="00685B76">
        <w:rPr>
          <w:rFonts w:ascii="Arial Narrow" w:hAnsi="Arial Narrow" w:cs="Tahoma"/>
          <w:b/>
          <w:szCs w:val="24"/>
        </w:rPr>
        <w:t>visite de l’école et des classes de français : vous pourrez participer à un cours de français</w:t>
      </w:r>
      <w:r w:rsidRPr="00685B76">
        <w:rPr>
          <w:rFonts w:ascii="Arial Narrow" w:hAnsi="Arial Narrow" w:cs="Tahoma"/>
        </w:rPr>
        <w:t xml:space="preserve"> où les élèves vous chanteront et réciteront des chansons et de la poésie françaises, puis </w:t>
      </w:r>
      <w:r w:rsidRPr="00685B76">
        <w:rPr>
          <w:rFonts w:ascii="Arial Narrow" w:hAnsi="Arial Narrow" w:cs="Tahoma"/>
          <w:b/>
          <w:szCs w:val="24"/>
        </w:rPr>
        <w:t xml:space="preserve">rencontre avec les élèves et les professeurs. </w:t>
      </w:r>
    </w:p>
    <w:p w14:paraId="16CC1109" w14:textId="77777777" w:rsidR="00BF01C0" w:rsidRPr="00685B76" w:rsidRDefault="00BF01C0" w:rsidP="00BF01C0">
      <w:pPr>
        <w:ind w:right="-102"/>
        <w:jc w:val="both"/>
        <w:rPr>
          <w:rFonts w:ascii="Arial Narrow" w:hAnsi="Arial Narrow" w:cs="Tahoma"/>
        </w:rPr>
      </w:pPr>
    </w:p>
    <w:p w14:paraId="00D9C8CC" w14:textId="77777777" w:rsidR="00BF01C0" w:rsidRPr="00685B76" w:rsidRDefault="00BF01C0" w:rsidP="00BF01C0">
      <w:pPr>
        <w:autoSpaceDE w:val="0"/>
        <w:autoSpaceDN w:val="0"/>
        <w:adjustRightInd w:val="0"/>
        <w:ind w:right="-102"/>
        <w:jc w:val="both"/>
        <w:rPr>
          <w:rFonts w:ascii="Arial Narrow" w:hAnsi="Arial Narrow" w:cs="Tahoma"/>
        </w:rPr>
      </w:pPr>
      <w:r w:rsidRPr="00685B76">
        <w:rPr>
          <w:rFonts w:ascii="Arial Narrow" w:hAnsi="Arial Narrow" w:cs="Tahoma"/>
        </w:rPr>
        <w:t xml:space="preserve">Puis </w:t>
      </w:r>
      <w:r w:rsidRPr="00685B76">
        <w:rPr>
          <w:rFonts w:ascii="Arial Narrow" w:hAnsi="Arial Narrow" w:cs="Tahoma"/>
          <w:b/>
          <w:szCs w:val="24"/>
        </w:rPr>
        <w:t>rencontre avec les villageois</w:t>
      </w:r>
      <w:r w:rsidRPr="00685B76">
        <w:rPr>
          <w:rFonts w:ascii="Arial Narrow" w:hAnsi="Arial Narrow" w:cs="Tahoma"/>
        </w:rPr>
        <w:t xml:space="preserve"> et </w:t>
      </w:r>
      <w:r w:rsidRPr="00685B76">
        <w:rPr>
          <w:rFonts w:ascii="Arial Narrow" w:hAnsi="Arial Narrow" w:cs="Tahoma"/>
          <w:b/>
          <w:szCs w:val="24"/>
        </w:rPr>
        <w:t>promenade : découverte des petites montagnes aux alentours.</w:t>
      </w:r>
      <w:r w:rsidRPr="00685B76">
        <w:rPr>
          <w:rFonts w:ascii="Arial Narrow" w:hAnsi="Arial Narrow" w:cs="Tahoma"/>
        </w:rPr>
        <w:t xml:space="preserve"> </w:t>
      </w:r>
    </w:p>
    <w:p w14:paraId="54A2BA3C" w14:textId="77777777" w:rsidR="00BF01C0" w:rsidRPr="00685B76" w:rsidRDefault="00BF01C0" w:rsidP="00BF01C0">
      <w:pPr>
        <w:autoSpaceDE w:val="0"/>
        <w:autoSpaceDN w:val="0"/>
        <w:adjustRightInd w:val="0"/>
        <w:ind w:right="-102"/>
        <w:jc w:val="both"/>
        <w:rPr>
          <w:rFonts w:ascii="Arial Narrow" w:hAnsi="Arial Narrow" w:cs="Tahoma"/>
        </w:rPr>
      </w:pPr>
    </w:p>
    <w:p w14:paraId="3DF8F29B" w14:textId="77777777" w:rsidR="00BF01C0" w:rsidRPr="00685B76" w:rsidRDefault="00BF01C0" w:rsidP="00BF01C0">
      <w:pPr>
        <w:autoSpaceDE w:val="0"/>
        <w:autoSpaceDN w:val="0"/>
        <w:adjustRightInd w:val="0"/>
        <w:ind w:right="-102"/>
        <w:jc w:val="both"/>
        <w:rPr>
          <w:rFonts w:ascii="Arial Narrow" w:hAnsi="Arial Narrow" w:cs="Tahoma"/>
        </w:rPr>
      </w:pPr>
      <w:r w:rsidRPr="00685B76">
        <w:rPr>
          <w:rFonts w:ascii="Arial Narrow" w:hAnsi="Arial Narrow" w:cs="Tahoma"/>
          <w:b/>
          <w:bCs/>
          <w:u w:val="single"/>
        </w:rPr>
        <w:t>Déjeuner typique chez l’habitant</w:t>
      </w:r>
      <w:r w:rsidRPr="00685B76">
        <w:rPr>
          <w:rFonts w:ascii="Arial Narrow" w:hAnsi="Arial Narrow" w:cs="Tahoma"/>
        </w:rPr>
        <w:t xml:space="preserve">, où vous goûterez la cuisine traditionnelle. </w:t>
      </w:r>
    </w:p>
    <w:p w14:paraId="5137500D" w14:textId="77777777" w:rsidR="00BF01C0" w:rsidRPr="00685B76" w:rsidRDefault="00BF01C0" w:rsidP="00BF01C0">
      <w:pPr>
        <w:autoSpaceDE w:val="0"/>
        <w:autoSpaceDN w:val="0"/>
        <w:adjustRightInd w:val="0"/>
        <w:ind w:right="-102"/>
        <w:jc w:val="both"/>
        <w:rPr>
          <w:rFonts w:ascii="Arial Narrow" w:hAnsi="Arial Narrow" w:cs="Tahoma"/>
        </w:rPr>
      </w:pPr>
    </w:p>
    <w:p w14:paraId="1E30B772" w14:textId="77777777" w:rsidR="00BF01C0" w:rsidRPr="00685B76" w:rsidRDefault="00BF01C0" w:rsidP="00BF01C0">
      <w:pPr>
        <w:ind w:right="-102"/>
        <w:jc w:val="both"/>
        <w:rPr>
          <w:rFonts w:ascii="Arial Narrow" w:hAnsi="Arial Narrow" w:cs="Tahoma"/>
        </w:rPr>
      </w:pPr>
      <w:r w:rsidRPr="00685B76">
        <w:rPr>
          <w:rFonts w:ascii="Arial Narrow" w:hAnsi="Arial Narrow" w:cs="Tahoma"/>
        </w:rPr>
        <w:t xml:space="preserve">Retour vers </w:t>
      </w:r>
      <w:r w:rsidRPr="00685B76">
        <w:rPr>
          <w:rFonts w:ascii="Arial Narrow" w:hAnsi="Arial Narrow" w:cs="Tahoma"/>
          <w:b/>
          <w:szCs w:val="24"/>
        </w:rPr>
        <w:t>SAMARCANDE</w:t>
      </w:r>
      <w:r w:rsidRPr="00685B76">
        <w:rPr>
          <w:rFonts w:ascii="Arial Narrow" w:hAnsi="Arial Narrow" w:cs="Tahoma"/>
        </w:rPr>
        <w:t xml:space="preserve"> par une route qui serpente parmi les plantations de coton et les haies de mûriers. </w:t>
      </w:r>
    </w:p>
    <w:p w14:paraId="150E3360" w14:textId="77777777" w:rsidR="00BF01C0" w:rsidRPr="00685B76" w:rsidRDefault="00BF01C0" w:rsidP="00BF01C0">
      <w:pPr>
        <w:ind w:right="-102"/>
        <w:jc w:val="both"/>
        <w:rPr>
          <w:rFonts w:ascii="Arial Narrow" w:hAnsi="Arial Narrow" w:cs="Tahoma"/>
        </w:rPr>
      </w:pPr>
    </w:p>
    <w:p w14:paraId="127FFC81" w14:textId="4DFA43F7" w:rsidR="00BF01C0" w:rsidRPr="00685B76" w:rsidRDefault="00BF01C0" w:rsidP="00BF01C0">
      <w:pPr>
        <w:ind w:right="-102"/>
        <w:jc w:val="both"/>
        <w:rPr>
          <w:rFonts w:ascii="Arial Narrow" w:hAnsi="Arial Narrow" w:cs="Tahoma"/>
        </w:rPr>
      </w:pPr>
      <w:r w:rsidRPr="00685B76">
        <w:rPr>
          <w:rFonts w:ascii="Arial Narrow" w:hAnsi="Arial Narrow" w:cs="Tahoma"/>
        </w:rPr>
        <w:t xml:space="preserve">Arrêt dans la </w:t>
      </w:r>
      <w:r w:rsidRPr="00685B76">
        <w:rPr>
          <w:rFonts w:ascii="Arial Narrow" w:hAnsi="Arial Narrow" w:cs="Tahoma"/>
          <w:b/>
          <w:szCs w:val="24"/>
        </w:rPr>
        <w:t>« Steppe de la Faim »,</w:t>
      </w:r>
      <w:r w:rsidRPr="00685B76">
        <w:rPr>
          <w:rFonts w:ascii="Arial Narrow" w:hAnsi="Arial Narrow" w:cs="Tahoma"/>
          <w:b/>
        </w:rPr>
        <w:t xml:space="preserve"> </w:t>
      </w:r>
      <w:r w:rsidRPr="00685B76">
        <w:rPr>
          <w:rFonts w:ascii="Arial Narrow" w:hAnsi="Arial Narrow" w:cs="Tahoma"/>
        </w:rPr>
        <w:t xml:space="preserve">en grande partie irriguée par le fleuve du Syr-Daria, et où l'on cultive le coton, « </w:t>
      </w:r>
      <w:r w:rsidRPr="00685B76">
        <w:rPr>
          <w:rFonts w:ascii="Arial Narrow" w:hAnsi="Arial Narrow" w:cs="Tahoma"/>
          <w:b/>
          <w:szCs w:val="24"/>
        </w:rPr>
        <w:t>l’or blanc de l’Ouzbékistan</w:t>
      </w:r>
      <w:r w:rsidRPr="00685B76">
        <w:rPr>
          <w:rFonts w:ascii="Arial Narrow" w:hAnsi="Arial Narrow" w:cs="Tahoma"/>
        </w:rPr>
        <w:t xml:space="preserve"> », plaines cotonnières gagnées sur le désert. </w:t>
      </w:r>
    </w:p>
    <w:p w14:paraId="013C81F3" w14:textId="77777777" w:rsidR="00730538" w:rsidRPr="00685B76" w:rsidRDefault="00730538" w:rsidP="00BF01C0">
      <w:pPr>
        <w:ind w:right="-102"/>
        <w:jc w:val="both"/>
        <w:rPr>
          <w:rFonts w:ascii="Arial Narrow" w:hAnsi="Arial Narrow" w:cs="Tahoma"/>
        </w:rPr>
      </w:pPr>
    </w:p>
    <w:p w14:paraId="530697C9" w14:textId="77777777" w:rsidR="00BF01C0" w:rsidRPr="00685B76" w:rsidRDefault="00BF01C0" w:rsidP="00BF01C0">
      <w:pPr>
        <w:ind w:right="-102"/>
        <w:jc w:val="both"/>
        <w:rPr>
          <w:rFonts w:ascii="Arial Narrow" w:hAnsi="Arial Narrow" w:cs="Tahoma"/>
        </w:rPr>
      </w:pPr>
      <w:r w:rsidRPr="00685B76">
        <w:rPr>
          <w:rFonts w:ascii="Arial Narrow" w:hAnsi="Arial Narrow" w:cs="Tahoma"/>
          <w:b/>
          <w:szCs w:val="24"/>
        </w:rPr>
        <w:t>Visite d’une fabrique de tapie en soie</w:t>
      </w:r>
      <w:r w:rsidRPr="00685B76">
        <w:rPr>
          <w:rFonts w:ascii="Arial Narrow" w:hAnsi="Arial Narrow" w:cs="Tahoma"/>
        </w:rPr>
        <w:t> : de la fabrication des fils de soie, du motif au tissage du tapis, qui peut prendre plusieurs mois selon le motif et le nombre de nœuds nécessaires.</w:t>
      </w:r>
    </w:p>
    <w:p w14:paraId="07B6159A" w14:textId="77777777" w:rsidR="00730538" w:rsidRPr="00685B76" w:rsidRDefault="00730538" w:rsidP="00BF01C0">
      <w:pPr>
        <w:ind w:right="-102"/>
        <w:jc w:val="both"/>
        <w:rPr>
          <w:rFonts w:ascii="Arial Narrow" w:hAnsi="Arial Narrow" w:cs="Tahoma"/>
        </w:rPr>
      </w:pPr>
    </w:p>
    <w:p w14:paraId="644E559B" w14:textId="6858CD6C" w:rsidR="00730538" w:rsidRPr="00685B76" w:rsidRDefault="00730538" w:rsidP="00730538">
      <w:pPr>
        <w:jc w:val="both"/>
        <w:rPr>
          <w:rFonts w:ascii="Arial Narrow" w:hAnsi="Arial Narrow"/>
          <w:b/>
          <w:smallCaps/>
          <w:szCs w:val="24"/>
        </w:rPr>
      </w:pPr>
      <w:r w:rsidRPr="00685B76">
        <w:rPr>
          <w:rFonts w:ascii="Arial Narrow" w:hAnsi="Arial Narrow"/>
          <w:b/>
          <w:smallCaps/>
          <w:szCs w:val="24"/>
        </w:rPr>
        <w:sym w:font="Wingdings" w:char="F09B"/>
      </w:r>
      <w:r w:rsidRPr="00685B76">
        <w:rPr>
          <w:rFonts w:ascii="Arial Narrow" w:hAnsi="Arial Narrow"/>
          <w:b/>
          <w:smallCaps/>
          <w:szCs w:val="24"/>
        </w:rPr>
        <w:t xml:space="preserve"> Instant </w:t>
      </w:r>
      <w:r w:rsidR="00B80D56" w:rsidRPr="00685B76">
        <w:rPr>
          <w:rFonts w:ascii="Arial Narrow" w:hAnsi="Arial Narrow"/>
          <w:b/>
          <w:smallCaps/>
          <w:szCs w:val="24"/>
        </w:rPr>
        <w:t>ludique</w:t>
      </w:r>
      <w:r w:rsidRPr="00685B76">
        <w:rPr>
          <w:rFonts w:ascii="Arial Narrow" w:hAnsi="Arial Narrow"/>
          <w:b/>
          <w:smallCaps/>
          <w:szCs w:val="24"/>
        </w:rPr>
        <w:t xml:space="preserve"> &amp;</w:t>
      </w:r>
      <w:r w:rsidR="00B80D56" w:rsidRPr="00685B76">
        <w:rPr>
          <w:rFonts w:ascii="Arial Narrow" w:hAnsi="Arial Narrow"/>
          <w:b/>
          <w:smallCaps/>
          <w:szCs w:val="24"/>
        </w:rPr>
        <w:t xml:space="preserve"> culturel</w:t>
      </w:r>
      <w:r w:rsidRPr="00685B76">
        <w:rPr>
          <w:rFonts w:ascii="Arial Narrow" w:hAnsi="Arial Narrow"/>
          <w:b/>
          <w:smallCaps/>
          <w:szCs w:val="24"/>
        </w:rPr>
        <w:t xml:space="preserve"> </w:t>
      </w:r>
      <w:r w:rsidRPr="00685B76">
        <w:rPr>
          <w:rFonts w:ascii="Arial Narrow" w:hAnsi="Arial Narrow"/>
          <w:b/>
          <w:smallCaps/>
          <w:szCs w:val="24"/>
        </w:rPr>
        <w:sym w:font="Wingdings" w:char="F09B"/>
      </w:r>
    </w:p>
    <w:p w14:paraId="2C36F67F" w14:textId="77777777" w:rsidR="00730538" w:rsidRPr="00685B76" w:rsidRDefault="00730538" w:rsidP="00730538">
      <w:pPr>
        <w:tabs>
          <w:tab w:val="left" w:pos="9639"/>
        </w:tabs>
        <w:jc w:val="both"/>
        <w:rPr>
          <w:rFonts w:ascii="Arial Narrow" w:hAnsi="Arial Narrow" w:cs="Tahoma"/>
          <w:b/>
          <w:bCs/>
          <w:iCs/>
          <w:szCs w:val="24"/>
        </w:rPr>
      </w:pPr>
      <w:r w:rsidRPr="00685B76">
        <w:rPr>
          <w:rFonts w:ascii="Arial Narrow" w:hAnsi="Arial Narrow" w:cs="Tahoma"/>
          <w:szCs w:val="24"/>
        </w:rPr>
        <w:t>En fin d’après-midi, départ pour</w:t>
      </w:r>
      <w:r w:rsidRPr="00685B76">
        <w:rPr>
          <w:rFonts w:ascii="Arial Narrow" w:hAnsi="Arial Narrow" w:cs="Tahoma"/>
          <w:b/>
          <w:bCs/>
          <w:szCs w:val="24"/>
        </w:rPr>
        <w:t xml:space="preserve"> assister au s</w:t>
      </w:r>
      <w:r w:rsidRPr="00685B76">
        <w:rPr>
          <w:rFonts w:ascii="Arial Narrow" w:hAnsi="Arial Narrow" w:cs="Tahoma"/>
          <w:b/>
          <w:bCs/>
          <w:iCs/>
          <w:szCs w:val="24"/>
        </w:rPr>
        <w:t xml:space="preserve">how théâtral « Moment de l’Eternité » avec la présentation de costumes et tableaux historiques au Théâtre El </w:t>
      </w:r>
      <w:proofErr w:type="spellStart"/>
      <w:r w:rsidRPr="00685B76">
        <w:rPr>
          <w:rFonts w:ascii="Arial Narrow" w:hAnsi="Arial Narrow" w:cs="Tahoma"/>
          <w:b/>
          <w:bCs/>
          <w:iCs/>
          <w:szCs w:val="24"/>
        </w:rPr>
        <w:t>Merosi</w:t>
      </w:r>
      <w:proofErr w:type="spellEnd"/>
      <w:r w:rsidRPr="00685B76">
        <w:rPr>
          <w:rFonts w:ascii="Arial Narrow" w:hAnsi="Arial Narrow" w:cs="Tahoma"/>
          <w:b/>
          <w:bCs/>
          <w:iCs/>
          <w:szCs w:val="24"/>
        </w:rPr>
        <w:t>. Un spectacle époustouflant qui raconte 2 000 ans de l’histoire de l’Asie Centrale.</w:t>
      </w:r>
    </w:p>
    <w:p w14:paraId="064587BF" w14:textId="77777777" w:rsidR="00730538" w:rsidRPr="00685B76" w:rsidRDefault="00730538" w:rsidP="00730538">
      <w:pPr>
        <w:tabs>
          <w:tab w:val="left" w:pos="9639"/>
        </w:tabs>
        <w:jc w:val="both"/>
        <w:rPr>
          <w:rFonts w:ascii="Arial Narrow" w:hAnsi="Arial Narrow" w:cs="Tahoma"/>
          <w:b/>
          <w:bCs/>
          <w:iCs/>
          <w:szCs w:val="24"/>
        </w:rPr>
      </w:pPr>
    </w:p>
    <w:p w14:paraId="089D82A1" w14:textId="126F9156" w:rsidR="00BF01C0" w:rsidRPr="00685B76" w:rsidRDefault="00BF01C0" w:rsidP="00BF01C0">
      <w:pPr>
        <w:ind w:right="-102"/>
        <w:jc w:val="both"/>
        <w:rPr>
          <w:rFonts w:ascii="Arial Narrow" w:hAnsi="Arial Narrow" w:cs="Tahoma"/>
        </w:rPr>
      </w:pPr>
      <w:r w:rsidRPr="00685B76">
        <w:rPr>
          <w:rFonts w:ascii="Arial Narrow" w:hAnsi="Arial Narrow" w:cs="Tahoma"/>
          <w:b/>
          <w:u w:val="single"/>
        </w:rPr>
        <w:t>Dîner</w:t>
      </w:r>
      <w:r w:rsidRPr="00685B76">
        <w:rPr>
          <w:rFonts w:ascii="Arial Narrow" w:hAnsi="Arial Narrow" w:cs="Tahoma"/>
          <w:bCs/>
        </w:rPr>
        <w:t>.</w:t>
      </w:r>
      <w:r w:rsidR="00730538" w:rsidRPr="00685B76">
        <w:rPr>
          <w:rFonts w:ascii="Arial Narrow" w:hAnsi="Arial Narrow" w:cs="Tahoma"/>
          <w:bCs/>
        </w:rPr>
        <w:t xml:space="preserve"> </w:t>
      </w:r>
      <w:r w:rsidRPr="00685B76">
        <w:rPr>
          <w:rFonts w:ascii="Arial Narrow" w:hAnsi="Arial Narrow" w:cs="Tahoma"/>
        </w:rPr>
        <w:t xml:space="preserve">Nuit à l’hôtel. </w:t>
      </w:r>
    </w:p>
    <w:p w14:paraId="0B41A230" w14:textId="77777777" w:rsidR="00FA67EA" w:rsidRPr="00685B76" w:rsidRDefault="00FA67EA" w:rsidP="00BF01C0">
      <w:pPr>
        <w:tabs>
          <w:tab w:val="left" w:pos="9639"/>
        </w:tabs>
        <w:jc w:val="both"/>
        <w:rPr>
          <w:rFonts w:ascii="Arial Narrow" w:hAnsi="Arial Narrow"/>
          <w:b/>
          <w:bCs/>
          <w:caps/>
          <w:sz w:val="36"/>
          <w:szCs w:val="36"/>
        </w:rPr>
      </w:pPr>
    </w:p>
    <w:p w14:paraId="5F64D5DF" w14:textId="77777777" w:rsidR="00650362" w:rsidRPr="00685B76" w:rsidRDefault="00650362" w:rsidP="00FA67EA">
      <w:pPr>
        <w:shd w:val="clear" w:color="auto" w:fill="FFFFFF"/>
        <w:rPr>
          <w:rFonts w:ascii="Arial Narrow" w:eastAsia="Batang" w:hAnsi="Arial Narrow" w:cs="Tahoma"/>
          <w:bCs/>
          <w:sz w:val="36"/>
          <w:szCs w:val="36"/>
        </w:rPr>
      </w:pPr>
    </w:p>
    <w:p w14:paraId="40F9A229" w14:textId="77777777" w:rsidR="00350708" w:rsidRDefault="00350708" w:rsidP="00FA67EA">
      <w:pPr>
        <w:shd w:val="clear" w:color="auto" w:fill="FFFFFF"/>
        <w:rPr>
          <w:rFonts w:ascii="Arial Narrow" w:eastAsia="Batang" w:hAnsi="Arial Narrow" w:cs="Tahoma"/>
          <w:bCs/>
          <w:sz w:val="36"/>
          <w:szCs w:val="36"/>
        </w:rPr>
      </w:pPr>
    </w:p>
    <w:p w14:paraId="710459FA" w14:textId="77777777" w:rsidR="00350708" w:rsidRDefault="00350708" w:rsidP="00FA67EA">
      <w:pPr>
        <w:shd w:val="clear" w:color="auto" w:fill="FFFFFF"/>
        <w:rPr>
          <w:rFonts w:ascii="Arial Narrow" w:eastAsia="Batang" w:hAnsi="Arial Narrow" w:cs="Tahoma"/>
          <w:bCs/>
          <w:sz w:val="36"/>
          <w:szCs w:val="36"/>
        </w:rPr>
      </w:pPr>
    </w:p>
    <w:p w14:paraId="02475CB4" w14:textId="43CED669" w:rsidR="006C7B95" w:rsidRPr="00685B76" w:rsidRDefault="00FA67EA" w:rsidP="00FA67EA">
      <w:pPr>
        <w:shd w:val="clear" w:color="auto" w:fill="FFFFFF"/>
        <w:rPr>
          <w:rFonts w:ascii="Arial Narrow" w:eastAsia="Batang" w:hAnsi="Arial Narrow" w:cs="Tahoma"/>
          <w:bCs/>
          <w:sz w:val="36"/>
          <w:szCs w:val="36"/>
        </w:rPr>
      </w:pPr>
      <w:r w:rsidRPr="00685B76">
        <w:rPr>
          <w:rFonts w:ascii="Arial Narrow" w:eastAsia="Batang" w:hAnsi="Arial Narrow" w:cs="Tahoma"/>
          <w:bCs/>
          <w:sz w:val="36"/>
          <w:szCs w:val="36"/>
        </w:rPr>
        <w:t>JOUR 10</w:t>
      </w:r>
      <w:r w:rsidRPr="00685B76">
        <w:rPr>
          <w:rFonts w:ascii="Arial Narrow" w:eastAsia="Batang" w:hAnsi="Arial Narrow" w:cs="Tahoma"/>
          <w:bCs/>
          <w:sz w:val="36"/>
          <w:szCs w:val="36"/>
        </w:rPr>
        <w:tab/>
      </w:r>
      <w:r w:rsidR="00803EA0" w:rsidRPr="00685B76">
        <w:rPr>
          <w:rFonts w:ascii="Arial Narrow" w:hAnsi="Arial Narrow"/>
          <w:b/>
          <w:bCs/>
          <w:caps/>
          <w:color w:val="26D0C8"/>
          <w:sz w:val="36"/>
          <w:szCs w:val="36"/>
        </w:rPr>
        <w:t xml:space="preserve">SAMARCANDE </w:t>
      </w:r>
      <w:r w:rsidR="000A0B8F" w:rsidRPr="00685B76">
        <w:rPr>
          <w:rFonts w:ascii="Arial Narrow" w:hAnsi="Arial Narrow"/>
          <w:b/>
          <w:bCs/>
          <w:caps/>
          <w:noProof/>
          <w:color w:val="26D0C8"/>
          <w:sz w:val="36"/>
          <w:szCs w:val="36"/>
        </w:rPr>
        <w:drawing>
          <wp:inline distT="0" distB="0" distL="0" distR="0" wp14:anchorId="730DD18D" wp14:editId="4EAC6CC2">
            <wp:extent cx="295275" cy="182033"/>
            <wp:effectExtent l="0" t="0" r="0" b="8890"/>
            <wp:docPr id="21" name="Image 1" descr="MCj030735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MCj03073580000[1]"/>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299572" cy="184682"/>
                    </a:xfrm>
                    <a:prstGeom prst="rect">
                      <a:avLst/>
                    </a:prstGeom>
                    <a:noFill/>
                    <a:ln>
                      <a:noFill/>
                    </a:ln>
                  </pic:spPr>
                </pic:pic>
              </a:graphicData>
            </a:graphic>
          </wp:inline>
        </w:drawing>
      </w:r>
      <w:r w:rsidR="00F40657" w:rsidRPr="00685B76">
        <w:rPr>
          <w:rFonts w:ascii="Arial Narrow" w:hAnsi="Arial Narrow"/>
          <w:b/>
          <w:bCs/>
          <w:caps/>
          <w:color w:val="26D0C8"/>
          <w:sz w:val="36"/>
          <w:szCs w:val="36"/>
        </w:rPr>
        <w:t xml:space="preserve"> </w:t>
      </w:r>
      <w:r w:rsidR="00803EA0" w:rsidRPr="00685B76">
        <w:rPr>
          <w:rFonts w:ascii="Arial Narrow" w:hAnsi="Arial Narrow"/>
          <w:b/>
          <w:bCs/>
          <w:caps/>
          <w:color w:val="26D0C8"/>
          <w:sz w:val="36"/>
          <w:szCs w:val="36"/>
        </w:rPr>
        <w:t>TACHKENT</w:t>
      </w:r>
    </w:p>
    <w:p w14:paraId="79ED447E" w14:textId="24ADA3B5" w:rsidR="002A56D4" w:rsidRPr="00685B76" w:rsidRDefault="00EB2EB3" w:rsidP="007F5985">
      <w:pPr>
        <w:shd w:val="clear" w:color="auto" w:fill="FFFFFF"/>
        <w:jc w:val="center"/>
        <w:rPr>
          <w:rFonts w:ascii="Arial Narrow" w:eastAsia="Batang" w:hAnsi="Arial Narrow" w:cs="Tahoma"/>
          <w:bCs/>
          <w:szCs w:val="24"/>
        </w:rPr>
      </w:pPr>
      <w:r w:rsidRPr="00685B76">
        <w:rPr>
          <w:bCs/>
          <w:noProof/>
          <w:szCs w:val="24"/>
        </w:rPr>
        <w:drawing>
          <wp:inline distT="0" distB="0" distL="0" distR="0" wp14:anchorId="4EBAAE57" wp14:editId="3CB013F1">
            <wp:extent cx="5943600" cy="3305175"/>
            <wp:effectExtent l="0" t="0" r="0" b="9525"/>
            <wp:docPr id="61" name="Image 61" descr="la place registan dans le centre ville de samarcande, en ouzbékistan - registan square photos et images de col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la place registan dans le centre ville de samarcande, en ouzbékistan - registan square photos et images de collection"/>
                    <pic:cNvPicPr>
                      <a:picLocks noChangeAspect="1" noChangeArrowheads="1"/>
                    </pic:cNvPicPr>
                  </pic:nvPicPr>
                  <pic:blipFill>
                    <a:blip r:embed="rId38">
                      <a:extLst>
                        <a:ext uri="{28A0092B-C50C-407E-A947-70E740481C1C}">
                          <a14:useLocalDpi xmlns:a14="http://schemas.microsoft.com/office/drawing/2010/main"/>
                        </a:ext>
                      </a:extLst>
                    </a:blip>
                    <a:srcRect/>
                    <a:stretch>
                      <a:fillRect/>
                    </a:stretch>
                  </pic:blipFill>
                  <pic:spPr bwMode="auto">
                    <a:xfrm>
                      <a:off x="0" y="0"/>
                      <a:ext cx="5945517" cy="3306241"/>
                    </a:xfrm>
                    <a:prstGeom prst="rect">
                      <a:avLst/>
                    </a:prstGeom>
                    <a:noFill/>
                    <a:ln>
                      <a:noFill/>
                    </a:ln>
                  </pic:spPr>
                </pic:pic>
              </a:graphicData>
            </a:graphic>
          </wp:inline>
        </w:drawing>
      </w:r>
    </w:p>
    <w:p w14:paraId="1E697FDD" w14:textId="77777777" w:rsidR="00E55663" w:rsidRPr="00685B76" w:rsidRDefault="00E55663" w:rsidP="005164FC">
      <w:pPr>
        <w:tabs>
          <w:tab w:val="left" w:pos="9639"/>
        </w:tabs>
        <w:jc w:val="both"/>
        <w:rPr>
          <w:rFonts w:ascii="Arial Narrow" w:hAnsi="Arial Narrow" w:cs="Tahoma"/>
          <w:bCs/>
          <w:szCs w:val="24"/>
          <w:u w:val="single"/>
        </w:rPr>
      </w:pPr>
    </w:p>
    <w:p w14:paraId="2F68DD2B" w14:textId="77777777" w:rsidR="007F5985" w:rsidRPr="00685B76" w:rsidRDefault="007F5985" w:rsidP="007F5985">
      <w:pPr>
        <w:tabs>
          <w:tab w:val="left" w:pos="9639"/>
        </w:tabs>
        <w:jc w:val="both"/>
        <w:rPr>
          <w:rFonts w:ascii="Arial Narrow" w:hAnsi="Arial Narrow" w:cs="Tahoma"/>
          <w:b/>
          <w:szCs w:val="24"/>
          <w:u w:val="single"/>
        </w:rPr>
      </w:pPr>
      <w:r w:rsidRPr="00685B76">
        <w:rPr>
          <w:rFonts w:ascii="Arial Narrow" w:hAnsi="Arial Narrow" w:cs="Tahoma"/>
          <w:b/>
          <w:szCs w:val="24"/>
          <w:u w:val="single"/>
        </w:rPr>
        <w:t>Petit déjeuner à l’hôtel.</w:t>
      </w:r>
    </w:p>
    <w:p w14:paraId="64F981E0" w14:textId="77777777" w:rsidR="007F5985" w:rsidRPr="00685B76" w:rsidRDefault="007F5985" w:rsidP="007F5985">
      <w:pPr>
        <w:tabs>
          <w:tab w:val="left" w:pos="9639"/>
        </w:tabs>
        <w:jc w:val="both"/>
        <w:rPr>
          <w:rFonts w:ascii="Arial Narrow" w:hAnsi="Arial Narrow" w:cs="Tahoma"/>
          <w:b/>
          <w:szCs w:val="24"/>
          <w:u w:val="single"/>
        </w:rPr>
      </w:pPr>
    </w:p>
    <w:p w14:paraId="52F8649C" w14:textId="3A2858D1" w:rsidR="007F5985" w:rsidRPr="00685B76" w:rsidRDefault="007F5985" w:rsidP="007F5985">
      <w:pPr>
        <w:jc w:val="both"/>
        <w:rPr>
          <w:rFonts w:ascii="Arial Narrow" w:hAnsi="Arial Narrow"/>
          <w:b/>
          <w:smallCaps/>
          <w:szCs w:val="24"/>
        </w:rPr>
      </w:pPr>
      <w:r w:rsidRPr="00685B76">
        <w:rPr>
          <w:rFonts w:ascii="Arial Narrow" w:hAnsi="Arial Narrow"/>
          <w:b/>
          <w:smallCaps/>
          <w:szCs w:val="24"/>
        </w:rPr>
        <w:sym w:font="Wingdings" w:char="F09B"/>
      </w:r>
      <w:r w:rsidRPr="00685B76">
        <w:rPr>
          <w:rFonts w:ascii="Arial Narrow" w:hAnsi="Arial Narrow"/>
          <w:b/>
          <w:smallCaps/>
          <w:szCs w:val="24"/>
        </w:rPr>
        <w:t xml:space="preserve"> Instant culture </w:t>
      </w:r>
      <w:r w:rsidRPr="00685B76">
        <w:rPr>
          <w:rFonts w:ascii="Arial Narrow" w:hAnsi="Arial Narrow"/>
          <w:b/>
          <w:smallCaps/>
          <w:szCs w:val="24"/>
        </w:rPr>
        <w:sym w:font="Wingdings" w:char="F09B"/>
      </w:r>
      <w:r w:rsidRPr="00685B76">
        <w:rPr>
          <w:rFonts w:ascii="Arial Narrow" w:hAnsi="Arial Narrow"/>
          <w:b/>
          <w:smallCaps/>
          <w:szCs w:val="24"/>
        </w:rPr>
        <w:t xml:space="preserve"> </w:t>
      </w:r>
      <w:r w:rsidRPr="00685B76">
        <w:rPr>
          <w:rFonts w:ascii="Arial Narrow" w:hAnsi="Arial Narrow" w:cs="Tahoma"/>
          <w:b/>
          <w:szCs w:val="24"/>
        </w:rPr>
        <w:t>Vous découvrirez l’observatoire d’</w:t>
      </w:r>
      <w:proofErr w:type="spellStart"/>
      <w:r w:rsidRPr="00685B76">
        <w:rPr>
          <w:rFonts w:ascii="Arial Narrow" w:hAnsi="Arial Narrow" w:cs="Tahoma"/>
          <w:b/>
          <w:szCs w:val="24"/>
        </w:rPr>
        <w:t>Ouloug</w:t>
      </w:r>
      <w:proofErr w:type="spellEnd"/>
      <w:r w:rsidRPr="00685B76">
        <w:rPr>
          <w:rFonts w:ascii="Arial Narrow" w:hAnsi="Arial Narrow" w:cs="Tahoma"/>
          <w:b/>
          <w:szCs w:val="24"/>
        </w:rPr>
        <w:t xml:space="preserve"> </w:t>
      </w:r>
      <w:proofErr w:type="spellStart"/>
      <w:r w:rsidRPr="00685B76">
        <w:rPr>
          <w:rFonts w:ascii="Arial Narrow" w:hAnsi="Arial Narrow" w:cs="Tahoma"/>
          <w:b/>
          <w:szCs w:val="24"/>
        </w:rPr>
        <w:t>Beg</w:t>
      </w:r>
      <w:proofErr w:type="spellEnd"/>
      <w:r w:rsidRPr="00685B76">
        <w:rPr>
          <w:rFonts w:ascii="Arial Narrow" w:hAnsi="Arial Narrow" w:cs="Tahoma"/>
          <w:b/>
          <w:szCs w:val="24"/>
        </w:rPr>
        <w:t xml:space="preserve"> du XVe siècle (et </w:t>
      </w:r>
      <w:r w:rsidR="00154638" w:rsidRPr="00685B76">
        <w:rPr>
          <w:rFonts w:ascii="Arial Narrow" w:hAnsi="Arial Narrow" w:cs="Tahoma"/>
          <w:b/>
          <w:szCs w:val="24"/>
        </w:rPr>
        <w:t>s</w:t>
      </w:r>
      <w:r w:rsidRPr="00685B76">
        <w:rPr>
          <w:rFonts w:ascii="Arial Narrow" w:hAnsi="Arial Narrow" w:cs="Tahoma"/>
          <w:b/>
          <w:szCs w:val="24"/>
        </w:rPr>
        <w:t xml:space="preserve">on musée), couronnement de l’œuvre du génial roi-astronome et petit-fils de Tamerlan, </w:t>
      </w:r>
      <w:proofErr w:type="spellStart"/>
      <w:r w:rsidRPr="00685B76">
        <w:rPr>
          <w:rFonts w:ascii="Arial Narrow" w:hAnsi="Arial Narrow" w:cs="Tahoma"/>
          <w:b/>
          <w:szCs w:val="24"/>
        </w:rPr>
        <w:t>Ouloug</w:t>
      </w:r>
      <w:proofErr w:type="spellEnd"/>
      <w:r w:rsidRPr="00685B76">
        <w:rPr>
          <w:rFonts w:ascii="Arial Narrow" w:hAnsi="Arial Narrow" w:cs="Tahoma"/>
          <w:b/>
          <w:szCs w:val="24"/>
        </w:rPr>
        <w:t xml:space="preserve"> </w:t>
      </w:r>
      <w:proofErr w:type="spellStart"/>
      <w:r w:rsidRPr="00685B76">
        <w:rPr>
          <w:rFonts w:ascii="Arial Narrow" w:hAnsi="Arial Narrow" w:cs="Tahoma"/>
          <w:b/>
          <w:szCs w:val="24"/>
        </w:rPr>
        <w:t>Beg</w:t>
      </w:r>
      <w:proofErr w:type="spellEnd"/>
      <w:r w:rsidRPr="00685B76">
        <w:rPr>
          <w:rFonts w:ascii="Arial Narrow" w:hAnsi="Arial Narrow" w:cs="Tahoma"/>
          <w:b/>
          <w:szCs w:val="24"/>
        </w:rPr>
        <w:t>.</w:t>
      </w:r>
    </w:p>
    <w:p w14:paraId="1E38A6A4" w14:textId="77777777" w:rsidR="007F5985" w:rsidRPr="00685B76" w:rsidRDefault="007F5985" w:rsidP="007F5985">
      <w:pPr>
        <w:tabs>
          <w:tab w:val="left" w:pos="9639"/>
        </w:tabs>
        <w:jc w:val="both"/>
        <w:rPr>
          <w:rFonts w:ascii="Arial Narrow" w:hAnsi="Arial Narrow" w:cs="Tahoma"/>
          <w:b/>
          <w:szCs w:val="24"/>
          <w:u w:val="single"/>
        </w:rPr>
      </w:pPr>
    </w:p>
    <w:p w14:paraId="7E5D9F9E" w14:textId="77777777" w:rsidR="007F5985" w:rsidRPr="00685B76" w:rsidRDefault="007F5985" w:rsidP="007F5985">
      <w:pPr>
        <w:jc w:val="both"/>
        <w:rPr>
          <w:rFonts w:ascii="Arial Narrow" w:hAnsi="Arial Narrow" w:cs="Tahoma"/>
          <w:szCs w:val="24"/>
        </w:rPr>
      </w:pPr>
      <w:r w:rsidRPr="00685B76">
        <w:rPr>
          <w:rFonts w:ascii="Arial Narrow" w:hAnsi="Arial Narrow"/>
          <w:b/>
          <w:smallCaps/>
          <w:szCs w:val="24"/>
        </w:rPr>
        <w:sym w:font="Wingdings" w:char="F09B"/>
      </w:r>
      <w:r w:rsidRPr="00685B76">
        <w:rPr>
          <w:rFonts w:ascii="Arial Narrow" w:hAnsi="Arial Narrow"/>
          <w:b/>
          <w:smallCaps/>
          <w:szCs w:val="24"/>
        </w:rPr>
        <w:t xml:space="preserve"> Instant ludique &amp; rencontres </w:t>
      </w:r>
      <w:r w:rsidRPr="00685B76">
        <w:rPr>
          <w:rFonts w:ascii="Arial Narrow" w:hAnsi="Arial Narrow"/>
          <w:b/>
          <w:smallCaps/>
          <w:szCs w:val="24"/>
        </w:rPr>
        <w:sym w:font="Wingdings" w:char="F09B"/>
      </w:r>
      <w:r w:rsidRPr="00685B76">
        <w:rPr>
          <w:rFonts w:ascii="Arial Narrow" w:hAnsi="Arial Narrow"/>
          <w:b/>
          <w:smallCaps/>
          <w:szCs w:val="24"/>
        </w:rPr>
        <w:t xml:space="preserve"> </w:t>
      </w:r>
      <w:r w:rsidRPr="00685B76">
        <w:rPr>
          <w:rFonts w:ascii="Arial Narrow" w:hAnsi="Arial Narrow" w:cs="Tahoma"/>
          <w:b/>
          <w:szCs w:val="24"/>
        </w:rPr>
        <w:t>Visite de l’atelier de soie Aeisha </w:t>
      </w:r>
      <w:r w:rsidRPr="00685B76">
        <w:rPr>
          <w:rFonts w:ascii="Arial Narrow" w:hAnsi="Arial Narrow" w:cs="Tahoma"/>
          <w:szCs w:val="24"/>
        </w:rPr>
        <w:t>: vous verrez les créations un peu folles et géniales à la fois de la styliste Valentina Romanenko, mêlant style oriental et futuriste.</w:t>
      </w:r>
    </w:p>
    <w:p w14:paraId="68C15985" w14:textId="77777777" w:rsidR="007F5985" w:rsidRPr="00685B76" w:rsidRDefault="007F5985" w:rsidP="007F5985">
      <w:pPr>
        <w:jc w:val="both"/>
        <w:rPr>
          <w:rFonts w:ascii="Arial Narrow" w:hAnsi="Arial Narrow" w:cs="Tahoma"/>
          <w:sz w:val="8"/>
          <w:szCs w:val="8"/>
        </w:rPr>
      </w:pPr>
    </w:p>
    <w:p w14:paraId="5C943D86" w14:textId="77777777" w:rsidR="007F5985" w:rsidRPr="00685B76" w:rsidRDefault="007F5985" w:rsidP="007F5985">
      <w:pPr>
        <w:jc w:val="center"/>
        <w:rPr>
          <w:rFonts w:ascii="Arial Narrow" w:hAnsi="Arial Narrow"/>
          <w:b/>
          <w:smallCaps/>
          <w:szCs w:val="24"/>
        </w:rPr>
      </w:pPr>
      <w:r w:rsidRPr="00685B76">
        <w:rPr>
          <w:rFonts w:ascii="Perpetua" w:eastAsia="Perpetua" w:hAnsi="Perpetua"/>
          <w:noProof/>
          <w:sz w:val="22"/>
          <w:szCs w:val="22"/>
        </w:rPr>
        <w:drawing>
          <wp:inline distT="0" distB="0" distL="0" distR="0" wp14:anchorId="524068E1" wp14:editId="5428CF93">
            <wp:extent cx="2933700" cy="1627505"/>
            <wp:effectExtent l="0" t="0" r="0" b="0"/>
            <wp:docPr id="5" name="Image 5" descr="Top museums - AFISHA - TEXTILE WORKSHOP VALENTINA ROMANENKO - Elite Tours  Interna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p museums - AFISHA - TEXTILE WORKSHOP VALENTINA ROMANENKO - Elite Tours  International"/>
                    <pic:cNvPicPr>
                      <a:picLocks noChangeAspect="1" noChangeArrowheads="1"/>
                    </pic:cNvPicPr>
                  </pic:nvPicPr>
                  <pic:blipFill rotWithShape="1">
                    <a:blip r:embed="rId39" cstate="email">
                      <a:extLst>
                        <a:ext uri="{28A0092B-C50C-407E-A947-70E740481C1C}">
                          <a14:useLocalDpi xmlns:a14="http://schemas.microsoft.com/office/drawing/2010/main"/>
                        </a:ext>
                      </a:extLst>
                    </a:blip>
                    <a:srcRect/>
                    <a:stretch/>
                  </pic:blipFill>
                  <pic:spPr bwMode="auto">
                    <a:xfrm>
                      <a:off x="0" y="0"/>
                      <a:ext cx="2941222" cy="1631678"/>
                    </a:xfrm>
                    <a:prstGeom prst="rect">
                      <a:avLst/>
                    </a:prstGeom>
                    <a:noFill/>
                    <a:ln>
                      <a:noFill/>
                    </a:ln>
                    <a:extLst>
                      <a:ext uri="{53640926-AAD7-44D8-BBD7-CCE9431645EC}">
                        <a14:shadowObscured xmlns:a14="http://schemas.microsoft.com/office/drawing/2010/main"/>
                      </a:ext>
                    </a:extLst>
                  </pic:spPr>
                </pic:pic>
              </a:graphicData>
            </a:graphic>
          </wp:inline>
        </w:drawing>
      </w:r>
      <w:r w:rsidRPr="00685B76">
        <w:rPr>
          <w:noProof/>
        </w:rPr>
        <w:drawing>
          <wp:inline distT="0" distB="0" distL="0" distR="0" wp14:anchorId="205D1860" wp14:editId="25554AF1">
            <wp:extent cx="2838450" cy="1621155"/>
            <wp:effectExtent l="0" t="0" r="0" b="0"/>
            <wp:docPr id="19" name="Image 1" descr="Image associ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9" descr="Image associée"/>
                    <pic:cNvPicPr>
                      <a:picLocks noChangeAspect="1"/>
                    </pic:cNvPicPr>
                  </pic:nvPicPr>
                  <pic:blipFill rotWithShape="1">
                    <a:blip r:embed="rId40" cstate="email">
                      <a:extLst>
                        <a:ext uri="{28A0092B-C50C-407E-A947-70E740481C1C}">
                          <a14:useLocalDpi xmlns:a14="http://schemas.microsoft.com/office/drawing/2010/main"/>
                        </a:ext>
                      </a:extLst>
                    </a:blip>
                    <a:srcRect/>
                    <a:stretch/>
                  </pic:blipFill>
                  <pic:spPr bwMode="auto">
                    <a:xfrm>
                      <a:off x="0" y="0"/>
                      <a:ext cx="2856969" cy="1631732"/>
                    </a:xfrm>
                    <a:prstGeom prst="rect">
                      <a:avLst/>
                    </a:prstGeom>
                    <a:noFill/>
                    <a:ln>
                      <a:noFill/>
                    </a:ln>
                    <a:extLst>
                      <a:ext uri="{53640926-AAD7-44D8-BBD7-CCE9431645EC}">
                        <a14:shadowObscured xmlns:a14="http://schemas.microsoft.com/office/drawing/2010/main"/>
                      </a:ext>
                    </a:extLst>
                  </pic:spPr>
                </pic:pic>
              </a:graphicData>
            </a:graphic>
          </wp:inline>
        </w:drawing>
      </w:r>
    </w:p>
    <w:p w14:paraId="3E092156" w14:textId="77777777" w:rsidR="007F5985" w:rsidRPr="00685B76" w:rsidRDefault="007F5985" w:rsidP="007F5985">
      <w:pPr>
        <w:tabs>
          <w:tab w:val="left" w:pos="9639"/>
        </w:tabs>
        <w:jc w:val="both"/>
        <w:rPr>
          <w:rFonts w:ascii="Arial Narrow" w:hAnsi="Arial Narrow" w:cs="Tahoma"/>
          <w:bCs/>
          <w:sz w:val="10"/>
          <w:szCs w:val="10"/>
        </w:rPr>
      </w:pPr>
    </w:p>
    <w:p w14:paraId="7F50AA0B" w14:textId="6FFD5DED" w:rsidR="007F5985" w:rsidRPr="00685B76" w:rsidRDefault="007F5985" w:rsidP="007F5985">
      <w:pPr>
        <w:tabs>
          <w:tab w:val="left" w:pos="9639"/>
        </w:tabs>
        <w:jc w:val="both"/>
        <w:rPr>
          <w:rFonts w:ascii="Arial Narrow" w:hAnsi="Arial Narrow" w:cs="Tahoma"/>
          <w:szCs w:val="24"/>
        </w:rPr>
      </w:pPr>
      <w:r w:rsidRPr="00685B76">
        <w:rPr>
          <w:rFonts w:ascii="Arial Narrow" w:hAnsi="Arial Narrow" w:cs="Tahoma"/>
          <w:b/>
          <w:szCs w:val="24"/>
        </w:rPr>
        <w:t>Continuation par</w:t>
      </w:r>
      <w:r w:rsidRPr="00685B76">
        <w:rPr>
          <w:rFonts w:ascii="Arial Narrow" w:hAnsi="Arial Narrow" w:cs="Tahoma"/>
          <w:szCs w:val="24"/>
        </w:rPr>
        <w:t xml:space="preserve"> la</w:t>
      </w:r>
      <w:r w:rsidR="003A0A5A" w:rsidRPr="00685B76">
        <w:rPr>
          <w:rFonts w:ascii="Arial Narrow" w:hAnsi="Arial Narrow" w:cs="Tahoma"/>
          <w:szCs w:val="24"/>
        </w:rPr>
        <w:t xml:space="preserve"> </w:t>
      </w:r>
      <w:r w:rsidR="003A0A5A" w:rsidRPr="00685B76">
        <w:rPr>
          <w:rFonts w:ascii="Arial Narrow" w:hAnsi="Arial Narrow" w:cs="Tahoma"/>
          <w:b/>
          <w:bCs/>
          <w:szCs w:val="24"/>
        </w:rPr>
        <w:t>visite de la</w:t>
      </w:r>
      <w:r w:rsidRPr="00685B76">
        <w:rPr>
          <w:rFonts w:ascii="Arial Narrow" w:hAnsi="Arial Narrow" w:cs="Tahoma"/>
          <w:szCs w:val="24"/>
        </w:rPr>
        <w:t xml:space="preserve"> </w:t>
      </w:r>
      <w:r w:rsidRPr="00685B76">
        <w:rPr>
          <w:rFonts w:ascii="Arial Narrow" w:hAnsi="Arial Narrow" w:cs="Tahoma"/>
          <w:b/>
          <w:szCs w:val="24"/>
        </w:rPr>
        <w:t>cathédrale Orthodoxe St-Alexis</w:t>
      </w:r>
      <w:r w:rsidRPr="00685B76">
        <w:rPr>
          <w:rFonts w:ascii="Arial Narrow" w:hAnsi="Arial Narrow" w:cs="Tahoma"/>
          <w:szCs w:val="24"/>
        </w:rPr>
        <w:t xml:space="preserve">. </w:t>
      </w:r>
    </w:p>
    <w:p w14:paraId="549864FA" w14:textId="77777777" w:rsidR="007F5985" w:rsidRPr="00685B76" w:rsidRDefault="007F5985" w:rsidP="007F5985">
      <w:pPr>
        <w:tabs>
          <w:tab w:val="left" w:pos="9639"/>
        </w:tabs>
        <w:jc w:val="both"/>
        <w:rPr>
          <w:rFonts w:ascii="Arial Narrow" w:hAnsi="Arial Narrow" w:cs="Tahoma"/>
          <w:bCs/>
          <w:sz w:val="10"/>
          <w:szCs w:val="10"/>
        </w:rPr>
      </w:pPr>
    </w:p>
    <w:p w14:paraId="7566A3C2" w14:textId="77777777" w:rsidR="007F5985" w:rsidRPr="00685B76" w:rsidRDefault="007F5985" w:rsidP="007F5985">
      <w:pPr>
        <w:shd w:val="clear" w:color="auto" w:fill="FFFFFF"/>
        <w:jc w:val="both"/>
        <w:rPr>
          <w:rFonts w:ascii="Arial Narrow" w:hAnsi="Arial Narrow" w:cs="Tahoma"/>
          <w:b/>
          <w:bCs/>
          <w:szCs w:val="24"/>
          <w:u w:val="single"/>
        </w:rPr>
      </w:pPr>
      <w:r w:rsidRPr="00685B76">
        <w:rPr>
          <w:rFonts w:ascii="Arial Narrow" w:hAnsi="Arial Narrow" w:cs="Tahoma"/>
          <w:b/>
          <w:bCs/>
          <w:szCs w:val="24"/>
          <w:u w:val="single"/>
        </w:rPr>
        <w:t>Déjeuner dans un restaurant local.</w:t>
      </w:r>
    </w:p>
    <w:p w14:paraId="7DA53A9D" w14:textId="77777777" w:rsidR="007F5985" w:rsidRPr="00685B76" w:rsidRDefault="007F5985" w:rsidP="007F5985">
      <w:pPr>
        <w:tabs>
          <w:tab w:val="left" w:pos="9639"/>
        </w:tabs>
        <w:jc w:val="both"/>
        <w:rPr>
          <w:rFonts w:ascii="Arial Narrow" w:hAnsi="Arial Narrow" w:cs="Tahoma"/>
          <w:sz w:val="10"/>
          <w:szCs w:val="10"/>
        </w:rPr>
      </w:pPr>
    </w:p>
    <w:p w14:paraId="46C6A407" w14:textId="77777777" w:rsidR="007F5985" w:rsidRPr="00685B76" w:rsidRDefault="007F5985" w:rsidP="007F5985">
      <w:pPr>
        <w:jc w:val="both"/>
        <w:rPr>
          <w:rFonts w:ascii="Arial Narrow" w:hAnsi="Arial Narrow"/>
          <w:b/>
          <w:smallCaps/>
          <w:szCs w:val="24"/>
        </w:rPr>
      </w:pPr>
      <w:r w:rsidRPr="00685B76">
        <w:rPr>
          <w:rFonts w:ascii="Arial Narrow" w:hAnsi="Arial Narrow"/>
          <w:b/>
          <w:smallCaps/>
          <w:szCs w:val="24"/>
        </w:rPr>
        <w:sym w:font="Wingdings" w:char="F09B"/>
      </w:r>
      <w:r w:rsidRPr="00685B76">
        <w:rPr>
          <w:rFonts w:ascii="Arial Narrow" w:hAnsi="Arial Narrow"/>
          <w:b/>
          <w:smallCaps/>
          <w:szCs w:val="24"/>
        </w:rPr>
        <w:t xml:space="preserve"> Instant ludique &amp; rencontres </w:t>
      </w:r>
      <w:r w:rsidRPr="00685B76">
        <w:rPr>
          <w:rFonts w:ascii="Arial Narrow" w:hAnsi="Arial Narrow"/>
          <w:b/>
          <w:smallCaps/>
          <w:szCs w:val="24"/>
        </w:rPr>
        <w:sym w:font="Wingdings" w:char="F09B"/>
      </w:r>
      <w:r w:rsidRPr="00685B76">
        <w:rPr>
          <w:rFonts w:ascii="Arial Narrow" w:hAnsi="Arial Narrow"/>
          <w:b/>
          <w:smallCaps/>
          <w:szCs w:val="24"/>
        </w:rPr>
        <w:t xml:space="preserve"> </w:t>
      </w:r>
      <w:r w:rsidRPr="00685B76">
        <w:rPr>
          <w:rFonts w:ascii="Arial Narrow" w:hAnsi="Arial Narrow" w:cs="Tahoma"/>
          <w:b/>
          <w:bCs/>
          <w:szCs w:val="24"/>
        </w:rPr>
        <w:t>Départ par le train « </w:t>
      </w:r>
      <w:proofErr w:type="spellStart"/>
      <w:r w:rsidRPr="00685B76">
        <w:rPr>
          <w:rFonts w:ascii="Arial Narrow" w:hAnsi="Arial Narrow" w:cs="Tahoma"/>
          <w:b/>
          <w:bCs/>
          <w:szCs w:val="24"/>
        </w:rPr>
        <w:t>Afrosiab</w:t>
      </w:r>
      <w:proofErr w:type="spellEnd"/>
      <w:r w:rsidRPr="00685B76">
        <w:rPr>
          <w:rFonts w:ascii="Arial Narrow" w:hAnsi="Arial Narrow" w:cs="Tahoma"/>
          <w:b/>
          <w:bCs/>
          <w:szCs w:val="24"/>
        </w:rPr>
        <w:t> » pour</w:t>
      </w:r>
      <w:r w:rsidRPr="00685B76">
        <w:rPr>
          <w:rFonts w:ascii="Arial Narrow" w:hAnsi="Arial Narrow" w:cs="Tahoma"/>
          <w:szCs w:val="24"/>
        </w:rPr>
        <w:t xml:space="preserve"> </w:t>
      </w:r>
      <w:r w:rsidRPr="00685B76">
        <w:rPr>
          <w:rFonts w:ascii="Arial Narrow" w:hAnsi="Arial Narrow" w:cs="Tahoma"/>
          <w:b/>
          <w:szCs w:val="24"/>
        </w:rPr>
        <w:t>rejoindre Tachkent</w:t>
      </w:r>
      <w:r w:rsidRPr="00685B76">
        <w:rPr>
          <w:rFonts w:ascii="Arial Narrow" w:hAnsi="Arial Narrow" w:cs="Tahoma"/>
          <w:szCs w:val="24"/>
        </w:rPr>
        <w:t xml:space="preserve"> (horaires connus à ce jour : 17h37-19h53). </w:t>
      </w:r>
      <w:r w:rsidRPr="00685B76">
        <w:rPr>
          <w:rFonts w:ascii="Arial Narrow" w:hAnsi="Arial Narrow" w:cs="Tahoma"/>
          <w:b/>
          <w:szCs w:val="24"/>
        </w:rPr>
        <w:t>Vous côtoierez les locaux lors de ce trajet sympathique, au cœur de l’ambiance locale.</w:t>
      </w:r>
    </w:p>
    <w:p w14:paraId="4D8F7849" w14:textId="77777777" w:rsidR="007F5985" w:rsidRPr="00685B76" w:rsidRDefault="007F5985" w:rsidP="007F5985">
      <w:pPr>
        <w:tabs>
          <w:tab w:val="left" w:pos="9639"/>
        </w:tabs>
        <w:jc w:val="both"/>
        <w:rPr>
          <w:rFonts w:ascii="Arial Narrow" w:hAnsi="Arial Narrow" w:cs="Tahoma"/>
          <w:szCs w:val="24"/>
        </w:rPr>
      </w:pPr>
    </w:p>
    <w:p w14:paraId="4F40A123" w14:textId="77777777" w:rsidR="00350708" w:rsidRDefault="007F5985" w:rsidP="007F5985">
      <w:pPr>
        <w:tabs>
          <w:tab w:val="left" w:pos="9639"/>
        </w:tabs>
        <w:jc w:val="both"/>
        <w:rPr>
          <w:rFonts w:ascii="Arial Narrow" w:hAnsi="Arial Narrow" w:cs="Tahoma"/>
          <w:szCs w:val="24"/>
        </w:rPr>
      </w:pPr>
      <w:r w:rsidRPr="00685B76">
        <w:rPr>
          <w:rFonts w:ascii="Arial Narrow" w:hAnsi="Arial Narrow" w:cs="Tahoma"/>
          <w:szCs w:val="24"/>
        </w:rPr>
        <w:t xml:space="preserve">Arrivée à Tachkent. Transfert à l’hôtel et installation dans vos chambres. </w:t>
      </w:r>
    </w:p>
    <w:p w14:paraId="140656E6" w14:textId="4EFCB1DF" w:rsidR="007F5985" w:rsidRPr="00685B76" w:rsidRDefault="007F5985" w:rsidP="007F5985">
      <w:pPr>
        <w:tabs>
          <w:tab w:val="left" w:pos="9639"/>
        </w:tabs>
        <w:jc w:val="both"/>
        <w:rPr>
          <w:rFonts w:ascii="Arial Narrow" w:hAnsi="Arial Narrow" w:cs="Tahoma"/>
          <w:szCs w:val="24"/>
        </w:rPr>
      </w:pPr>
      <w:r w:rsidRPr="00685B76">
        <w:rPr>
          <w:rFonts w:ascii="Arial Narrow" w:hAnsi="Arial Narrow" w:cs="Tahoma"/>
          <w:b/>
          <w:bCs/>
          <w:szCs w:val="24"/>
          <w:u w:val="single"/>
        </w:rPr>
        <w:t>Dîner</w:t>
      </w:r>
      <w:r w:rsidRPr="00685B76">
        <w:rPr>
          <w:rFonts w:ascii="Arial Narrow" w:hAnsi="Arial Narrow" w:cs="Tahoma"/>
          <w:szCs w:val="24"/>
        </w:rPr>
        <w:t xml:space="preserve"> et nuit à l’hôtel.</w:t>
      </w:r>
      <w:r w:rsidRPr="00685B76">
        <w:rPr>
          <w:rFonts w:ascii="Arial Narrow" w:hAnsi="Arial Narrow" w:cs="Tahoma"/>
          <w:szCs w:val="24"/>
        </w:rPr>
        <w:br w:type="page"/>
      </w:r>
    </w:p>
    <w:p w14:paraId="2EF764BC" w14:textId="77777777" w:rsidR="00350708" w:rsidRDefault="00350708" w:rsidP="007B5159">
      <w:pPr>
        <w:jc w:val="both"/>
        <w:rPr>
          <w:rFonts w:ascii="Arial Narrow" w:eastAsia="Batang" w:hAnsi="Arial Narrow" w:cs="Tahoma"/>
          <w:bCs/>
          <w:sz w:val="36"/>
          <w:szCs w:val="36"/>
        </w:rPr>
      </w:pPr>
    </w:p>
    <w:p w14:paraId="7C99322C" w14:textId="7D728F7B" w:rsidR="007B5159" w:rsidRPr="00685B76" w:rsidRDefault="00FA67EA" w:rsidP="007B5159">
      <w:pPr>
        <w:jc w:val="both"/>
        <w:rPr>
          <w:rFonts w:ascii="Arial Narrow" w:hAnsi="Arial Narrow"/>
          <w:b/>
          <w:bCs/>
          <w:caps/>
          <w:color w:val="26D0C8"/>
          <w:sz w:val="36"/>
          <w:szCs w:val="36"/>
        </w:rPr>
      </w:pPr>
      <w:r w:rsidRPr="00685B76">
        <w:rPr>
          <w:rFonts w:ascii="Arial Narrow" w:eastAsia="Batang" w:hAnsi="Arial Narrow" w:cs="Tahoma"/>
          <w:bCs/>
          <w:sz w:val="36"/>
          <w:szCs w:val="36"/>
        </w:rPr>
        <w:t>JOUR 11</w:t>
      </w:r>
      <w:r w:rsidRPr="00685B76">
        <w:rPr>
          <w:rFonts w:ascii="Arial Narrow" w:eastAsia="Batang" w:hAnsi="Arial Narrow" w:cs="Tahoma"/>
          <w:bCs/>
          <w:sz w:val="36"/>
          <w:szCs w:val="36"/>
        </w:rPr>
        <w:tab/>
      </w:r>
      <w:r w:rsidR="007B5159" w:rsidRPr="00685B76">
        <w:rPr>
          <w:rFonts w:ascii="Arial Narrow" w:hAnsi="Arial Narrow"/>
          <w:b/>
          <w:bCs/>
          <w:caps/>
          <w:color w:val="26D0C8"/>
          <w:sz w:val="36"/>
          <w:szCs w:val="36"/>
        </w:rPr>
        <w:t>TACHKENT</w:t>
      </w:r>
    </w:p>
    <w:p w14:paraId="12C701B6" w14:textId="410281CD" w:rsidR="007B5159" w:rsidRPr="00685B76" w:rsidRDefault="007F5985" w:rsidP="007B5159">
      <w:pPr>
        <w:jc w:val="both"/>
        <w:rPr>
          <w:rFonts w:ascii="Arial Narrow" w:hAnsi="Arial Narrow"/>
        </w:rPr>
      </w:pPr>
      <w:r w:rsidRPr="00685B76">
        <w:rPr>
          <w:noProof/>
        </w:rPr>
        <w:drawing>
          <wp:inline distT="0" distB="0" distL="0" distR="0" wp14:anchorId="183A7FA6" wp14:editId="3136FB59">
            <wp:extent cx="5879465" cy="2886075"/>
            <wp:effectExtent l="0" t="0" r="6985" b="9525"/>
            <wp:docPr id="97" name="Image 97" descr="http://i-cdn.apartmenttherapy.com/uimages/sf/12-4-uzb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i-cdn.apartmenttherapy.com/uimages/sf/12-4-uzbek.jpg"/>
                    <pic:cNvPicPr>
                      <a:picLocks noChangeAspect="1" noChangeArrowheads="1"/>
                    </pic:cNvPicPr>
                  </pic:nvPicPr>
                  <pic:blipFill>
                    <a:blip r:embed="rId41" r:link="rId42" cstate="email">
                      <a:extLst>
                        <a:ext uri="{28A0092B-C50C-407E-A947-70E740481C1C}">
                          <a14:useLocalDpi xmlns:a14="http://schemas.microsoft.com/office/drawing/2010/main"/>
                        </a:ext>
                      </a:extLst>
                    </a:blip>
                    <a:srcRect/>
                    <a:stretch>
                      <a:fillRect/>
                    </a:stretch>
                  </pic:blipFill>
                  <pic:spPr bwMode="auto">
                    <a:xfrm>
                      <a:off x="0" y="0"/>
                      <a:ext cx="5884250" cy="2888424"/>
                    </a:xfrm>
                    <a:prstGeom prst="rect">
                      <a:avLst/>
                    </a:prstGeom>
                    <a:noFill/>
                    <a:ln>
                      <a:noFill/>
                    </a:ln>
                  </pic:spPr>
                </pic:pic>
              </a:graphicData>
            </a:graphic>
          </wp:inline>
        </w:drawing>
      </w:r>
    </w:p>
    <w:p w14:paraId="12A24A20" w14:textId="3E6CF4B1" w:rsidR="003A2E62" w:rsidRPr="00685B76" w:rsidRDefault="003A2E62" w:rsidP="003A2E62">
      <w:pPr>
        <w:jc w:val="center"/>
        <w:rPr>
          <w:rFonts w:ascii="Arial Narrow" w:hAnsi="Arial Narrow"/>
          <w:b/>
          <w:bCs/>
        </w:rPr>
      </w:pPr>
      <w:r w:rsidRPr="00685B76">
        <w:rPr>
          <w:rFonts w:ascii="Arial Narrow" w:hAnsi="Arial Narrow"/>
          <w:b/>
          <w:bCs/>
        </w:rPr>
        <w:t>SUSANI</w:t>
      </w:r>
      <w:r w:rsidR="004379B5" w:rsidRPr="00685B76">
        <w:rPr>
          <w:rFonts w:ascii="Arial Narrow" w:hAnsi="Arial Narrow"/>
          <w:b/>
          <w:bCs/>
        </w:rPr>
        <w:t xml:space="preserve"> – broderie traditionnelle ouzbek -</w:t>
      </w:r>
    </w:p>
    <w:p w14:paraId="2A235F96" w14:textId="77777777" w:rsidR="00372D7B" w:rsidRPr="00685B76" w:rsidRDefault="00372D7B" w:rsidP="007B5159">
      <w:pPr>
        <w:jc w:val="both"/>
        <w:rPr>
          <w:rFonts w:ascii="Arial Narrow" w:hAnsi="Arial Narrow"/>
          <w:b/>
          <w:bCs/>
          <w:u w:val="single"/>
        </w:rPr>
      </w:pPr>
    </w:p>
    <w:p w14:paraId="52D7DD27" w14:textId="578BD2D0" w:rsidR="007B5159" w:rsidRPr="00685B76" w:rsidRDefault="007B5159" w:rsidP="007B5159">
      <w:pPr>
        <w:jc w:val="both"/>
        <w:rPr>
          <w:rFonts w:ascii="Arial Narrow" w:hAnsi="Arial Narrow"/>
          <w:b/>
          <w:bCs/>
          <w:u w:val="single"/>
        </w:rPr>
      </w:pPr>
      <w:r w:rsidRPr="00685B76">
        <w:rPr>
          <w:rFonts w:ascii="Arial Narrow" w:hAnsi="Arial Narrow"/>
          <w:b/>
          <w:bCs/>
          <w:u w:val="single"/>
        </w:rPr>
        <w:t>Petit déjeuner à l’hôtel.</w:t>
      </w:r>
    </w:p>
    <w:p w14:paraId="3E4C1289" w14:textId="77777777" w:rsidR="007B5159" w:rsidRPr="00685B76" w:rsidRDefault="007B5159" w:rsidP="007B5159">
      <w:pPr>
        <w:jc w:val="both"/>
        <w:rPr>
          <w:rFonts w:ascii="Arial Narrow" w:hAnsi="Arial Narrow"/>
        </w:rPr>
      </w:pPr>
    </w:p>
    <w:p w14:paraId="4B773448" w14:textId="0AE4F762" w:rsidR="007B5159" w:rsidRPr="00685B76" w:rsidRDefault="007B5159" w:rsidP="007B5159">
      <w:pPr>
        <w:jc w:val="both"/>
        <w:rPr>
          <w:rFonts w:ascii="Arial Narrow" w:hAnsi="Arial Narrow" w:cs="Calibri"/>
          <w:b/>
          <w:smallCaps/>
        </w:rPr>
      </w:pPr>
      <w:r w:rsidRPr="00685B76">
        <w:rPr>
          <w:rFonts w:ascii="Arial Narrow" w:hAnsi="Arial Narrow" w:cs="Calibri"/>
          <w:i/>
        </w:rPr>
        <w:t>Tachkent : cette ville, vieille de près de 2000 ans, fut dans le passé</w:t>
      </w:r>
      <w:r w:rsidR="003A0A5A" w:rsidRPr="00685B76">
        <w:rPr>
          <w:rFonts w:ascii="Arial Narrow" w:hAnsi="Arial Narrow" w:cs="Calibri"/>
          <w:i/>
        </w:rPr>
        <w:t xml:space="preserve"> à</w:t>
      </w:r>
      <w:r w:rsidRPr="00685B76">
        <w:rPr>
          <w:rFonts w:ascii="Arial Narrow" w:hAnsi="Arial Narrow" w:cs="Calibri"/>
          <w:i/>
        </w:rPr>
        <w:t xml:space="preserve"> l’intersection des voies commerciales entre l’Asie, la Méditerranée et l’Europe. Elle est devenue une capitale moderne parsemée de parcs et de fontaines. </w:t>
      </w:r>
    </w:p>
    <w:p w14:paraId="4E7DCEE6" w14:textId="77777777" w:rsidR="007B5159" w:rsidRPr="00685B76" w:rsidRDefault="007B5159" w:rsidP="007B5159">
      <w:pPr>
        <w:jc w:val="both"/>
        <w:rPr>
          <w:rFonts w:ascii="Arial Narrow" w:hAnsi="Arial Narrow"/>
        </w:rPr>
      </w:pPr>
    </w:p>
    <w:p w14:paraId="05AD940B" w14:textId="77777777" w:rsidR="00372D7B" w:rsidRPr="00685B76" w:rsidRDefault="00372D7B" w:rsidP="00372D7B">
      <w:pPr>
        <w:jc w:val="both"/>
        <w:rPr>
          <w:rFonts w:ascii="Arial Narrow" w:hAnsi="Arial Narrow"/>
          <w:b/>
          <w:smallCaps/>
          <w:szCs w:val="24"/>
        </w:rPr>
      </w:pPr>
      <w:r w:rsidRPr="00685B76">
        <w:rPr>
          <w:rFonts w:ascii="Arial Narrow" w:hAnsi="Arial Narrow"/>
          <w:b/>
          <w:smallCaps/>
          <w:szCs w:val="24"/>
        </w:rPr>
        <w:sym w:font="Wingdings" w:char="F09B"/>
      </w:r>
      <w:r w:rsidRPr="00685B76">
        <w:rPr>
          <w:rFonts w:ascii="Arial Narrow" w:hAnsi="Arial Narrow"/>
          <w:b/>
          <w:smallCaps/>
          <w:szCs w:val="24"/>
        </w:rPr>
        <w:t xml:space="preserve"> Instant culture </w:t>
      </w:r>
      <w:r w:rsidRPr="00685B76">
        <w:rPr>
          <w:rFonts w:ascii="Arial Narrow" w:hAnsi="Arial Narrow"/>
          <w:b/>
          <w:smallCaps/>
          <w:szCs w:val="24"/>
        </w:rPr>
        <w:sym w:font="Wingdings" w:char="F09B"/>
      </w:r>
      <w:r w:rsidRPr="00685B76">
        <w:rPr>
          <w:rFonts w:ascii="Arial Narrow" w:hAnsi="Arial Narrow"/>
          <w:b/>
          <w:smallCaps/>
          <w:szCs w:val="24"/>
        </w:rPr>
        <w:t xml:space="preserve">  </w:t>
      </w:r>
      <w:r w:rsidRPr="00685B76">
        <w:rPr>
          <w:rFonts w:ascii="Arial Narrow" w:hAnsi="Arial Narrow"/>
          <w:bCs/>
          <w:szCs w:val="24"/>
        </w:rPr>
        <w:t>Départ pour la</w:t>
      </w:r>
      <w:r w:rsidRPr="00685B76">
        <w:rPr>
          <w:rFonts w:ascii="Arial Narrow" w:hAnsi="Arial Narrow"/>
          <w:b/>
          <w:szCs w:val="24"/>
        </w:rPr>
        <w:t xml:space="preserve"> visite de la capitale de la république d'Ouzbékistan</w:t>
      </w:r>
      <w:r w:rsidRPr="00685B76">
        <w:rPr>
          <w:rFonts w:ascii="Arial Narrow" w:hAnsi="Arial Narrow"/>
          <w:bCs/>
          <w:szCs w:val="24"/>
        </w:rPr>
        <w:t>, riche en parcs et fontaines. C'est aujourd'hui une ville culturelle de première importance. Jadis, centre de Négoce, sa situation privilégiée au croisement des routes caravanières reliant Europe et Indes éveilla la curiosité de nombreux conquérants (Gengis Khan au XIème siècle).</w:t>
      </w:r>
    </w:p>
    <w:p w14:paraId="6F150E1C" w14:textId="77777777" w:rsidR="00372D7B" w:rsidRPr="00685B76" w:rsidRDefault="00372D7B" w:rsidP="00372D7B">
      <w:pPr>
        <w:pStyle w:val="Sansinterligne"/>
        <w:ind w:right="-1"/>
        <w:jc w:val="both"/>
        <w:rPr>
          <w:rFonts w:ascii="Arial Narrow" w:hAnsi="Arial Narrow"/>
          <w:bCs/>
          <w:noProof/>
          <w:szCs w:val="24"/>
        </w:rPr>
      </w:pPr>
    </w:p>
    <w:p w14:paraId="5B156764" w14:textId="6E9973C8" w:rsidR="00372D7B" w:rsidRPr="00685B76" w:rsidRDefault="00372D7B" w:rsidP="00372D7B">
      <w:pPr>
        <w:pStyle w:val="Sansinterligne"/>
        <w:ind w:right="-1"/>
        <w:jc w:val="both"/>
        <w:rPr>
          <w:rFonts w:ascii="Arial Narrow" w:hAnsi="Arial Narrow"/>
          <w:bCs/>
          <w:noProof/>
          <w:szCs w:val="24"/>
        </w:rPr>
      </w:pPr>
      <w:r w:rsidRPr="00685B76">
        <w:rPr>
          <w:rFonts w:ascii="Arial Narrow" w:hAnsi="Arial Narrow"/>
          <w:bCs/>
          <w:noProof/>
          <w:szCs w:val="24"/>
        </w:rPr>
        <w:t xml:space="preserve">Le tour de ville de Tashkent en bus nous plonge au cœur d'une capitale où se côtoient histoire, modernité et héritage soviétique. Nous débutons par la </w:t>
      </w:r>
      <w:r w:rsidRPr="00685B76">
        <w:rPr>
          <w:rFonts w:ascii="Arial Narrow" w:hAnsi="Arial Narrow"/>
          <w:b/>
          <w:bCs/>
          <w:noProof/>
          <w:szCs w:val="24"/>
        </w:rPr>
        <w:t>place Amir Timur</w:t>
      </w:r>
      <w:r w:rsidRPr="00685B76">
        <w:rPr>
          <w:rFonts w:ascii="Arial Narrow" w:hAnsi="Arial Narrow"/>
          <w:bCs/>
          <w:noProof/>
          <w:szCs w:val="24"/>
        </w:rPr>
        <w:t xml:space="preserve">, où la statue équestre du célèbre conquérant </w:t>
      </w:r>
      <w:r w:rsidRPr="00685B76">
        <w:rPr>
          <w:rFonts w:ascii="Arial Narrow" w:hAnsi="Arial Narrow"/>
          <w:b/>
          <w:noProof/>
          <w:szCs w:val="24"/>
        </w:rPr>
        <w:t>Tamerlan</w:t>
      </w:r>
      <w:r w:rsidRPr="00685B76">
        <w:rPr>
          <w:rFonts w:ascii="Arial Narrow" w:hAnsi="Arial Narrow"/>
          <w:bCs/>
          <w:noProof/>
          <w:szCs w:val="24"/>
        </w:rPr>
        <w:t xml:space="preserve"> nous accueille, entourée de bâtiments emblématiques comme l’Hôtel Ouzbékistan. En continuant, nous découvrons la </w:t>
      </w:r>
      <w:r w:rsidRPr="00685B76">
        <w:rPr>
          <w:rFonts w:ascii="Arial Narrow" w:hAnsi="Arial Narrow"/>
          <w:b/>
          <w:bCs/>
          <w:noProof/>
          <w:szCs w:val="24"/>
        </w:rPr>
        <w:t>place de l’Indépendance</w:t>
      </w:r>
      <w:r w:rsidRPr="00685B76">
        <w:rPr>
          <w:rFonts w:ascii="Arial Narrow" w:hAnsi="Arial Narrow"/>
          <w:bCs/>
          <w:noProof/>
          <w:szCs w:val="24"/>
        </w:rPr>
        <w:t xml:space="preserve">, ornée de la sphère dorée représentant une mère et son enfant, symbole de la liberté retrouvée de l’Ouzbékistan. Nous faisons une halte visuelle devant le </w:t>
      </w:r>
      <w:r w:rsidRPr="00685B76">
        <w:rPr>
          <w:rFonts w:ascii="Arial Narrow" w:hAnsi="Arial Narrow"/>
          <w:b/>
          <w:bCs/>
          <w:noProof/>
          <w:szCs w:val="24"/>
        </w:rPr>
        <w:t>Monument du Courage</w:t>
      </w:r>
      <w:r w:rsidRPr="00685B76">
        <w:rPr>
          <w:rFonts w:ascii="Arial Narrow" w:hAnsi="Arial Narrow"/>
          <w:bCs/>
          <w:noProof/>
          <w:szCs w:val="24"/>
        </w:rPr>
        <w:t>, un mémorial poignant dédié au tremblement de terre de 1966, qui rappelle la force et la résilience des habitants. Nous admirons ensuite l’</w:t>
      </w:r>
      <w:r w:rsidRPr="00685B76">
        <w:rPr>
          <w:rFonts w:ascii="Arial Narrow" w:hAnsi="Arial Narrow"/>
          <w:b/>
          <w:bCs/>
          <w:noProof/>
          <w:szCs w:val="24"/>
        </w:rPr>
        <w:t>Arche de l’Amitié des Peuples</w:t>
      </w:r>
      <w:r w:rsidRPr="00685B76">
        <w:rPr>
          <w:rFonts w:ascii="Arial Narrow" w:hAnsi="Arial Narrow"/>
          <w:bCs/>
          <w:noProof/>
          <w:szCs w:val="24"/>
        </w:rPr>
        <w:t xml:space="preserve">, hommage à l’union soviétique et à la solidarité entre ses républiques. Nous traversons le verdoyant </w:t>
      </w:r>
      <w:r w:rsidRPr="00685B76">
        <w:rPr>
          <w:rFonts w:ascii="Arial Narrow" w:hAnsi="Arial Narrow"/>
          <w:b/>
          <w:bCs/>
          <w:noProof/>
          <w:szCs w:val="24"/>
        </w:rPr>
        <w:t>Parc Navoi</w:t>
      </w:r>
      <w:r w:rsidRPr="00685B76">
        <w:rPr>
          <w:rFonts w:ascii="Arial Narrow" w:hAnsi="Arial Narrow"/>
          <w:bCs/>
          <w:noProof/>
          <w:szCs w:val="24"/>
        </w:rPr>
        <w:t xml:space="preserve">, où se reflète un lac tranquille, véritable havre de paix au cœur de la ville et apercevrons l’imposante </w:t>
      </w:r>
      <w:r w:rsidRPr="00685B76">
        <w:rPr>
          <w:rFonts w:ascii="Arial Narrow" w:hAnsi="Arial Narrow"/>
          <w:b/>
          <w:bCs/>
          <w:noProof/>
          <w:szCs w:val="24"/>
        </w:rPr>
        <w:t>Tour de Télévision de Tashkent</w:t>
      </w:r>
      <w:r w:rsidRPr="00685B76">
        <w:rPr>
          <w:rFonts w:ascii="Arial Narrow" w:hAnsi="Arial Narrow"/>
          <w:bCs/>
          <w:noProof/>
          <w:szCs w:val="24"/>
        </w:rPr>
        <w:t>, symbole de la modernité et de l’ambition de la ville.</w:t>
      </w:r>
    </w:p>
    <w:p w14:paraId="5F2C4729" w14:textId="77777777" w:rsidR="00372D7B" w:rsidRPr="00685B76" w:rsidRDefault="00372D7B" w:rsidP="00372D7B">
      <w:pPr>
        <w:pStyle w:val="Sansinterligne"/>
        <w:ind w:right="-1"/>
        <w:jc w:val="both"/>
        <w:rPr>
          <w:rFonts w:ascii="Arial Narrow" w:hAnsi="Arial Narrow"/>
          <w:bCs/>
          <w:noProof/>
          <w:szCs w:val="24"/>
        </w:rPr>
      </w:pPr>
    </w:p>
    <w:p w14:paraId="0FBC92D8" w14:textId="77777777" w:rsidR="00372D7B" w:rsidRPr="00685B76" w:rsidRDefault="00372D7B" w:rsidP="00372D7B">
      <w:pPr>
        <w:pStyle w:val="Sansinterligne"/>
        <w:ind w:right="-1"/>
        <w:jc w:val="both"/>
        <w:rPr>
          <w:rFonts w:ascii="Arial Narrow" w:hAnsi="Arial Narrow"/>
          <w:b/>
          <w:noProof/>
          <w:szCs w:val="24"/>
        </w:rPr>
      </w:pPr>
      <w:r w:rsidRPr="00685B76">
        <w:rPr>
          <w:rFonts w:ascii="Arial Narrow" w:hAnsi="Arial Narrow"/>
          <w:b/>
          <w:noProof/>
          <w:szCs w:val="24"/>
        </w:rPr>
        <w:t>Découverte de l’impressionnant ensemble comprenant la Madrassah de Barak Khan XVI</w:t>
      </w:r>
      <w:r w:rsidRPr="00685B76">
        <w:rPr>
          <w:rFonts w:ascii="Arial Narrow" w:hAnsi="Arial Narrow"/>
          <w:b/>
          <w:noProof/>
          <w:szCs w:val="24"/>
          <w:vertAlign w:val="superscript"/>
        </w:rPr>
        <w:t>e</w:t>
      </w:r>
      <w:r w:rsidRPr="00685B76">
        <w:rPr>
          <w:rFonts w:ascii="Arial Narrow" w:hAnsi="Arial Narrow"/>
          <w:b/>
          <w:noProof/>
          <w:szCs w:val="24"/>
        </w:rPr>
        <w:t>, la Mosquée de Tilya Chaikh XIX</w:t>
      </w:r>
      <w:r w:rsidRPr="00685B76">
        <w:rPr>
          <w:rFonts w:ascii="Arial Narrow" w:hAnsi="Arial Narrow"/>
          <w:b/>
          <w:noProof/>
          <w:szCs w:val="24"/>
          <w:vertAlign w:val="superscript"/>
        </w:rPr>
        <w:t>e</w:t>
      </w:r>
      <w:r w:rsidRPr="00685B76">
        <w:rPr>
          <w:rFonts w:ascii="Arial Narrow" w:hAnsi="Arial Narrow"/>
          <w:b/>
          <w:noProof/>
          <w:szCs w:val="24"/>
        </w:rPr>
        <w:t>, et le mausolée Abdul Kasim.</w:t>
      </w:r>
    </w:p>
    <w:p w14:paraId="2EE5C272" w14:textId="77777777" w:rsidR="00372D7B" w:rsidRPr="00685B76" w:rsidRDefault="00372D7B" w:rsidP="00372D7B">
      <w:pPr>
        <w:pStyle w:val="Sansinterligne"/>
        <w:ind w:right="-1"/>
        <w:jc w:val="both"/>
        <w:rPr>
          <w:rFonts w:ascii="Arial Narrow" w:hAnsi="Arial Narrow"/>
          <w:b/>
          <w:noProof/>
          <w:szCs w:val="24"/>
        </w:rPr>
      </w:pPr>
    </w:p>
    <w:p w14:paraId="15B34BEE" w14:textId="77777777" w:rsidR="004973EE" w:rsidRPr="00685B76" w:rsidRDefault="004973EE" w:rsidP="00372D7B">
      <w:pPr>
        <w:shd w:val="clear" w:color="auto" w:fill="FFFFFF"/>
        <w:jc w:val="both"/>
        <w:rPr>
          <w:rFonts w:ascii="Arial Narrow" w:hAnsi="Arial Narrow" w:cs="Tahoma"/>
          <w:b/>
          <w:bCs/>
          <w:szCs w:val="24"/>
          <w:u w:val="single"/>
        </w:rPr>
      </w:pPr>
    </w:p>
    <w:p w14:paraId="05738359" w14:textId="77777777" w:rsidR="004973EE" w:rsidRPr="00685B76" w:rsidRDefault="004973EE" w:rsidP="00372D7B">
      <w:pPr>
        <w:shd w:val="clear" w:color="auto" w:fill="FFFFFF"/>
        <w:jc w:val="both"/>
        <w:rPr>
          <w:rFonts w:ascii="Arial Narrow" w:hAnsi="Arial Narrow" w:cs="Tahoma"/>
          <w:b/>
          <w:bCs/>
          <w:szCs w:val="24"/>
          <w:u w:val="single"/>
        </w:rPr>
      </w:pPr>
    </w:p>
    <w:p w14:paraId="073E29AA" w14:textId="1A74948C" w:rsidR="00372D7B" w:rsidRPr="00685B76" w:rsidRDefault="00372D7B" w:rsidP="00372D7B">
      <w:pPr>
        <w:shd w:val="clear" w:color="auto" w:fill="FFFFFF"/>
        <w:jc w:val="both"/>
        <w:rPr>
          <w:rFonts w:ascii="Arial Narrow" w:hAnsi="Arial Narrow" w:cs="Tahoma"/>
          <w:b/>
          <w:bCs/>
          <w:szCs w:val="24"/>
          <w:u w:val="single"/>
        </w:rPr>
      </w:pPr>
      <w:r w:rsidRPr="00685B76">
        <w:rPr>
          <w:rFonts w:ascii="Arial Narrow" w:hAnsi="Arial Narrow" w:cs="Tahoma"/>
          <w:b/>
          <w:bCs/>
          <w:szCs w:val="24"/>
          <w:u w:val="single"/>
        </w:rPr>
        <w:t>Déjeuner dans un restaurant local.</w:t>
      </w:r>
    </w:p>
    <w:p w14:paraId="76D11D52" w14:textId="77777777" w:rsidR="00372D7B" w:rsidRPr="00685B76" w:rsidRDefault="00372D7B" w:rsidP="00372D7B">
      <w:pPr>
        <w:shd w:val="clear" w:color="auto" w:fill="FFFFFF"/>
        <w:jc w:val="both"/>
        <w:rPr>
          <w:rFonts w:ascii="Arial Narrow" w:hAnsi="Arial Narrow" w:cs="Tahoma"/>
          <w:b/>
          <w:bCs/>
          <w:szCs w:val="24"/>
          <w:u w:val="single"/>
        </w:rPr>
      </w:pPr>
    </w:p>
    <w:p w14:paraId="2F2896D2" w14:textId="77777777" w:rsidR="00350708" w:rsidRDefault="00350708" w:rsidP="00372D7B">
      <w:pPr>
        <w:jc w:val="both"/>
        <w:rPr>
          <w:rFonts w:ascii="Arial Narrow" w:hAnsi="Arial Narrow"/>
          <w:b/>
          <w:smallCaps/>
          <w:szCs w:val="24"/>
        </w:rPr>
      </w:pPr>
    </w:p>
    <w:p w14:paraId="1523EC8E" w14:textId="63E04E4C" w:rsidR="00372D7B" w:rsidRPr="00685B76" w:rsidRDefault="00372D7B" w:rsidP="00372D7B">
      <w:pPr>
        <w:jc w:val="both"/>
        <w:rPr>
          <w:rFonts w:ascii="Arial Narrow" w:hAnsi="Arial Narrow"/>
          <w:bCs/>
          <w:szCs w:val="24"/>
        </w:rPr>
      </w:pPr>
      <w:r w:rsidRPr="00685B76">
        <w:rPr>
          <w:rFonts w:ascii="Arial Narrow" w:hAnsi="Arial Narrow"/>
          <w:b/>
          <w:smallCaps/>
          <w:szCs w:val="24"/>
        </w:rPr>
        <w:sym w:font="Wingdings" w:char="F09B"/>
      </w:r>
      <w:r w:rsidRPr="00685B76">
        <w:rPr>
          <w:rFonts w:ascii="Arial Narrow" w:hAnsi="Arial Narrow"/>
          <w:b/>
          <w:smallCaps/>
          <w:szCs w:val="24"/>
        </w:rPr>
        <w:t xml:space="preserve"> Instant culture </w:t>
      </w:r>
      <w:r w:rsidRPr="00685B76">
        <w:rPr>
          <w:rFonts w:ascii="Arial Narrow" w:hAnsi="Arial Narrow"/>
          <w:b/>
          <w:smallCaps/>
          <w:szCs w:val="24"/>
        </w:rPr>
        <w:sym w:font="Wingdings" w:char="F09B"/>
      </w:r>
      <w:r w:rsidRPr="00685B76">
        <w:rPr>
          <w:rFonts w:ascii="Arial Narrow" w:hAnsi="Arial Narrow"/>
          <w:b/>
          <w:smallCaps/>
          <w:szCs w:val="24"/>
        </w:rPr>
        <w:t xml:space="preserve">  </w:t>
      </w:r>
      <w:r w:rsidRPr="00685B76">
        <w:rPr>
          <w:rFonts w:ascii="Arial Narrow" w:hAnsi="Arial Narrow"/>
          <w:szCs w:val="24"/>
        </w:rPr>
        <w:t xml:space="preserve">Départ pour la </w:t>
      </w:r>
      <w:r w:rsidRPr="00685B76">
        <w:rPr>
          <w:rFonts w:ascii="Arial Narrow" w:hAnsi="Arial Narrow"/>
          <w:b/>
          <w:bCs/>
          <w:szCs w:val="24"/>
        </w:rPr>
        <w:t xml:space="preserve">visite du musée des Arts Décoratifs, </w:t>
      </w:r>
      <w:r w:rsidRPr="00685B76">
        <w:rPr>
          <w:rFonts w:ascii="Arial Narrow" w:hAnsi="Arial Narrow"/>
          <w:bCs/>
          <w:szCs w:val="24"/>
        </w:rPr>
        <w:t xml:space="preserve">avec ses </w:t>
      </w:r>
      <w:r w:rsidRPr="00685B76">
        <w:rPr>
          <w:rFonts w:ascii="Arial Narrow" w:hAnsi="Arial Narrow"/>
          <w:b/>
          <w:szCs w:val="24"/>
        </w:rPr>
        <w:t>magnifiques collections de céramiques</w:t>
      </w:r>
      <w:r w:rsidRPr="00685B76">
        <w:rPr>
          <w:rFonts w:ascii="Arial Narrow" w:hAnsi="Arial Narrow"/>
          <w:bCs/>
          <w:szCs w:val="24"/>
        </w:rPr>
        <w:t xml:space="preserve">, de </w:t>
      </w:r>
      <w:r w:rsidRPr="00685B76">
        <w:rPr>
          <w:rFonts w:ascii="Arial Narrow" w:hAnsi="Arial Narrow"/>
          <w:b/>
          <w:szCs w:val="24"/>
        </w:rPr>
        <w:t>meubles et objets en bois sculpté</w:t>
      </w:r>
      <w:r w:rsidRPr="00685B76">
        <w:rPr>
          <w:rFonts w:ascii="Arial Narrow" w:hAnsi="Arial Narrow"/>
          <w:bCs/>
          <w:szCs w:val="24"/>
        </w:rPr>
        <w:t xml:space="preserve">, de </w:t>
      </w:r>
      <w:proofErr w:type="spellStart"/>
      <w:r w:rsidRPr="00685B76">
        <w:rPr>
          <w:rFonts w:ascii="Arial Narrow" w:hAnsi="Arial Narrow"/>
          <w:bCs/>
          <w:szCs w:val="24"/>
        </w:rPr>
        <w:t>suzanis</w:t>
      </w:r>
      <w:proofErr w:type="spellEnd"/>
      <w:r w:rsidRPr="00685B76">
        <w:rPr>
          <w:rFonts w:ascii="Arial Narrow" w:hAnsi="Arial Narrow"/>
          <w:bCs/>
          <w:szCs w:val="24"/>
        </w:rPr>
        <w:t xml:space="preserve"> (tentures), de calottes, de </w:t>
      </w:r>
      <w:r w:rsidRPr="00685B76">
        <w:rPr>
          <w:rFonts w:ascii="Arial Narrow" w:hAnsi="Arial Narrow"/>
          <w:b/>
          <w:szCs w:val="24"/>
        </w:rPr>
        <w:t>tapis</w:t>
      </w:r>
      <w:r w:rsidRPr="00685B76">
        <w:rPr>
          <w:rFonts w:ascii="Arial Narrow" w:hAnsi="Arial Narrow"/>
          <w:bCs/>
          <w:szCs w:val="24"/>
        </w:rPr>
        <w:t>, de fonte, d’instruments de musique produits par les meilleurs artisans d’art de l’Ouzbékistan. A ne pas manquer, ainsi que sa petite boutique d’artisanat de qualité pour vos achats.</w:t>
      </w:r>
    </w:p>
    <w:p w14:paraId="6E024037" w14:textId="77777777" w:rsidR="00A00157" w:rsidRPr="00685B76" w:rsidRDefault="00A00157" w:rsidP="00372D7B">
      <w:pPr>
        <w:jc w:val="both"/>
        <w:rPr>
          <w:rFonts w:ascii="Arial Narrow" w:hAnsi="Arial Narrow"/>
          <w:bCs/>
          <w:szCs w:val="24"/>
        </w:rPr>
      </w:pPr>
    </w:p>
    <w:p w14:paraId="3F41BFFD" w14:textId="77777777" w:rsidR="00A00157" w:rsidRPr="00685B76" w:rsidRDefault="00A00157" w:rsidP="00A00157">
      <w:pPr>
        <w:pStyle w:val="Sansinterligne"/>
        <w:ind w:right="-1"/>
        <w:jc w:val="both"/>
        <w:rPr>
          <w:rFonts w:ascii="Arial Narrow" w:hAnsi="Arial Narrow"/>
          <w:bCs/>
          <w:noProof/>
          <w:szCs w:val="24"/>
        </w:rPr>
      </w:pPr>
      <w:r w:rsidRPr="00685B76">
        <w:rPr>
          <w:rFonts w:ascii="Arial Narrow" w:hAnsi="Arial Narrow"/>
          <w:b/>
          <w:noProof/>
          <w:szCs w:val="24"/>
        </w:rPr>
        <w:t>Visite de la medersa Kukeldash</w:t>
      </w:r>
      <w:r w:rsidRPr="00685B76">
        <w:rPr>
          <w:rFonts w:ascii="Arial Narrow" w:hAnsi="Arial Narrow"/>
          <w:bCs/>
          <w:noProof/>
          <w:szCs w:val="24"/>
        </w:rPr>
        <w:t xml:space="preserve"> aux fins décors de faïence et centre du vieux quartier de Tachkent.</w:t>
      </w:r>
    </w:p>
    <w:p w14:paraId="5DF5F195" w14:textId="77777777" w:rsidR="00A00157" w:rsidRPr="00685B76" w:rsidRDefault="00A00157" w:rsidP="00372D7B">
      <w:pPr>
        <w:jc w:val="both"/>
        <w:rPr>
          <w:rFonts w:ascii="Arial Narrow" w:hAnsi="Arial Narrow"/>
          <w:b/>
          <w:smallCaps/>
          <w:szCs w:val="24"/>
        </w:rPr>
      </w:pPr>
    </w:p>
    <w:p w14:paraId="3666F7F9" w14:textId="77777777" w:rsidR="00372D7B" w:rsidRPr="00685B76" w:rsidRDefault="00372D7B" w:rsidP="00372D7B">
      <w:pPr>
        <w:jc w:val="both"/>
        <w:rPr>
          <w:rFonts w:ascii="Arial Narrow" w:hAnsi="Arial Narrow"/>
          <w:b/>
          <w:bCs/>
          <w:szCs w:val="24"/>
        </w:rPr>
      </w:pPr>
      <w:r w:rsidRPr="00685B76">
        <w:rPr>
          <w:rFonts w:ascii="Arial Narrow" w:hAnsi="Arial Narrow"/>
          <w:b/>
          <w:bCs/>
          <w:szCs w:val="24"/>
        </w:rPr>
        <w:t>Retour par le très beau métro de Tachkent, le seul d’Asie Centrale.</w:t>
      </w:r>
    </w:p>
    <w:p w14:paraId="2743E406" w14:textId="77777777" w:rsidR="00372D7B" w:rsidRPr="00685B76" w:rsidRDefault="00372D7B" w:rsidP="00372D7B">
      <w:pPr>
        <w:jc w:val="both"/>
        <w:rPr>
          <w:rFonts w:ascii="Arial Narrow" w:hAnsi="Arial Narrow"/>
          <w:b/>
          <w:smallCaps/>
          <w:szCs w:val="24"/>
        </w:rPr>
      </w:pPr>
    </w:p>
    <w:p w14:paraId="183C962F" w14:textId="6B67E7F4" w:rsidR="007B5159" w:rsidRPr="00685B76" w:rsidRDefault="007B5159" w:rsidP="007B5159">
      <w:pPr>
        <w:pStyle w:val="Sansinterligne"/>
        <w:ind w:right="-1"/>
        <w:jc w:val="both"/>
        <w:rPr>
          <w:rFonts w:ascii="Arial Narrow" w:hAnsi="Arial Narrow" w:cs="Tahoma"/>
          <w:noProof/>
          <w:szCs w:val="24"/>
        </w:rPr>
      </w:pPr>
      <w:r w:rsidRPr="00685B76">
        <w:rPr>
          <w:rFonts w:ascii="Arial Narrow" w:hAnsi="Arial Narrow" w:cs="Tahoma"/>
          <w:b/>
          <w:bCs/>
          <w:noProof/>
          <w:szCs w:val="24"/>
          <w:u w:val="single"/>
        </w:rPr>
        <w:t>Dîner</w:t>
      </w:r>
      <w:r w:rsidRPr="00685B76">
        <w:rPr>
          <w:rFonts w:ascii="Arial Narrow" w:hAnsi="Arial Narrow" w:cs="Tahoma"/>
          <w:noProof/>
          <w:szCs w:val="24"/>
        </w:rPr>
        <w:t xml:space="preserve"> et nuit à l’hôtel.</w:t>
      </w:r>
    </w:p>
    <w:p w14:paraId="108F44C0" w14:textId="77777777" w:rsidR="00372D7B" w:rsidRPr="00685B76" w:rsidRDefault="00372D7B" w:rsidP="007B5159">
      <w:pPr>
        <w:pStyle w:val="Sansinterligne"/>
        <w:ind w:right="-1"/>
        <w:jc w:val="both"/>
        <w:rPr>
          <w:rFonts w:ascii="Arial Narrow" w:hAnsi="Arial Narrow" w:cs="Tahoma"/>
          <w:noProof/>
          <w:szCs w:val="24"/>
        </w:rPr>
      </w:pPr>
    </w:p>
    <w:p w14:paraId="6F37BDAB" w14:textId="48743192" w:rsidR="00372D7B" w:rsidRPr="00685B76" w:rsidRDefault="00372D7B" w:rsidP="00372D7B">
      <w:pPr>
        <w:pStyle w:val="Sansinterligne"/>
        <w:ind w:right="-1"/>
        <w:jc w:val="center"/>
        <w:rPr>
          <w:rFonts w:ascii="Arial Narrow" w:hAnsi="Arial Narrow"/>
          <w:noProof/>
          <w:szCs w:val="24"/>
        </w:rPr>
      </w:pPr>
      <w:r w:rsidRPr="00685B76">
        <w:rPr>
          <w:noProof/>
        </w:rPr>
        <w:drawing>
          <wp:inline distT="0" distB="0" distL="0" distR="0" wp14:anchorId="2C9E8FF9" wp14:editId="1120C51F">
            <wp:extent cx="5948674" cy="3178810"/>
            <wp:effectExtent l="0" t="0" r="0" b="2540"/>
            <wp:docPr id="190838289" name="Image 190838289" descr="architecture de station de metro symétrique à central de tachkent, en ouzbékistan, prise en août 2018 - ouzbekistan tashkent photos et images de col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rchitecture de station de metro symétrique à central de tachkent, en ouzbékistan, prise en août 2018 - ouzbekistan tashkent photos et images de collection"/>
                    <pic:cNvPicPr>
                      <a:picLocks noChangeAspect="1" noChangeArrowheads="1"/>
                    </pic:cNvPicPr>
                  </pic:nvPicPr>
                  <pic:blipFill>
                    <a:blip r:embed="rId43">
                      <a:extLst>
                        <a:ext uri="{28A0092B-C50C-407E-A947-70E740481C1C}">
                          <a14:useLocalDpi xmlns:a14="http://schemas.microsoft.com/office/drawing/2010/main"/>
                        </a:ext>
                      </a:extLst>
                    </a:blip>
                    <a:srcRect/>
                    <a:stretch>
                      <a:fillRect/>
                    </a:stretch>
                  </pic:blipFill>
                  <pic:spPr bwMode="auto">
                    <a:xfrm>
                      <a:off x="0" y="0"/>
                      <a:ext cx="5955531" cy="3182474"/>
                    </a:xfrm>
                    <a:prstGeom prst="rect">
                      <a:avLst/>
                    </a:prstGeom>
                    <a:noFill/>
                    <a:ln>
                      <a:noFill/>
                    </a:ln>
                  </pic:spPr>
                </pic:pic>
              </a:graphicData>
            </a:graphic>
          </wp:inline>
        </w:drawing>
      </w:r>
    </w:p>
    <w:p w14:paraId="5E3C6E00" w14:textId="77777777" w:rsidR="002C7146" w:rsidRPr="00685B76" w:rsidRDefault="002C7146" w:rsidP="00372D7B">
      <w:pPr>
        <w:pStyle w:val="Sansinterligne"/>
        <w:ind w:right="-1"/>
        <w:jc w:val="center"/>
        <w:rPr>
          <w:rFonts w:ascii="Arial Narrow" w:hAnsi="Arial Narrow"/>
          <w:noProof/>
          <w:szCs w:val="24"/>
        </w:rPr>
      </w:pPr>
    </w:p>
    <w:p w14:paraId="08288991" w14:textId="16324463" w:rsidR="002C7146" w:rsidRPr="00685B76" w:rsidRDefault="002C7146">
      <w:pPr>
        <w:rPr>
          <w:rFonts w:ascii="Arial Narrow" w:hAnsi="Arial Narrow"/>
          <w:szCs w:val="24"/>
        </w:rPr>
      </w:pPr>
      <w:r w:rsidRPr="00685B76">
        <w:rPr>
          <w:rFonts w:ascii="Arial Narrow" w:hAnsi="Arial Narrow"/>
          <w:szCs w:val="24"/>
        </w:rPr>
        <w:br w:type="page"/>
      </w:r>
    </w:p>
    <w:p w14:paraId="75B9D63E" w14:textId="77777777" w:rsidR="00350708" w:rsidRDefault="00350708" w:rsidP="002C7146">
      <w:pPr>
        <w:jc w:val="both"/>
        <w:rPr>
          <w:rFonts w:ascii="Arial Narrow" w:eastAsia="Batang" w:hAnsi="Arial Narrow" w:cs="Tahoma"/>
          <w:bCs/>
          <w:sz w:val="36"/>
          <w:szCs w:val="36"/>
        </w:rPr>
      </w:pPr>
    </w:p>
    <w:p w14:paraId="640B71B9" w14:textId="432ECEA1" w:rsidR="002C7146" w:rsidRPr="00685B76" w:rsidRDefault="002C7146" w:rsidP="002C7146">
      <w:pPr>
        <w:jc w:val="both"/>
        <w:rPr>
          <w:rFonts w:ascii="Arial Narrow" w:hAnsi="Arial Narrow"/>
          <w:b/>
          <w:bCs/>
          <w:caps/>
          <w:color w:val="26D0C8"/>
          <w:sz w:val="36"/>
          <w:szCs w:val="36"/>
        </w:rPr>
      </w:pPr>
      <w:r w:rsidRPr="00685B76">
        <w:rPr>
          <w:rFonts w:ascii="Arial Narrow" w:eastAsia="Batang" w:hAnsi="Arial Narrow" w:cs="Tahoma"/>
          <w:bCs/>
          <w:sz w:val="36"/>
          <w:szCs w:val="36"/>
        </w:rPr>
        <w:t>JOUR 12</w:t>
      </w:r>
      <w:r w:rsidRPr="00685B76">
        <w:rPr>
          <w:rFonts w:ascii="Arial Narrow" w:eastAsia="Batang" w:hAnsi="Arial Narrow" w:cs="Tahoma"/>
          <w:bCs/>
          <w:sz w:val="36"/>
          <w:szCs w:val="36"/>
        </w:rPr>
        <w:tab/>
      </w:r>
      <w:r w:rsidRPr="00685B76">
        <w:rPr>
          <w:rFonts w:ascii="Arial Narrow" w:hAnsi="Arial Narrow"/>
          <w:b/>
          <w:bCs/>
          <w:caps/>
          <w:color w:val="26D0C8"/>
          <w:sz w:val="36"/>
          <w:szCs w:val="36"/>
        </w:rPr>
        <w:t>TACHKENT</w:t>
      </w:r>
    </w:p>
    <w:p w14:paraId="4D6879A2" w14:textId="02E4D65F" w:rsidR="002C7146" w:rsidRPr="00685B76" w:rsidRDefault="002C7146" w:rsidP="002C7146">
      <w:pPr>
        <w:jc w:val="both"/>
        <w:rPr>
          <w:rFonts w:ascii="Arial Narrow" w:hAnsi="Arial Narrow"/>
        </w:rPr>
      </w:pPr>
      <w:r w:rsidRPr="00685B76">
        <w:rPr>
          <w:rFonts w:ascii="Arial Narrow" w:hAnsi="Arial Narrow"/>
          <w:noProof/>
        </w:rPr>
        <w:drawing>
          <wp:inline distT="0" distB="0" distL="0" distR="0" wp14:anchorId="2000B94E" wp14:editId="41EF3714">
            <wp:extent cx="5903177" cy="3667125"/>
            <wp:effectExtent l="0" t="0" r="2540" b="0"/>
            <wp:docPr id="206099546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995467" name=""/>
                    <pic:cNvPicPr/>
                  </pic:nvPicPr>
                  <pic:blipFill rotWithShape="1">
                    <a:blip r:embed="rId44" cstate="email">
                      <a:extLst>
                        <a:ext uri="{28A0092B-C50C-407E-A947-70E740481C1C}">
                          <a14:useLocalDpi xmlns:a14="http://schemas.microsoft.com/office/drawing/2010/main"/>
                        </a:ext>
                      </a:extLst>
                    </a:blip>
                    <a:srcRect/>
                    <a:stretch>
                      <a:fillRect/>
                    </a:stretch>
                  </pic:blipFill>
                  <pic:spPr bwMode="auto">
                    <a:xfrm>
                      <a:off x="0" y="0"/>
                      <a:ext cx="5905711" cy="3668699"/>
                    </a:xfrm>
                    <a:prstGeom prst="rect">
                      <a:avLst/>
                    </a:prstGeom>
                    <a:ln>
                      <a:noFill/>
                    </a:ln>
                    <a:extLst>
                      <a:ext uri="{53640926-AAD7-44D8-BBD7-CCE9431645EC}">
                        <a14:shadowObscured xmlns:a14="http://schemas.microsoft.com/office/drawing/2010/main"/>
                      </a:ext>
                    </a:extLst>
                  </pic:spPr>
                </pic:pic>
              </a:graphicData>
            </a:graphic>
          </wp:inline>
        </w:drawing>
      </w:r>
    </w:p>
    <w:p w14:paraId="2BAE62BB" w14:textId="77777777" w:rsidR="002C7146" w:rsidRPr="00685B76" w:rsidRDefault="002C7146" w:rsidP="002C7146">
      <w:pPr>
        <w:jc w:val="both"/>
        <w:rPr>
          <w:rFonts w:ascii="Arial Narrow" w:hAnsi="Arial Narrow"/>
          <w:b/>
          <w:bCs/>
          <w:u w:val="single"/>
        </w:rPr>
      </w:pPr>
    </w:p>
    <w:p w14:paraId="4C10C1D3" w14:textId="5FC65D7A" w:rsidR="002C7146" w:rsidRPr="00685B76" w:rsidRDefault="002C7146" w:rsidP="004973EE">
      <w:pPr>
        <w:jc w:val="center"/>
        <w:rPr>
          <w:rFonts w:ascii="Arial Narrow" w:hAnsi="Arial Narrow"/>
          <w:b/>
          <w:bCs/>
        </w:rPr>
      </w:pPr>
      <w:r w:rsidRPr="00685B76">
        <w:rPr>
          <w:rFonts w:ascii="Arial Narrow" w:hAnsi="Arial Narrow"/>
          <w:b/>
          <w:bCs/>
        </w:rPr>
        <w:t>Le Centre de la Civilisation Islamique, nouvelle merveille de Tachkent</w:t>
      </w:r>
    </w:p>
    <w:p w14:paraId="2CD27C64" w14:textId="77777777" w:rsidR="002C7146" w:rsidRPr="00685B76" w:rsidRDefault="002C7146" w:rsidP="002C7146">
      <w:pPr>
        <w:jc w:val="both"/>
        <w:rPr>
          <w:rFonts w:ascii="Arial Narrow" w:hAnsi="Arial Narrow"/>
          <w:b/>
          <w:bCs/>
          <w:u w:val="single"/>
        </w:rPr>
      </w:pPr>
    </w:p>
    <w:p w14:paraId="5C0E670A" w14:textId="77777777" w:rsidR="002C7146" w:rsidRPr="00685B76" w:rsidRDefault="002C7146" w:rsidP="002C7146">
      <w:pPr>
        <w:jc w:val="both"/>
        <w:rPr>
          <w:rFonts w:ascii="Arial Narrow" w:hAnsi="Arial Narrow"/>
          <w:b/>
          <w:bCs/>
          <w:u w:val="single"/>
        </w:rPr>
      </w:pPr>
      <w:r w:rsidRPr="00685B76">
        <w:rPr>
          <w:rFonts w:ascii="Arial Narrow" w:hAnsi="Arial Narrow"/>
          <w:b/>
          <w:bCs/>
          <w:u w:val="single"/>
        </w:rPr>
        <w:t>Petit déjeuner à l’hôtel.</w:t>
      </w:r>
    </w:p>
    <w:p w14:paraId="2F93D2EF" w14:textId="77777777" w:rsidR="002C7146" w:rsidRPr="00685B76" w:rsidRDefault="002C7146" w:rsidP="002C7146">
      <w:pPr>
        <w:jc w:val="both"/>
        <w:rPr>
          <w:rFonts w:ascii="Arial Narrow" w:hAnsi="Arial Narrow"/>
        </w:rPr>
      </w:pPr>
    </w:p>
    <w:p w14:paraId="4DD21119" w14:textId="60B140CA" w:rsidR="002C7146" w:rsidRPr="00685B76" w:rsidRDefault="002C7146" w:rsidP="002C7146">
      <w:pPr>
        <w:jc w:val="both"/>
        <w:rPr>
          <w:rFonts w:ascii="Arial Narrow" w:hAnsi="Arial Narrow"/>
          <w:b/>
          <w:szCs w:val="24"/>
        </w:rPr>
      </w:pPr>
      <w:r w:rsidRPr="00685B76">
        <w:rPr>
          <w:rFonts w:ascii="Arial Narrow" w:hAnsi="Arial Narrow"/>
          <w:b/>
          <w:smallCaps/>
          <w:szCs w:val="24"/>
        </w:rPr>
        <w:sym w:font="Wingdings" w:char="F09B"/>
      </w:r>
      <w:r w:rsidRPr="00685B76">
        <w:rPr>
          <w:rFonts w:ascii="Arial Narrow" w:hAnsi="Arial Narrow"/>
          <w:b/>
          <w:smallCaps/>
          <w:szCs w:val="24"/>
        </w:rPr>
        <w:t xml:space="preserve"> Instant culture </w:t>
      </w:r>
      <w:r w:rsidRPr="00685B76">
        <w:rPr>
          <w:rFonts w:ascii="Arial Narrow" w:hAnsi="Arial Narrow"/>
          <w:b/>
          <w:smallCaps/>
          <w:szCs w:val="24"/>
        </w:rPr>
        <w:sym w:font="Wingdings" w:char="F09B"/>
      </w:r>
      <w:r w:rsidRPr="00685B76">
        <w:rPr>
          <w:rFonts w:ascii="Arial Narrow" w:hAnsi="Arial Narrow"/>
          <w:b/>
          <w:smallCaps/>
          <w:szCs w:val="24"/>
        </w:rPr>
        <w:t xml:space="preserve">  </w:t>
      </w:r>
      <w:r w:rsidRPr="00685B76">
        <w:rPr>
          <w:rFonts w:ascii="Arial Narrow" w:hAnsi="Arial Narrow"/>
          <w:bCs/>
          <w:szCs w:val="24"/>
        </w:rPr>
        <w:t>Départ pour la</w:t>
      </w:r>
      <w:r w:rsidRPr="00685B76">
        <w:rPr>
          <w:rFonts w:ascii="Arial Narrow" w:hAnsi="Arial Narrow"/>
          <w:b/>
          <w:szCs w:val="24"/>
        </w:rPr>
        <w:t xml:space="preserve"> visite d</w:t>
      </w:r>
      <w:r w:rsidR="004973EE" w:rsidRPr="00685B76">
        <w:rPr>
          <w:rFonts w:ascii="Arial Narrow" w:hAnsi="Arial Narrow"/>
          <w:b/>
          <w:szCs w:val="24"/>
        </w:rPr>
        <w:t>u Centre de la Civilisation Islamique, ouvert en Mars 2026.</w:t>
      </w:r>
    </w:p>
    <w:p w14:paraId="5BD2CA1B" w14:textId="77777777" w:rsidR="00746A43" w:rsidRPr="00685B76" w:rsidRDefault="00746A43" w:rsidP="00746A43">
      <w:pPr>
        <w:jc w:val="both"/>
        <w:rPr>
          <w:rFonts w:ascii="Arial Narrow" w:hAnsi="Arial Narrow"/>
          <w:bCs/>
          <w:szCs w:val="24"/>
        </w:rPr>
      </w:pPr>
      <w:r w:rsidRPr="00685B76">
        <w:rPr>
          <w:rFonts w:ascii="Arial Narrow" w:hAnsi="Arial Narrow"/>
          <w:bCs/>
          <w:szCs w:val="24"/>
        </w:rPr>
        <w:t xml:space="preserve">Le bâtiment lui-même est un véritable chef-d'œuvre, surmonté d'un dôme monumental en mosaïque turquoise qui domine l'horizon de la ville. </w:t>
      </w:r>
    </w:p>
    <w:p w14:paraId="1C80BF59" w14:textId="77777777" w:rsidR="008E6DAC" w:rsidRPr="00685B76" w:rsidRDefault="008E6DAC" w:rsidP="00746A43">
      <w:pPr>
        <w:jc w:val="both"/>
        <w:rPr>
          <w:rFonts w:ascii="Arial Narrow" w:hAnsi="Arial Narrow"/>
          <w:bCs/>
          <w:szCs w:val="24"/>
        </w:rPr>
      </w:pPr>
    </w:p>
    <w:p w14:paraId="407E29A5" w14:textId="7F94C03E" w:rsidR="00746A43" w:rsidRPr="00685B76" w:rsidRDefault="00746A43" w:rsidP="00746A43">
      <w:pPr>
        <w:jc w:val="both"/>
        <w:rPr>
          <w:rFonts w:ascii="Arial Narrow" w:hAnsi="Arial Narrow"/>
          <w:bCs/>
          <w:szCs w:val="24"/>
        </w:rPr>
      </w:pPr>
      <w:r w:rsidRPr="00685B76">
        <w:rPr>
          <w:rFonts w:ascii="Arial Narrow" w:hAnsi="Arial Narrow"/>
          <w:bCs/>
          <w:szCs w:val="24"/>
        </w:rPr>
        <w:t xml:space="preserve">Situé au cœur de la capitale, le musée s'articule autour de la Salle du Coran, qui devrait abriter le célèbre </w:t>
      </w:r>
      <w:r w:rsidRPr="00685B76">
        <w:rPr>
          <w:rFonts w:ascii="Arial Narrow" w:hAnsi="Arial Narrow"/>
          <w:b/>
          <w:szCs w:val="24"/>
        </w:rPr>
        <w:t>Coran d'Uthman</w:t>
      </w:r>
      <w:r w:rsidRPr="00685B76">
        <w:rPr>
          <w:rFonts w:ascii="Arial Narrow" w:hAnsi="Arial Narrow"/>
          <w:bCs/>
          <w:szCs w:val="24"/>
        </w:rPr>
        <w:t xml:space="preserve"> du VIIe siècle, l'un des plus anciens exemplaires connus de ce texte ancien. La collection du centre comprend également plus de 2 000 manuscrits et objets historiques.</w:t>
      </w:r>
    </w:p>
    <w:p w14:paraId="40AE3743" w14:textId="77777777" w:rsidR="008E6DAC" w:rsidRPr="00685B76" w:rsidRDefault="008E6DAC" w:rsidP="00746A43">
      <w:pPr>
        <w:jc w:val="both"/>
        <w:rPr>
          <w:rFonts w:ascii="Arial Narrow" w:hAnsi="Arial Narrow"/>
          <w:bCs/>
          <w:szCs w:val="24"/>
        </w:rPr>
      </w:pPr>
    </w:p>
    <w:p w14:paraId="6AFED66E" w14:textId="08A00F73" w:rsidR="00746A43" w:rsidRPr="00685B76" w:rsidRDefault="00746A43" w:rsidP="00746A43">
      <w:pPr>
        <w:jc w:val="both"/>
        <w:rPr>
          <w:rFonts w:ascii="Arial Narrow" w:hAnsi="Arial Narrow"/>
          <w:bCs/>
          <w:szCs w:val="24"/>
        </w:rPr>
      </w:pPr>
      <w:r w:rsidRPr="00685B76">
        <w:rPr>
          <w:rFonts w:ascii="Arial Narrow" w:hAnsi="Arial Narrow"/>
          <w:bCs/>
          <w:szCs w:val="24"/>
        </w:rPr>
        <w:t xml:space="preserve">Un espace pédagogique proposera des expositions enrichies de réalité virtuelle et d'intelligence artificielle, retraçant l'histoire de l'Ouzbékistan de la période préislamique à nos jours. Une section permettra aux visiteurs de dialoguer avec des historiens et des experts grâce à des « portraits vivants ». </w:t>
      </w:r>
    </w:p>
    <w:p w14:paraId="4588CCF9" w14:textId="77777777" w:rsidR="008E6DAC" w:rsidRPr="00685B76" w:rsidRDefault="008E6DAC" w:rsidP="00746A43">
      <w:pPr>
        <w:jc w:val="both"/>
        <w:rPr>
          <w:rFonts w:ascii="Arial Narrow" w:hAnsi="Arial Narrow"/>
          <w:bCs/>
          <w:szCs w:val="24"/>
        </w:rPr>
      </w:pPr>
    </w:p>
    <w:p w14:paraId="4C62BCC9" w14:textId="6D2F903A" w:rsidR="00A00157" w:rsidRPr="00685B76" w:rsidRDefault="00A00157" w:rsidP="002C7146">
      <w:pPr>
        <w:jc w:val="both"/>
        <w:rPr>
          <w:rFonts w:ascii="Arial Narrow" w:hAnsi="Arial Narrow"/>
          <w:bCs/>
          <w:szCs w:val="24"/>
        </w:rPr>
      </w:pPr>
      <w:r w:rsidRPr="00685B76">
        <w:rPr>
          <w:rFonts w:ascii="Arial Narrow" w:hAnsi="Arial Narrow"/>
          <w:bCs/>
          <w:szCs w:val="24"/>
        </w:rPr>
        <w:t xml:space="preserve">Le cabinet français </w:t>
      </w:r>
      <w:proofErr w:type="spellStart"/>
      <w:r w:rsidRPr="00685B76">
        <w:rPr>
          <w:rFonts w:ascii="Arial Narrow" w:hAnsi="Arial Narrow"/>
          <w:bCs/>
          <w:szCs w:val="24"/>
        </w:rPr>
        <w:t>Wilmotte</w:t>
      </w:r>
      <w:proofErr w:type="spellEnd"/>
      <w:r w:rsidRPr="00685B76">
        <w:rPr>
          <w:rFonts w:ascii="Arial Narrow" w:hAnsi="Arial Narrow"/>
          <w:bCs/>
          <w:szCs w:val="24"/>
        </w:rPr>
        <w:t xml:space="preserve"> &amp; Associés a contribué à la conception des aménagements intérieurs et à la scénographie des huit galeries, en structurant un parcours thématique.</w:t>
      </w:r>
    </w:p>
    <w:p w14:paraId="022F2F2D" w14:textId="77777777" w:rsidR="00A00157" w:rsidRPr="00685B76" w:rsidRDefault="00A00157" w:rsidP="002C7146">
      <w:pPr>
        <w:jc w:val="both"/>
        <w:rPr>
          <w:rFonts w:ascii="Arial Narrow" w:hAnsi="Arial Narrow"/>
          <w:bCs/>
          <w:szCs w:val="24"/>
        </w:rPr>
      </w:pPr>
    </w:p>
    <w:p w14:paraId="584BD5A6" w14:textId="77777777" w:rsidR="002C7146" w:rsidRPr="00685B76" w:rsidRDefault="002C7146" w:rsidP="002C7146">
      <w:pPr>
        <w:shd w:val="clear" w:color="auto" w:fill="FFFFFF"/>
        <w:jc w:val="both"/>
        <w:rPr>
          <w:rFonts w:ascii="Arial Narrow" w:hAnsi="Arial Narrow" w:cs="Tahoma"/>
          <w:b/>
          <w:bCs/>
          <w:szCs w:val="24"/>
          <w:u w:val="single"/>
        </w:rPr>
      </w:pPr>
      <w:r w:rsidRPr="00685B76">
        <w:rPr>
          <w:rFonts w:ascii="Arial Narrow" w:hAnsi="Arial Narrow" w:cs="Tahoma"/>
          <w:b/>
          <w:bCs/>
          <w:szCs w:val="24"/>
          <w:u w:val="single"/>
        </w:rPr>
        <w:t>Déjeuner dans un restaurant local.</w:t>
      </w:r>
    </w:p>
    <w:p w14:paraId="70503238" w14:textId="77777777" w:rsidR="002C7146" w:rsidRPr="00685B76" w:rsidRDefault="002C7146" w:rsidP="002C7146">
      <w:pPr>
        <w:shd w:val="clear" w:color="auto" w:fill="FFFFFF"/>
        <w:jc w:val="both"/>
        <w:rPr>
          <w:rFonts w:ascii="Arial Narrow" w:hAnsi="Arial Narrow" w:cs="Tahoma"/>
          <w:b/>
          <w:bCs/>
          <w:szCs w:val="24"/>
          <w:u w:val="single"/>
        </w:rPr>
      </w:pPr>
    </w:p>
    <w:p w14:paraId="0DEDD045" w14:textId="77777777" w:rsidR="00350708" w:rsidRDefault="00350708" w:rsidP="00650362">
      <w:pPr>
        <w:jc w:val="both"/>
        <w:rPr>
          <w:rFonts w:ascii="Arial Narrow" w:hAnsi="Arial Narrow"/>
          <w:b/>
          <w:smallCaps/>
          <w:szCs w:val="24"/>
        </w:rPr>
      </w:pPr>
    </w:p>
    <w:p w14:paraId="0E44EF31" w14:textId="77777777" w:rsidR="00350708" w:rsidRDefault="00350708" w:rsidP="00650362">
      <w:pPr>
        <w:jc w:val="both"/>
        <w:rPr>
          <w:rFonts w:ascii="Arial Narrow" w:hAnsi="Arial Narrow"/>
          <w:b/>
          <w:smallCaps/>
          <w:szCs w:val="24"/>
        </w:rPr>
      </w:pPr>
    </w:p>
    <w:p w14:paraId="55351439" w14:textId="77777777" w:rsidR="00350708" w:rsidRDefault="00350708" w:rsidP="00650362">
      <w:pPr>
        <w:jc w:val="both"/>
        <w:rPr>
          <w:rFonts w:ascii="Arial Narrow" w:hAnsi="Arial Narrow"/>
          <w:b/>
          <w:smallCaps/>
          <w:szCs w:val="24"/>
        </w:rPr>
      </w:pPr>
    </w:p>
    <w:p w14:paraId="21079658" w14:textId="77777777" w:rsidR="00350708" w:rsidRDefault="00350708" w:rsidP="00650362">
      <w:pPr>
        <w:jc w:val="both"/>
        <w:rPr>
          <w:rFonts w:ascii="Arial Narrow" w:hAnsi="Arial Narrow"/>
          <w:b/>
          <w:smallCaps/>
          <w:szCs w:val="24"/>
        </w:rPr>
      </w:pPr>
    </w:p>
    <w:p w14:paraId="40BE837F" w14:textId="77777777" w:rsidR="00350708" w:rsidRDefault="00350708" w:rsidP="00650362">
      <w:pPr>
        <w:jc w:val="both"/>
        <w:rPr>
          <w:rFonts w:ascii="Arial Narrow" w:hAnsi="Arial Narrow"/>
          <w:b/>
          <w:smallCaps/>
          <w:szCs w:val="24"/>
        </w:rPr>
      </w:pPr>
    </w:p>
    <w:p w14:paraId="6A0025EC" w14:textId="77777777" w:rsidR="00350708" w:rsidRDefault="00350708" w:rsidP="00650362">
      <w:pPr>
        <w:jc w:val="both"/>
        <w:rPr>
          <w:rFonts w:ascii="Arial Narrow" w:hAnsi="Arial Narrow"/>
          <w:b/>
          <w:smallCaps/>
          <w:szCs w:val="24"/>
        </w:rPr>
      </w:pPr>
    </w:p>
    <w:p w14:paraId="4F388B79" w14:textId="67C775D4" w:rsidR="002C7146" w:rsidRPr="00685B76" w:rsidRDefault="002C7146" w:rsidP="00650362">
      <w:pPr>
        <w:jc w:val="both"/>
        <w:rPr>
          <w:rFonts w:ascii="Arial Narrow" w:hAnsi="Arial Narrow"/>
          <w:b/>
          <w:smallCaps/>
          <w:szCs w:val="24"/>
        </w:rPr>
      </w:pPr>
      <w:r w:rsidRPr="00685B76">
        <w:rPr>
          <w:rFonts w:ascii="Arial Narrow" w:hAnsi="Arial Narrow"/>
          <w:b/>
          <w:smallCaps/>
          <w:szCs w:val="24"/>
        </w:rPr>
        <w:sym w:font="Wingdings" w:char="F09B"/>
      </w:r>
      <w:r w:rsidRPr="00685B76">
        <w:rPr>
          <w:rFonts w:ascii="Arial Narrow" w:hAnsi="Arial Narrow"/>
          <w:b/>
          <w:smallCaps/>
          <w:szCs w:val="24"/>
        </w:rPr>
        <w:t xml:space="preserve"> Instant Local </w:t>
      </w:r>
      <w:r w:rsidRPr="00685B76">
        <w:rPr>
          <w:rFonts w:ascii="Arial Narrow" w:hAnsi="Arial Narrow"/>
          <w:b/>
          <w:smallCaps/>
          <w:szCs w:val="24"/>
        </w:rPr>
        <w:sym w:font="Wingdings" w:char="F09B"/>
      </w:r>
      <w:r w:rsidRPr="00685B76">
        <w:rPr>
          <w:rFonts w:ascii="Arial Narrow" w:hAnsi="Arial Narrow"/>
          <w:b/>
          <w:smallCaps/>
          <w:szCs w:val="24"/>
        </w:rPr>
        <w:t xml:space="preserve">  </w:t>
      </w:r>
      <w:r w:rsidR="00650362" w:rsidRPr="00685B76">
        <w:rPr>
          <w:rFonts w:ascii="Arial Narrow" w:hAnsi="Arial Narrow"/>
          <w:b/>
          <w:smallCaps/>
          <w:szCs w:val="24"/>
        </w:rPr>
        <w:t xml:space="preserve"> </w:t>
      </w:r>
      <w:r w:rsidRPr="00685B76">
        <w:rPr>
          <w:rFonts w:ascii="Arial Narrow" w:hAnsi="Arial Narrow"/>
          <w:b/>
          <w:bCs/>
        </w:rPr>
        <w:t xml:space="preserve">Visite de l’atelier de céramique d’Akbar Rakhimov où nous serons reçus avec un thé. </w:t>
      </w:r>
      <w:r w:rsidRPr="00685B76">
        <w:rPr>
          <w:rFonts w:ascii="Arial Narrow" w:hAnsi="Arial Narrow"/>
          <w:bCs/>
        </w:rPr>
        <w:t>Rakhimov représente une lignée d’artistes dépositaires d’un savoir ancestral.</w:t>
      </w:r>
    </w:p>
    <w:p w14:paraId="474B86EF" w14:textId="77777777" w:rsidR="002C7146" w:rsidRPr="00685B76" w:rsidRDefault="002C7146" w:rsidP="002C7146">
      <w:pPr>
        <w:shd w:val="clear" w:color="auto" w:fill="FFFFFF"/>
        <w:jc w:val="both"/>
        <w:rPr>
          <w:rFonts w:ascii="Arial Narrow" w:hAnsi="Arial Narrow"/>
          <w:bCs/>
        </w:rPr>
      </w:pPr>
    </w:p>
    <w:p w14:paraId="378460D5" w14:textId="77777777" w:rsidR="002C7146" w:rsidRPr="00685B76" w:rsidRDefault="002C7146" w:rsidP="002C7146">
      <w:pPr>
        <w:shd w:val="clear" w:color="auto" w:fill="FFFFFF"/>
        <w:jc w:val="both"/>
        <w:rPr>
          <w:rFonts w:ascii="Arial Narrow" w:hAnsi="Arial Narrow"/>
          <w:bCs/>
        </w:rPr>
      </w:pPr>
      <w:r w:rsidRPr="00685B76">
        <w:rPr>
          <w:rFonts w:ascii="Arial Narrow" w:hAnsi="Arial Narrow"/>
          <w:bCs/>
          <w:noProof/>
        </w:rPr>
        <w:drawing>
          <wp:inline distT="0" distB="0" distL="0" distR="0" wp14:anchorId="44A3ED2C" wp14:editId="5AD53F6E">
            <wp:extent cx="5760720" cy="1800225"/>
            <wp:effectExtent l="0" t="0" r="0" b="9525"/>
            <wp:docPr id="528597279" name="Image 528597279" descr="1 Tashkent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Tashkent (19)"/>
                    <pic:cNvPicPr>
                      <a:picLocks noChangeAspect="1" noChangeArrowheads="1"/>
                    </pic:cNvPicPr>
                  </pic:nvPicPr>
                  <pic:blipFill>
                    <a:blip r:embed="rId45" cstate="email">
                      <a:extLst>
                        <a:ext uri="{BEBA8EAE-BF5A-486C-A8C5-ECC9F3942E4B}">
                          <a14:imgProps xmlns:a14="http://schemas.microsoft.com/office/drawing/2010/main">
                            <a14:imgLayer r:embed="rId46">
                              <a14:imgEffect>
                                <a14:brightnessContrast bright="40000"/>
                              </a14:imgEffect>
                            </a14:imgLayer>
                          </a14:imgProps>
                        </a:ext>
                        <a:ext uri="{28A0092B-C50C-407E-A947-70E740481C1C}">
                          <a14:useLocalDpi xmlns:a14="http://schemas.microsoft.com/office/drawing/2010/main"/>
                        </a:ext>
                      </a:extLst>
                    </a:blip>
                    <a:srcRect/>
                    <a:stretch>
                      <a:fillRect/>
                    </a:stretch>
                  </pic:blipFill>
                  <pic:spPr bwMode="auto">
                    <a:xfrm>
                      <a:off x="0" y="0"/>
                      <a:ext cx="5760720" cy="1800225"/>
                    </a:xfrm>
                    <a:prstGeom prst="rect">
                      <a:avLst/>
                    </a:prstGeom>
                    <a:noFill/>
                    <a:ln>
                      <a:noFill/>
                    </a:ln>
                  </pic:spPr>
                </pic:pic>
              </a:graphicData>
            </a:graphic>
          </wp:inline>
        </w:drawing>
      </w:r>
    </w:p>
    <w:p w14:paraId="6C839555" w14:textId="77777777" w:rsidR="002C7146" w:rsidRPr="00685B76" w:rsidRDefault="002C7146" w:rsidP="002C7146">
      <w:pPr>
        <w:shd w:val="clear" w:color="auto" w:fill="FFFFFF"/>
        <w:jc w:val="both"/>
        <w:rPr>
          <w:rFonts w:ascii="Arial Narrow" w:hAnsi="Arial Narrow"/>
          <w:bCs/>
        </w:rPr>
      </w:pPr>
    </w:p>
    <w:p w14:paraId="02DA25D1" w14:textId="130B6908" w:rsidR="002C7146" w:rsidRPr="00685B76" w:rsidRDefault="002C7146" w:rsidP="002C7146">
      <w:pPr>
        <w:shd w:val="clear" w:color="auto" w:fill="FFFFFF"/>
        <w:jc w:val="both"/>
        <w:rPr>
          <w:rFonts w:ascii="Arial Narrow" w:hAnsi="Arial Narrow"/>
          <w:bCs/>
        </w:rPr>
      </w:pPr>
      <w:r w:rsidRPr="00685B76">
        <w:rPr>
          <w:rFonts w:ascii="Arial Narrow" w:hAnsi="Arial Narrow"/>
          <w:b/>
          <w:bCs/>
        </w:rPr>
        <w:t xml:space="preserve">Découverte du marché </w:t>
      </w:r>
      <w:proofErr w:type="spellStart"/>
      <w:r w:rsidRPr="00685B76">
        <w:rPr>
          <w:rFonts w:ascii="Arial Narrow" w:hAnsi="Arial Narrow"/>
          <w:b/>
          <w:bCs/>
        </w:rPr>
        <w:t>Chorsu</w:t>
      </w:r>
      <w:proofErr w:type="spellEnd"/>
      <w:r w:rsidRPr="00685B76">
        <w:rPr>
          <w:rFonts w:ascii="Arial Narrow" w:hAnsi="Arial Narrow"/>
          <w:b/>
          <w:bCs/>
        </w:rPr>
        <w:t>, le plus grand marché de la capitale</w:t>
      </w:r>
      <w:r w:rsidRPr="00685B76">
        <w:rPr>
          <w:rFonts w:ascii="Arial Narrow" w:hAnsi="Arial Narrow"/>
          <w:bCs/>
        </w:rPr>
        <w:t xml:space="preserve">. Sous son immense coupole turquoise ornée de motifs traditionnels, se déploie un bazar animé où les couleurs, les odeurs et les saveurs se mêlent dans une effervescence joyeuse. Dans les allées, on trouve des étals débordant de fruits secs, de pains typiques, des tissus colorés, des </w:t>
      </w:r>
      <w:proofErr w:type="spellStart"/>
      <w:r w:rsidRPr="00685B76">
        <w:rPr>
          <w:rFonts w:ascii="Arial Narrow" w:hAnsi="Arial Narrow"/>
          <w:bCs/>
        </w:rPr>
        <w:t>ikats</w:t>
      </w:r>
      <w:proofErr w:type="spellEnd"/>
      <w:r w:rsidRPr="00685B76">
        <w:rPr>
          <w:rFonts w:ascii="Arial Narrow" w:hAnsi="Arial Narrow"/>
          <w:bCs/>
        </w:rPr>
        <w:t xml:space="preserve"> et des </w:t>
      </w:r>
      <w:proofErr w:type="spellStart"/>
      <w:r w:rsidRPr="00685B76">
        <w:rPr>
          <w:rFonts w:ascii="Arial Narrow" w:hAnsi="Arial Narrow"/>
          <w:bCs/>
        </w:rPr>
        <w:t>suzanis</w:t>
      </w:r>
      <w:proofErr w:type="spellEnd"/>
      <w:r w:rsidRPr="00685B76">
        <w:rPr>
          <w:rFonts w:ascii="Arial Narrow" w:hAnsi="Arial Narrow"/>
          <w:bCs/>
        </w:rPr>
        <w:t>, ainsi que des objets artisanaux en céramique ou en métal ciselé. Ce marché n’est pas seulement un lieu de commerce, mais aussi un espace de rencontre où se croisent traditions séculaires et vie quotidienne.</w:t>
      </w:r>
    </w:p>
    <w:p w14:paraId="05E963D3" w14:textId="77777777" w:rsidR="002C7146" w:rsidRPr="00685B76" w:rsidRDefault="002C7146" w:rsidP="002C7146">
      <w:pPr>
        <w:shd w:val="clear" w:color="auto" w:fill="FFFFFF"/>
        <w:jc w:val="both"/>
        <w:rPr>
          <w:rFonts w:ascii="Arial Narrow" w:hAnsi="Arial Narrow"/>
          <w:bCs/>
        </w:rPr>
      </w:pPr>
    </w:p>
    <w:p w14:paraId="65A73F2A" w14:textId="77777777" w:rsidR="002C7146" w:rsidRPr="00685B76" w:rsidRDefault="002C7146" w:rsidP="002C7146">
      <w:pPr>
        <w:shd w:val="clear" w:color="auto" w:fill="FFFFFF"/>
        <w:jc w:val="both"/>
        <w:rPr>
          <w:rFonts w:ascii="Arial Narrow" w:hAnsi="Arial Narrow"/>
          <w:b/>
          <w:bCs/>
        </w:rPr>
      </w:pPr>
      <w:r w:rsidRPr="00685B76">
        <w:rPr>
          <w:rFonts w:ascii="Arial Narrow" w:hAnsi="Arial Narrow"/>
          <w:b/>
          <w:bCs/>
        </w:rPr>
        <w:t>Visite des ateliers d’artisanat de la medersa Abdul Kassim. Entre autres, sculpture sur bois, céramique, miniatures sur boîtes.</w:t>
      </w:r>
    </w:p>
    <w:p w14:paraId="5C2F10DA" w14:textId="77777777" w:rsidR="002C7146" w:rsidRPr="00685B76" w:rsidRDefault="002C7146" w:rsidP="002C7146">
      <w:pPr>
        <w:shd w:val="clear" w:color="auto" w:fill="FFFFFF"/>
        <w:jc w:val="both"/>
        <w:rPr>
          <w:rFonts w:ascii="Arial Narrow" w:hAnsi="Arial Narrow"/>
          <w:b/>
          <w:bCs/>
        </w:rPr>
      </w:pPr>
    </w:p>
    <w:p w14:paraId="00EE9B26" w14:textId="77777777" w:rsidR="002A3871" w:rsidRPr="00685B76" w:rsidRDefault="002C7146" w:rsidP="002A3871">
      <w:pPr>
        <w:shd w:val="clear" w:color="auto" w:fill="FFFFFF"/>
        <w:jc w:val="both"/>
        <w:rPr>
          <w:rFonts w:ascii="Arial Narrow" w:hAnsi="Arial Narrow"/>
          <w:b/>
          <w:bCs/>
        </w:rPr>
      </w:pPr>
      <w:r w:rsidRPr="00685B76">
        <w:rPr>
          <w:rFonts w:ascii="Arial Narrow" w:hAnsi="Arial Narrow"/>
          <w:bCs/>
          <w:noProof/>
        </w:rPr>
        <w:drawing>
          <wp:inline distT="0" distB="0" distL="0" distR="0" wp14:anchorId="6C0DAF48" wp14:editId="194A84CC">
            <wp:extent cx="1981200" cy="1524000"/>
            <wp:effectExtent l="0" t="0" r="0" b="0"/>
            <wp:docPr id="1846497499" name="Image 1846497499" descr="Center of Applied Arts in Abul Kasim Madrasah, Tashk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nter of Applied Arts in Abul Kasim Madrasah, Tashkent"/>
                    <pic:cNvPicPr>
                      <a:picLocks noChangeAspect="1" noChangeArrowheads="1"/>
                    </pic:cNvPicPr>
                  </pic:nvPicPr>
                  <pic:blipFill rotWithShape="1">
                    <a:blip r:embed="rId47" cstate="email">
                      <a:extLst>
                        <a:ext uri="{28A0092B-C50C-407E-A947-70E740481C1C}">
                          <a14:useLocalDpi xmlns:a14="http://schemas.microsoft.com/office/drawing/2010/main"/>
                        </a:ext>
                      </a:extLst>
                    </a:blip>
                    <a:srcRect/>
                    <a:stretch/>
                  </pic:blipFill>
                  <pic:spPr bwMode="auto">
                    <a:xfrm>
                      <a:off x="0" y="0"/>
                      <a:ext cx="1981200" cy="1524000"/>
                    </a:xfrm>
                    <a:prstGeom prst="rect">
                      <a:avLst/>
                    </a:prstGeom>
                    <a:noFill/>
                    <a:ln>
                      <a:noFill/>
                    </a:ln>
                    <a:extLst>
                      <a:ext uri="{53640926-AAD7-44D8-BBD7-CCE9431645EC}">
                        <a14:shadowObscured xmlns:a14="http://schemas.microsoft.com/office/drawing/2010/main"/>
                      </a:ext>
                    </a:extLst>
                  </pic:spPr>
                </pic:pic>
              </a:graphicData>
            </a:graphic>
          </wp:inline>
        </w:drawing>
      </w:r>
      <w:r w:rsidRPr="00685B76">
        <w:rPr>
          <w:rFonts w:ascii="Arial Narrow" w:hAnsi="Arial Narrow"/>
          <w:bCs/>
          <w:noProof/>
        </w:rPr>
        <w:drawing>
          <wp:inline distT="0" distB="0" distL="0" distR="0" wp14:anchorId="79EF03B9" wp14:editId="76864D25">
            <wp:extent cx="1885950" cy="1524000"/>
            <wp:effectExtent l="0" t="0" r="0" b="0"/>
            <wp:docPr id="576128214" name="Image 576128214" descr="Center of Applied Arts in Abul Kasim Madrasah, Tashk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enter of Applied Arts in Abul Kasim Madrasah, Tashkent"/>
                    <pic:cNvPicPr>
                      <a:picLocks noChangeAspect="1" noChangeArrowheads="1"/>
                    </pic:cNvPicPr>
                  </pic:nvPicPr>
                  <pic:blipFill rotWithShape="1">
                    <a:blip r:embed="rId48" cstate="email">
                      <a:extLst>
                        <a:ext uri="{28A0092B-C50C-407E-A947-70E740481C1C}">
                          <a14:useLocalDpi xmlns:a14="http://schemas.microsoft.com/office/drawing/2010/main"/>
                        </a:ext>
                      </a:extLst>
                    </a:blip>
                    <a:srcRect/>
                    <a:stretch/>
                  </pic:blipFill>
                  <pic:spPr bwMode="auto">
                    <a:xfrm>
                      <a:off x="0" y="0"/>
                      <a:ext cx="1885950" cy="1524000"/>
                    </a:xfrm>
                    <a:prstGeom prst="rect">
                      <a:avLst/>
                    </a:prstGeom>
                    <a:noFill/>
                    <a:ln>
                      <a:noFill/>
                    </a:ln>
                    <a:extLst>
                      <a:ext uri="{53640926-AAD7-44D8-BBD7-CCE9431645EC}">
                        <a14:shadowObscured xmlns:a14="http://schemas.microsoft.com/office/drawing/2010/main"/>
                      </a:ext>
                    </a:extLst>
                  </pic:spPr>
                </pic:pic>
              </a:graphicData>
            </a:graphic>
          </wp:inline>
        </w:drawing>
      </w:r>
      <w:r w:rsidRPr="00685B76">
        <w:rPr>
          <w:rFonts w:ascii="Arial Narrow" w:hAnsi="Arial Narrow"/>
          <w:bCs/>
          <w:noProof/>
        </w:rPr>
        <w:drawing>
          <wp:inline distT="0" distB="0" distL="0" distR="0" wp14:anchorId="6FAEE6F6" wp14:editId="753B144A">
            <wp:extent cx="1933575" cy="1516380"/>
            <wp:effectExtent l="0" t="0" r="9525" b="7620"/>
            <wp:docPr id="1931995054" name="Image 1931995054" descr="RÃ©sultat de recherche d'images pour &quot;Abulkasym Madrassah&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Ã©sultat de recherche d'images pour &quot;Abulkasym Madrassah&quot;"/>
                    <pic:cNvPicPr>
                      <a:picLocks noChangeAspect="1" noChangeArrowheads="1"/>
                    </pic:cNvPicPr>
                  </pic:nvPicPr>
                  <pic:blipFill rotWithShape="1">
                    <a:blip r:embed="rId49" cstate="email">
                      <a:extLst>
                        <a:ext uri="{28A0092B-C50C-407E-A947-70E740481C1C}">
                          <a14:useLocalDpi xmlns:a14="http://schemas.microsoft.com/office/drawing/2010/main"/>
                        </a:ext>
                      </a:extLst>
                    </a:blip>
                    <a:srcRect/>
                    <a:stretch/>
                  </pic:blipFill>
                  <pic:spPr bwMode="auto">
                    <a:xfrm>
                      <a:off x="0" y="0"/>
                      <a:ext cx="1952752" cy="1531419"/>
                    </a:xfrm>
                    <a:prstGeom prst="rect">
                      <a:avLst/>
                    </a:prstGeom>
                    <a:noFill/>
                    <a:ln>
                      <a:noFill/>
                    </a:ln>
                    <a:extLst>
                      <a:ext uri="{53640926-AAD7-44D8-BBD7-CCE9431645EC}">
                        <a14:shadowObscured xmlns:a14="http://schemas.microsoft.com/office/drawing/2010/main"/>
                      </a:ext>
                    </a:extLst>
                  </pic:spPr>
                </pic:pic>
              </a:graphicData>
            </a:graphic>
          </wp:inline>
        </w:drawing>
      </w:r>
    </w:p>
    <w:p w14:paraId="34AD7E47" w14:textId="77777777" w:rsidR="002A3871" w:rsidRPr="00685B76" w:rsidRDefault="002A3871" w:rsidP="002A3871">
      <w:pPr>
        <w:shd w:val="clear" w:color="auto" w:fill="FFFFFF"/>
        <w:jc w:val="both"/>
        <w:rPr>
          <w:rFonts w:ascii="Arial Narrow" w:hAnsi="Arial Narrow"/>
          <w:b/>
          <w:bCs/>
        </w:rPr>
      </w:pPr>
    </w:p>
    <w:p w14:paraId="4D54223B" w14:textId="7A8056A0" w:rsidR="002A3871" w:rsidRPr="00685B76" w:rsidRDefault="002A3871" w:rsidP="002A3871">
      <w:pPr>
        <w:shd w:val="clear" w:color="auto" w:fill="FFFFFF"/>
        <w:jc w:val="both"/>
        <w:rPr>
          <w:rFonts w:ascii="Arial Narrow" w:hAnsi="Arial Narrow"/>
          <w:b/>
          <w:bCs/>
          <w:u w:val="single"/>
        </w:rPr>
      </w:pPr>
      <w:r w:rsidRPr="00685B76">
        <w:rPr>
          <w:rFonts w:ascii="Arial Narrow" w:hAnsi="Arial Narrow"/>
          <w:b/>
          <w:bCs/>
          <w:u w:val="single"/>
        </w:rPr>
        <w:t>Dîner en ville.</w:t>
      </w:r>
    </w:p>
    <w:p w14:paraId="5D7581F2" w14:textId="77777777" w:rsidR="002A3871" w:rsidRPr="00685B76" w:rsidRDefault="002A3871" w:rsidP="002A3871">
      <w:pPr>
        <w:shd w:val="clear" w:color="auto" w:fill="FFFFFF"/>
        <w:jc w:val="both"/>
        <w:rPr>
          <w:rFonts w:ascii="Arial Narrow" w:hAnsi="Arial Narrow"/>
          <w:b/>
          <w:bCs/>
        </w:rPr>
      </w:pPr>
    </w:p>
    <w:p w14:paraId="0EDFC31E" w14:textId="55EAF44F" w:rsidR="002A3871" w:rsidRPr="00685B76" w:rsidRDefault="002A3871" w:rsidP="002A3871">
      <w:pPr>
        <w:shd w:val="clear" w:color="auto" w:fill="FFFFFF"/>
        <w:jc w:val="both"/>
        <w:rPr>
          <w:rFonts w:ascii="Arial Narrow" w:hAnsi="Arial Narrow"/>
          <w:bCs/>
        </w:rPr>
      </w:pPr>
      <w:r w:rsidRPr="00685B76">
        <w:rPr>
          <w:rFonts w:ascii="Arial Narrow" w:hAnsi="Arial Narrow"/>
          <w:bCs/>
        </w:rPr>
        <w:t xml:space="preserve">Transfert en autocar à l’aéroport international de Tachkent. </w:t>
      </w:r>
    </w:p>
    <w:p w14:paraId="7E82959E" w14:textId="77777777" w:rsidR="002A3871" w:rsidRPr="00685B76" w:rsidRDefault="002A3871">
      <w:pPr>
        <w:rPr>
          <w:rFonts w:ascii="Arial Narrow" w:eastAsia="Batang" w:hAnsi="Arial Narrow" w:cs="Tahoma"/>
          <w:bCs/>
          <w:sz w:val="36"/>
          <w:szCs w:val="36"/>
        </w:rPr>
      </w:pPr>
      <w:r w:rsidRPr="00685B76">
        <w:rPr>
          <w:rFonts w:ascii="Arial Narrow" w:eastAsia="Batang" w:hAnsi="Arial Narrow" w:cs="Tahoma"/>
          <w:bCs/>
          <w:sz w:val="36"/>
          <w:szCs w:val="36"/>
        </w:rPr>
        <w:br w:type="page"/>
      </w:r>
    </w:p>
    <w:p w14:paraId="171EBFF8" w14:textId="77777777" w:rsidR="00350708" w:rsidRDefault="00350708" w:rsidP="00884063">
      <w:pPr>
        <w:jc w:val="both"/>
        <w:rPr>
          <w:rFonts w:ascii="Arial Narrow" w:eastAsia="Batang" w:hAnsi="Arial Narrow" w:cs="Tahoma"/>
          <w:bCs/>
          <w:sz w:val="36"/>
          <w:szCs w:val="36"/>
        </w:rPr>
      </w:pPr>
    </w:p>
    <w:p w14:paraId="6B36E468" w14:textId="3A6AF717" w:rsidR="00884063" w:rsidRPr="00685B76" w:rsidRDefault="00FA67EA" w:rsidP="00884063">
      <w:pPr>
        <w:jc w:val="both"/>
        <w:rPr>
          <w:rFonts w:ascii="Arial Narrow" w:eastAsia="Batang" w:hAnsi="Arial Narrow" w:cs="Tahoma"/>
          <w:bCs/>
          <w:sz w:val="36"/>
          <w:szCs w:val="36"/>
        </w:rPr>
      </w:pPr>
      <w:r w:rsidRPr="00685B76">
        <w:rPr>
          <w:rFonts w:ascii="Arial Narrow" w:eastAsia="Batang" w:hAnsi="Arial Narrow" w:cs="Tahoma"/>
          <w:bCs/>
          <w:sz w:val="36"/>
          <w:szCs w:val="36"/>
        </w:rPr>
        <w:t>JOUR 1</w:t>
      </w:r>
      <w:r w:rsidR="00650362" w:rsidRPr="00685B76">
        <w:rPr>
          <w:rFonts w:ascii="Arial Narrow" w:eastAsia="Batang" w:hAnsi="Arial Narrow" w:cs="Tahoma"/>
          <w:bCs/>
          <w:sz w:val="36"/>
          <w:szCs w:val="36"/>
        </w:rPr>
        <w:t>3</w:t>
      </w:r>
      <w:r w:rsidRPr="00685B76">
        <w:rPr>
          <w:rFonts w:ascii="Arial Narrow" w:eastAsia="Batang" w:hAnsi="Arial Narrow" w:cs="Tahoma"/>
          <w:bCs/>
          <w:sz w:val="36"/>
          <w:szCs w:val="36"/>
        </w:rPr>
        <w:tab/>
      </w:r>
      <w:r w:rsidR="007B5159" w:rsidRPr="00685B76">
        <w:rPr>
          <w:rFonts w:ascii="Arial Narrow" w:eastAsia="Batang" w:hAnsi="Arial Narrow" w:cs="Tahoma"/>
          <w:b/>
          <w:color w:val="26D0C8"/>
          <w:sz w:val="36"/>
          <w:szCs w:val="36"/>
        </w:rPr>
        <w:t>T</w:t>
      </w:r>
      <w:r w:rsidR="00884063" w:rsidRPr="00685B76">
        <w:rPr>
          <w:rFonts w:ascii="Arial Narrow" w:eastAsia="Batang" w:hAnsi="Arial Narrow" w:cs="Tahoma"/>
          <w:b/>
          <w:color w:val="26D0C8"/>
          <w:sz w:val="36"/>
          <w:szCs w:val="36"/>
        </w:rPr>
        <w:t xml:space="preserve">ACHKENT </w:t>
      </w:r>
      <w:r w:rsidR="00884063" w:rsidRPr="00685B76">
        <w:rPr>
          <w:rFonts w:ascii="Arial Narrow" w:eastAsia="Batang" w:hAnsi="Arial Narrow" w:cs="Tahoma"/>
          <w:b/>
          <w:color w:val="26D0C8"/>
          <w:sz w:val="36"/>
          <w:szCs w:val="36"/>
        </w:rPr>
        <w:sym w:font="Wingdings" w:char="F051"/>
      </w:r>
      <w:r w:rsidR="00884063" w:rsidRPr="00685B76">
        <w:rPr>
          <w:rFonts w:ascii="Arial Narrow" w:eastAsia="Batang" w:hAnsi="Arial Narrow" w:cs="Tahoma"/>
          <w:b/>
          <w:color w:val="26D0C8"/>
          <w:sz w:val="36"/>
          <w:szCs w:val="36"/>
        </w:rPr>
        <w:t xml:space="preserve"> </w:t>
      </w:r>
      <w:r w:rsidR="00A716B3" w:rsidRPr="00685B76">
        <w:rPr>
          <w:rFonts w:ascii="Arial Narrow" w:eastAsia="Batang" w:hAnsi="Arial Narrow" w:cs="Tahoma"/>
          <w:b/>
          <w:color w:val="26D0C8"/>
          <w:sz w:val="36"/>
          <w:szCs w:val="36"/>
        </w:rPr>
        <w:t>PARIS</w:t>
      </w:r>
      <w:r w:rsidR="005A5FF3">
        <w:rPr>
          <w:rFonts w:ascii="Arial Narrow" w:eastAsia="Batang" w:hAnsi="Arial Narrow" w:cs="Tahoma"/>
          <w:b/>
          <w:color w:val="26D0C8"/>
          <w:sz w:val="36"/>
          <w:szCs w:val="36"/>
        </w:rPr>
        <w:t xml:space="preserve"> / BONDOUFLE</w:t>
      </w:r>
    </w:p>
    <w:p w14:paraId="76F966B9" w14:textId="45E815C1" w:rsidR="00884063" w:rsidRPr="00685B76" w:rsidRDefault="00884063" w:rsidP="00884063">
      <w:pPr>
        <w:jc w:val="both"/>
        <w:rPr>
          <w:rFonts w:ascii="Arial Narrow" w:hAnsi="Arial Narrow"/>
        </w:rPr>
      </w:pPr>
    </w:p>
    <w:p w14:paraId="7FA7672A" w14:textId="3D6E922F" w:rsidR="00884063" w:rsidRPr="00685B76" w:rsidRDefault="00884063" w:rsidP="00884063">
      <w:pPr>
        <w:shd w:val="clear" w:color="auto" w:fill="FFFFFF"/>
        <w:jc w:val="both"/>
        <w:rPr>
          <w:rFonts w:ascii="Arial Narrow" w:hAnsi="Arial Narrow"/>
          <w:bCs/>
        </w:rPr>
      </w:pPr>
      <w:r w:rsidRPr="00685B76">
        <w:rPr>
          <w:rFonts w:ascii="Arial Narrow" w:hAnsi="Arial Narrow"/>
          <w:bCs/>
        </w:rPr>
        <w:t>Assistance aux formalités d’enregistrement.</w:t>
      </w:r>
    </w:p>
    <w:p w14:paraId="1184F15A" w14:textId="77777777" w:rsidR="00B3128F" w:rsidRPr="00685B76" w:rsidRDefault="00B3128F" w:rsidP="00884063">
      <w:pPr>
        <w:shd w:val="clear" w:color="auto" w:fill="FFFFFF"/>
        <w:jc w:val="both"/>
        <w:rPr>
          <w:rFonts w:ascii="Arial Narrow" w:hAnsi="Arial Narrow"/>
          <w:bCs/>
        </w:rPr>
      </w:pPr>
    </w:p>
    <w:p w14:paraId="542DBB54" w14:textId="43102151" w:rsidR="00884063" w:rsidRPr="00685B76" w:rsidRDefault="00884063" w:rsidP="00884063">
      <w:pPr>
        <w:ind w:right="-1"/>
        <w:jc w:val="both"/>
        <w:rPr>
          <w:rFonts w:ascii="Arial Narrow" w:hAnsi="Arial Narrow" w:cs="Tahoma"/>
          <w:b/>
          <w:szCs w:val="22"/>
        </w:rPr>
      </w:pPr>
      <w:r w:rsidRPr="00685B76">
        <w:rPr>
          <w:rFonts w:ascii="Arial Narrow" w:hAnsi="Arial Narrow" w:cs="Tahoma"/>
          <w:szCs w:val="22"/>
        </w:rPr>
        <w:t xml:space="preserve">Envol </w:t>
      </w:r>
      <w:r w:rsidRPr="00685B76">
        <w:rPr>
          <w:rFonts w:ascii="Arial Narrow" w:hAnsi="Arial Narrow" w:cs="Tahoma"/>
          <w:bCs/>
          <w:szCs w:val="22"/>
        </w:rPr>
        <w:t xml:space="preserve">à destination de </w:t>
      </w:r>
      <w:r w:rsidR="004A540E" w:rsidRPr="00685B76">
        <w:rPr>
          <w:rFonts w:ascii="Arial Narrow" w:hAnsi="Arial Narrow" w:cs="Tahoma"/>
          <w:bCs/>
          <w:szCs w:val="22"/>
        </w:rPr>
        <w:t>Paris</w:t>
      </w:r>
      <w:r w:rsidR="00670A0B" w:rsidRPr="00685B76">
        <w:rPr>
          <w:rFonts w:ascii="Arial Narrow" w:hAnsi="Arial Narrow" w:cs="Tahoma"/>
          <w:bCs/>
          <w:szCs w:val="22"/>
        </w:rPr>
        <w:t xml:space="preserve"> </w:t>
      </w:r>
      <w:r w:rsidR="00670A0B" w:rsidRPr="00685B76">
        <w:rPr>
          <w:rFonts w:ascii="Arial Narrow" w:hAnsi="Arial Narrow" w:cs="Tahoma"/>
          <w:b/>
          <w:szCs w:val="22"/>
        </w:rPr>
        <w:t>sur</w:t>
      </w:r>
      <w:r w:rsidRPr="00685B76">
        <w:rPr>
          <w:rFonts w:ascii="Arial Narrow" w:hAnsi="Arial Narrow" w:cs="Tahoma"/>
          <w:b/>
          <w:szCs w:val="22"/>
        </w:rPr>
        <w:t xml:space="preserve"> vol</w:t>
      </w:r>
      <w:r w:rsidR="00B63CFA" w:rsidRPr="00685B76">
        <w:rPr>
          <w:rFonts w:ascii="Arial Narrow" w:hAnsi="Arial Narrow" w:cs="Tahoma"/>
          <w:b/>
          <w:szCs w:val="22"/>
        </w:rPr>
        <w:t>s Turkish Airlines.</w:t>
      </w:r>
    </w:p>
    <w:p w14:paraId="76C7F99B" w14:textId="77777777" w:rsidR="00884063" w:rsidRPr="00685B76" w:rsidRDefault="00884063" w:rsidP="00884063">
      <w:pPr>
        <w:rPr>
          <w:rFonts w:ascii="Arial Narrow" w:hAnsi="Arial Narrow" w:cs="Arial"/>
          <w:szCs w:val="22"/>
        </w:rPr>
      </w:pPr>
    </w:p>
    <w:p w14:paraId="237A5B9F" w14:textId="721A9763" w:rsidR="009E14B5" w:rsidRPr="00685B76" w:rsidRDefault="009E14B5" w:rsidP="009E14B5">
      <w:pPr>
        <w:shd w:val="clear" w:color="auto" w:fill="B1F1EE"/>
        <w:ind w:right="-1"/>
        <w:jc w:val="center"/>
        <w:rPr>
          <w:rFonts w:ascii="Arial Narrow" w:hAnsi="Arial Narrow"/>
          <w:b/>
          <w:szCs w:val="24"/>
        </w:rPr>
      </w:pPr>
      <w:r w:rsidRPr="00685B76">
        <w:rPr>
          <w:rFonts w:ascii="Arial Narrow" w:hAnsi="Arial Narrow"/>
          <w:b/>
          <w:szCs w:val="24"/>
        </w:rPr>
        <w:t xml:space="preserve">Horaires à titre indicatif sur vols </w:t>
      </w:r>
      <w:r w:rsidR="00B63CFA" w:rsidRPr="00685B76">
        <w:rPr>
          <w:rFonts w:ascii="Arial Narrow" w:hAnsi="Arial Narrow"/>
          <w:b/>
          <w:szCs w:val="24"/>
        </w:rPr>
        <w:t>Turkish</w:t>
      </w:r>
    </w:p>
    <w:p w14:paraId="28199C29" w14:textId="54BE3C7A" w:rsidR="009E14B5" w:rsidRPr="00685B76" w:rsidRDefault="009E14B5" w:rsidP="009E14B5">
      <w:pPr>
        <w:shd w:val="clear" w:color="auto" w:fill="B1F1EE"/>
        <w:ind w:right="-1"/>
        <w:jc w:val="center"/>
        <w:rPr>
          <w:rFonts w:ascii="Arial Narrow" w:hAnsi="Arial Narrow"/>
          <w:b/>
        </w:rPr>
      </w:pPr>
      <w:r w:rsidRPr="00685B76">
        <w:rPr>
          <w:rFonts w:ascii="Arial Narrow" w:hAnsi="Arial Narrow"/>
          <w:b/>
        </w:rPr>
        <w:t>Décollage du vo</w:t>
      </w:r>
      <w:r w:rsidR="00B63CFA" w:rsidRPr="00685B76">
        <w:rPr>
          <w:rFonts w:ascii="Arial Narrow" w:hAnsi="Arial Narrow"/>
          <w:b/>
        </w:rPr>
        <w:t xml:space="preserve">l </w:t>
      </w:r>
      <w:r w:rsidR="008B5962" w:rsidRPr="00685B76">
        <w:rPr>
          <w:rFonts w:ascii="Arial Narrow" w:hAnsi="Arial Narrow"/>
          <w:b/>
        </w:rPr>
        <w:t>TK3</w:t>
      </w:r>
      <w:r w:rsidR="002A3871" w:rsidRPr="00685B76">
        <w:rPr>
          <w:rFonts w:ascii="Arial Narrow" w:hAnsi="Arial Narrow"/>
          <w:b/>
        </w:rPr>
        <w:t>71</w:t>
      </w:r>
      <w:r w:rsidR="008B5962" w:rsidRPr="00685B76">
        <w:rPr>
          <w:rFonts w:ascii="Arial Narrow" w:hAnsi="Arial Narrow"/>
          <w:b/>
        </w:rPr>
        <w:t xml:space="preserve"> </w:t>
      </w:r>
      <w:r w:rsidRPr="00685B76">
        <w:rPr>
          <w:rFonts w:ascii="Arial Narrow" w:hAnsi="Arial Narrow"/>
          <w:b/>
        </w:rPr>
        <w:t xml:space="preserve">de Tachkent à </w:t>
      </w:r>
      <w:r w:rsidR="002A3871" w:rsidRPr="00685B76">
        <w:rPr>
          <w:rFonts w:ascii="Arial Narrow" w:hAnsi="Arial Narrow"/>
          <w:b/>
        </w:rPr>
        <w:t>02</w:t>
      </w:r>
      <w:r w:rsidRPr="00685B76">
        <w:rPr>
          <w:rFonts w:ascii="Arial Narrow" w:hAnsi="Arial Narrow"/>
          <w:b/>
        </w:rPr>
        <w:t>h</w:t>
      </w:r>
      <w:r w:rsidR="008B5962" w:rsidRPr="00685B76">
        <w:rPr>
          <w:rFonts w:ascii="Arial Narrow" w:hAnsi="Arial Narrow"/>
          <w:b/>
        </w:rPr>
        <w:t>3</w:t>
      </w:r>
      <w:r w:rsidR="002A3871" w:rsidRPr="00685B76">
        <w:rPr>
          <w:rFonts w:ascii="Arial Narrow" w:hAnsi="Arial Narrow"/>
          <w:b/>
        </w:rPr>
        <w:t>0</w:t>
      </w:r>
      <w:r w:rsidRPr="00685B76">
        <w:rPr>
          <w:rFonts w:ascii="Arial Narrow" w:hAnsi="Arial Narrow"/>
          <w:b/>
        </w:rPr>
        <w:t xml:space="preserve"> – Arrivée à </w:t>
      </w:r>
      <w:r w:rsidR="00B63CFA" w:rsidRPr="00685B76">
        <w:rPr>
          <w:rFonts w:ascii="Arial Narrow" w:hAnsi="Arial Narrow"/>
          <w:b/>
        </w:rPr>
        <w:t>Istanbul</w:t>
      </w:r>
      <w:r w:rsidRPr="00685B76">
        <w:rPr>
          <w:rFonts w:ascii="Arial Narrow" w:hAnsi="Arial Narrow"/>
          <w:b/>
        </w:rPr>
        <w:t xml:space="preserve"> à </w:t>
      </w:r>
      <w:r w:rsidR="002A3871" w:rsidRPr="00685B76">
        <w:rPr>
          <w:rFonts w:ascii="Arial Narrow" w:hAnsi="Arial Narrow"/>
          <w:b/>
        </w:rPr>
        <w:t>05</w:t>
      </w:r>
      <w:r w:rsidRPr="00685B76">
        <w:rPr>
          <w:rFonts w:ascii="Arial Narrow" w:hAnsi="Arial Narrow"/>
          <w:b/>
        </w:rPr>
        <w:t>h</w:t>
      </w:r>
      <w:r w:rsidR="002A3871" w:rsidRPr="00685B76">
        <w:rPr>
          <w:rFonts w:ascii="Arial Narrow" w:hAnsi="Arial Narrow"/>
          <w:b/>
        </w:rPr>
        <w:t>4</w:t>
      </w:r>
      <w:r w:rsidR="00B63CFA" w:rsidRPr="00685B76">
        <w:rPr>
          <w:rFonts w:ascii="Arial Narrow" w:hAnsi="Arial Narrow"/>
          <w:b/>
        </w:rPr>
        <w:t>5</w:t>
      </w:r>
      <w:r w:rsidRPr="00685B76">
        <w:rPr>
          <w:rFonts w:ascii="Arial Narrow" w:hAnsi="Arial Narrow"/>
          <w:b/>
        </w:rPr>
        <w:t xml:space="preserve"> </w:t>
      </w:r>
    </w:p>
    <w:p w14:paraId="35025406" w14:textId="7B399905" w:rsidR="00B63CFA" w:rsidRPr="00685B76" w:rsidRDefault="00B63CFA" w:rsidP="00B63CFA">
      <w:pPr>
        <w:shd w:val="clear" w:color="auto" w:fill="B1F1EE"/>
        <w:ind w:right="-1"/>
        <w:jc w:val="center"/>
        <w:rPr>
          <w:rFonts w:ascii="Arial Narrow" w:hAnsi="Arial Narrow"/>
          <w:b/>
        </w:rPr>
      </w:pPr>
      <w:r w:rsidRPr="00685B76">
        <w:rPr>
          <w:rFonts w:ascii="Arial Narrow" w:hAnsi="Arial Narrow"/>
          <w:b/>
        </w:rPr>
        <w:t xml:space="preserve">Décollage du vol </w:t>
      </w:r>
      <w:r w:rsidR="008B5962" w:rsidRPr="00685B76">
        <w:rPr>
          <w:rFonts w:ascii="Arial Narrow" w:hAnsi="Arial Narrow"/>
          <w:b/>
        </w:rPr>
        <w:t>TK182</w:t>
      </w:r>
      <w:r w:rsidR="002A3871" w:rsidRPr="00685B76">
        <w:rPr>
          <w:rFonts w:ascii="Arial Narrow" w:hAnsi="Arial Narrow"/>
          <w:b/>
        </w:rPr>
        <w:t>1</w:t>
      </w:r>
      <w:r w:rsidR="008B5962" w:rsidRPr="00685B76">
        <w:rPr>
          <w:rFonts w:ascii="Arial Narrow" w:hAnsi="Arial Narrow"/>
          <w:b/>
        </w:rPr>
        <w:t xml:space="preserve"> </w:t>
      </w:r>
      <w:r w:rsidRPr="00685B76">
        <w:rPr>
          <w:rFonts w:ascii="Arial Narrow" w:hAnsi="Arial Narrow"/>
          <w:b/>
        </w:rPr>
        <w:t>d</w:t>
      </w:r>
      <w:r w:rsidR="002A3871" w:rsidRPr="00685B76">
        <w:rPr>
          <w:rFonts w:ascii="Arial Narrow" w:hAnsi="Arial Narrow"/>
          <w:b/>
        </w:rPr>
        <w:t>’</w:t>
      </w:r>
      <w:r w:rsidRPr="00685B76">
        <w:rPr>
          <w:rFonts w:ascii="Arial Narrow" w:hAnsi="Arial Narrow"/>
          <w:b/>
        </w:rPr>
        <w:t xml:space="preserve">Istanbul à </w:t>
      </w:r>
      <w:r w:rsidR="002A3871" w:rsidRPr="00685B76">
        <w:rPr>
          <w:rFonts w:ascii="Arial Narrow" w:hAnsi="Arial Narrow"/>
          <w:b/>
        </w:rPr>
        <w:t>07</w:t>
      </w:r>
      <w:r w:rsidRPr="00685B76">
        <w:rPr>
          <w:rFonts w:ascii="Arial Narrow" w:hAnsi="Arial Narrow"/>
          <w:b/>
        </w:rPr>
        <w:t>h</w:t>
      </w:r>
      <w:r w:rsidR="002A3871" w:rsidRPr="00685B76">
        <w:rPr>
          <w:rFonts w:ascii="Arial Narrow" w:hAnsi="Arial Narrow"/>
          <w:b/>
        </w:rPr>
        <w:t>15</w:t>
      </w:r>
      <w:r w:rsidRPr="00685B76">
        <w:rPr>
          <w:rFonts w:ascii="Arial Narrow" w:hAnsi="Arial Narrow"/>
          <w:b/>
        </w:rPr>
        <w:t xml:space="preserve"> – Arrivée à Paris</w:t>
      </w:r>
      <w:r w:rsidR="002A3871" w:rsidRPr="00685B76">
        <w:rPr>
          <w:rFonts w:ascii="Arial Narrow" w:hAnsi="Arial Narrow"/>
          <w:b/>
        </w:rPr>
        <w:t xml:space="preserve"> Roissy CDG</w:t>
      </w:r>
      <w:r w:rsidRPr="00685B76">
        <w:rPr>
          <w:rFonts w:ascii="Arial Narrow" w:hAnsi="Arial Narrow"/>
          <w:b/>
        </w:rPr>
        <w:t xml:space="preserve"> à </w:t>
      </w:r>
      <w:r w:rsidR="002A3871" w:rsidRPr="00685B76">
        <w:rPr>
          <w:rFonts w:ascii="Arial Narrow" w:hAnsi="Arial Narrow"/>
          <w:b/>
        </w:rPr>
        <w:t>10</w:t>
      </w:r>
      <w:r w:rsidRPr="00685B76">
        <w:rPr>
          <w:rFonts w:ascii="Arial Narrow" w:hAnsi="Arial Narrow"/>
          <w:b/>
        </w:rPr>
        <w:t>h</w:t>
      </w:r>
      <w:r w:rsidR="008B5962" w:rsidRPr="00685B76">
        <w:rPr>
          <w:rFonts w:ascii="Arial Narrow" w:hAnsi="Arial Narrow"/>
          <w:b/>
        </w:rPr>
        <w:t>00</w:t>
      </w:r>
      <w:r w:rsidRPr="00685B76">
        <w:rPr>
          <w:rFonts w:ascii="Arial Narrow" w:hAnsi="Arial Narrow"/>
          <w:b/>
        </w:rPr>
        <w:t xml:space="preserve"> </w:t>
      </w:r>
    </w:p>
    <w:p w14:paraId="0A412DE2" w14:textId="77777777" w:rsidR="009E14B5" w:rsidRPr="00685B76" w:rsidRDefault="009E14B5" w:rsidP="00884063">
      <w:pPr>
        <w:rPr>
          <w:rFonts w:ascii="Arial Narrow" w:hAnsi="Arial Narrow" w:cs="Arial"/>
          <w:szCs w:val="22"/>
        </w:rPr>
      </w:pPr>
    </w:p>
    <w:p w14:paraId="632E325B" w14:textId="0D5FD3DA" w:rsidR="002A3871" w:rsidRPr="00685B76" w:rsidRDefault="002A3871" w:rsidP="00884063">
      <w:pPr>
        <w:rPr>
          <w:rFonts w:ascii="Arial Narrow" w:hAnsi="Arial Narrow" w:cs="Arial"/>
          <w:szCs w:val="22"/>
        </w:rPr>
      </w:pPr>
      <w:r w:rsidRPr="00685B76">
        <w:rPr>
          <w:rFonts w:ascii="Arial Narrow" w:hAnsi="Arial Narrow" w:cs="Arial"/>
          <w:b/>
          <w:bCs/>
          <w:szCs w:val="22"/>
          <w:u w:val="single"/>
        </w:rPr>
        <w:t>Repas</w:t>
      </w:r>
      <w:r w:rsidRPr="00685B76">
        <w:rPr>
          <w:rFonts w:ascii="Arial Narrow" w:hAnsi="Arial Narrow" w:cs="Arial"/>
          <w:szCs w:val="22"/>
        </w:rPr>
        <w:t xml:space="preserve"> et nuit à bord.</w:t>
      </w:r>
    </w:p>
    <w:p w14:paraId="2E6AA8EE" w14:textId="77777777" w:rsidR="002A3871" w:rsidRPr="00685B76" w:rsidRDefault="002A3871" w:rsidP="00884063">
      <w:pPr>
        <w:rPr>
          <w:rFonts w:ascii="Arial Narrow" w:hAnsi="Arial Narrow" w:cs="Arial"/>
          <w:szCs w:val="22"/>
        </w:rPr>
      </w:pPr>
    </w:p>
    <w:p w14:paraId="4884D407" w14:textId="77777777" w:rsidR="0015078C" w:rsidRPr="00685B76" w:rsidRDefault="001272CD" w:rsidP="001272CD">
      <w:pPr>
        <w:rPr>
          <w:rFonts w:ascii="Arial Narrow" w:hAnsi="Arial Narrow" w:cs="Tahoma"/>
          <w:szCs w:val="24"/>
        </w:rPr>
      </w:pPr>
      <w:r w:rsidRPr="00685B76">
        <w:rPr>
          <w:rFonts w:ascii="Arial Narrow" w:hAnsi="Arial Narrow" w:cs="Tahoma"/>
          <w:szCs w:val="24"/>
        </w:rPr>
        <w:t>Arrivée à</w:t>
      </w:r>
      <w:r w:rsidR="00126F78" w:rsidRPr="00685B76">
        <w:rPr>
          <w:rFonts w:ascii="Arial Narrow" w:hAnsi="Arial Narrow" w:cs="Tahoma"/>
          <w:szCs w:val="24"/>
        </w:rPr>
        <w:t xml:space="preserve"> Paris</w:t>
      </w:r>
      <w:r w:rsidRPr="00685B76">
        <w:rPr>
          <w:rFonts w:ascii="Arial Narrow" w:hAnsi="Arial Narrow" w:cs="Tahoma"/>
          <w:szCs w:val="24"/>
        </w:rPr>
        <w:t xml:space="preserve">. </w:t>
      </w:r>
    </w:p>
    <w:p w14:paraId="2BE9A579" w14:textId="77777777" w:rsidR="0015078C" w:rsidRPr="00685B76" w:rsidRDefault="0015078C" w:rsidP="001272CD">
      <w:pPr>
        <w:rPr>
          <w:rFonts w:ascii="Arial Narrow" w:hAnsi="Arial Narrow" w:cs="Tahoma"/>
          <w:szCs w:val="24"/>
        </w:rPr>
      </w:pPr>
    </w:p>
    <w:p w14:paraId="176057B7" w14:textId="3FA30230" w:rsidR="001272CD" w:rsidRPr="00685B76" w:rsidRDefault="001272CD" w:rsidP="001272CD">
      <w:pPr>
        <w:rPr>
          <w:rFonts w:ascii="Arial Narrow" w:hAnsi="Arial Narrow" w:cs="Tahoma"/>
          <w:szCs w:val="24"/>
        </w:rPr>
      </w:pPr>
      <w:r w:rsidRPr="00685B76">
        <w:rPr>
          <w:rFonts w:ascii="Arial Narrow" w:hAnsi="Arial Narrow" w:cs="Tahoma"/>
          <w:szCs w:val="24"/>
        </w:rPr>
        <w:t>Récupération de vos bagages.</w:t>
      </w:r>
      <w:r w:rsidR="007F2D2C" w:rsidRPr="00685B76">
        <w:rPr>
          <w:rFonts w:ascii="Arial Narrow" w:hAnsi="Arial Narrow" w:cs="Tahoma"/>
          <w:szCs w:val="24"/>
        </w:rPr>
        <w:t xml:space="preserve"> </w:t>
      </w:r>
      <w:r w:rsidR="005A5FF3">
        <w:rPr>
          <w:rFonts w:ascii="Arial Narrow" w:hAnsi="Arial Narrow" w:cs="Tahoma"/>
          <w:szCs w:val="24"/>
        </w:rPr>
        <w:t>Transfert retour vers Bondoufle</w:t>
      </w:r>
    </w:p>
    <w:p w14:paraId="5A12D99A" w14:textId="77777777" w:rsidR="003F2CF7" w:rsidRPr="00685B76" w:rsidRDefault="003F2CF7" w:rsidP="001272CD">
      <w:pPr>
        <w:rPr>
          <w:rFonts w:ascii="Arial Narrow" w:hAnsi="Arial Narrow" w:cs="Tahoma"/>
          <w:szCs w:val="24"/>
        </w:rPr>
      </w:pPr>
    </w:p>
    <w:p w14:paraId="5ABA18E6" w14:textId="77777777" w:rsidR="003F2CF7" w:rsidRPr="00685B76" w:rsidRDefault="003F2CF7" w:rsidP="001272CD">
      <w:pPr>
        <w:rPr>
          <w:rFonts w:ascii="Arial Narrow" w:hAnsi="Arial Narrow" w:cs="Tahoma"/>
          <w:szCs w:val="24"/>
        </w:rPr>
      </w:pPr>
    </w:p>
    <w:p w14:paraId="0CC7AF98" w14:textId="77777777" w:rsidR="003F2CF7" w:rsidRPr="00685B76" w:rsidRDefault="003F2CF7" w:rsidP="001272CD">
      <w:pPr>
        <w:rPr>
          <w:rFonts w:ascii="Arial Narrow" w:hAnsi="Arial Narrow" w:cs="Tahoma"/>
          <w:szCs w:val="24"/>
        </w:rPr>
      </w:pPr>
    </w:p>
    <w:p w14:paraId="42CE8411" w14:textId="77777777" w:rsidR="003F2CF7" w:rsidRPr="00685B76" w:rsidRDefault="003F2CF7" w:rsidP="001272CD">
      <w:pPr>
        <w:rPr>
          <w:rFonts w:ascii="Arial Narrow" w:hAnsi="Arial Narrow" w:cs="Tahoma"/>
          <w:szCs w:val="24"/>
        </w:rPr>
      </w:pPr>
    </w:p>
    <w:p w14:paraId="20493E4B" w14:textId="77777777" w:rsidR="003F2CF7" w:rsidRPr="00685B76" w:rsidRDefault="003F2CF7" w:rsidP="001272CD">
      <w:pPr>
        <w:rPr>
          <w:rFonts w:ascii="Arial Narrow" w:hAnsi="Arial Narrow" w:cs="Tahoma"/>
          <w:szCs w:val="24"/>
        </w:rPr>
      </w:pPr>
    </w:p>
    <w:p w14:paraId="2E804BDB" w14:textId="77777777" w:rsidR="003F2CF7" w:rsidRPr="00685B76" w:rsidRDefault="003F2CF7" w:rsidP="001272CD">
      <w:pPr>
        <w:rPr>
          <w:rFonts w:ascii="Arial Narrow" w:hAnsi="Arial Narrow" w:cs="Tahoma"/>
          <w:szCs w:val="24"/>
        </w:rPr>
      </w:pPr>
    </w:p>
    <w:p w14:paraId="6E12E08C" w14:textId="77777777" w:rsidR="003F2CF7" w:rsidRPr="00685B76" w:rsidRDefault="003F2CF7" w:rsidP="001272CD">
      <w:pPr>
        <w:rPr>
          <w:rFonts w:ascii="Arial Narrow" w:hAnsi="Arial Narrow" w:cs="Tahoma"/>
          <w:szCs w:val="24"/>
        </w:rPr>
      </w:pPr>
    </w:p>
    <w:p w14:paraId="7C62B76C" w14:textId="77777777" w:rsidR="003F2CF7" w:rsidRPr="00685B76" w:rsidRDefault="003F2CF7" w:rsidP="001272CD">
      <w:pPr>
        <w:rPr>
          <w:rFonts w:ascii="Arial Narrow" w:hAnsi="Arial Narrow" w:cs="Tahoma"/>
          <w:szCs w:val="24"/>
        </w:rPr>
      </w:pPr>
    </w:p>
    <w:p w14:paraId="5DA77880" w14:textId="77777777" w:rsidR="003F2CF7" w:rsidRPr="00685B76" w:rsidRDefault="003F2CF7" w:rsidP="001272CD">
      <w:pPr>
        <w:rPr>
          <w:rFonts w:ascii="Arial Narrow" w:hAnsi="Arial Narrow" w:cs="Tahoma"/>
          <w:szCs w:val="24"/>
        </w:rPr>
      </w:pPr>
    </w:p>
    <w:p w14:paraId="6B2479B9" w14:textId="77777777" w:rsidR="003F2CF7" w:rsidRPr="00685B76" w:rsidRDefault="003F2CF7" w:rsidP="001272CD">
      <w:pPr>
        <w:rPr>
          <w:rFonts w:ascii="Arial Narrow" w:hAnsi="Arial Narrow" w:cs="Tahoma"/>
          <w:szCs w:val="24"/>
        </w:rPr>
      </w:pPr>
    </w:p>
    <w:p w14:paraId="56A0D78C" w14:textId="77777777" w:rsidR="003F2CF7" w:rsidRPr="00685B76" w:rsidRDefault="003F2CF7" w:rsidP="001272CD">
      <w:pPr>
        <w:rPr>
          <w:rFonts w:ascii="Arial Narrow" w:hAnsi="Arial Narrow" w:cs="Tahoma"/>
          <w:szCs w:val="24"/>
        </w:rPr>
      </w:pPr>
    </w:p>
    <w:p w14:paraId="2ACD5698" w14:textId="77777777" w:rsidR="003F2CF7" w:rsidRPr="00685B76" w:rsidRDefault="003F2CF7" w:rsidP="001272CD">
      <w:pPr>
        <w:rPr>
          <w:rFonts w:ascii="Arial Narrow" w:hAnsi="Arial Narrow" w:cs="Tahoma"/>
          <w:szCs w:val="24"/>
        </w:rPr>
      </w:pPr>
    </w:p>
    <w:p w14:paraId="1BB1B5C0" w14:textId="77777777" w:rsidR="003F2CF7" w:rsidRPr="00685B76" w:rsidRDefault="003F2CF7" w:rsidP="001272CD">
      <w:pPr>
        <w:rPr>
          <w:rFonts w:ascii="Arial Narrow" w:hAnsi="Arial Narrow" w:cs="Tahoma"/>
          <w:szCs w:val="24"/>
        </w:rPr>
      </w:pPr>
    </w:p>
    <w:p w14:paraId="1CCBDA2D" w14:textId="77777777" w:rsidR="003F2CF7" w:rsidRPr="00685B76" w:rsidRDefault="003F2CF7" w:rsidP="001272CD">
      <w:pPr>
        <w:rPr>
          <w:rFonts w:ascii="Arial Narrow" w:hAnsi="Arial Narrow" w:cs="Tahoma"/>
          <w:szCs w:val="24"/>
        </w:rPr>
      </w:pPr>
    </w:p>
    <w:p w14:paraId="18E28638" w14:textId="77777777" w:rsidR="003F2CF7" w:rsidRPr="00685B76" w:rsidRDefault="003F2CF7" w:rsidP="001272CD">
      <w:pPr>
        <w:rPr>
          <w:rFonts w:ascii="Arial Narrow" w:hAnsi="Arial Narrow" w:cs="Tahoma"/>
          <w:szCs w:val="24"/>
        </w:rPr>
      </w:pPr>
    </w:p>
    <w:p w14:paraId="56D77AA1" w14:textId="77777777" w:rsidR="003F2CF7" w:rsidRPr="00685B76" w:rsidRDefault="003F2CF7" w:rsidP="001272CD">
      <w:pPr>
        <w:rPr>
          <w:rFonts w:ascii="Arial Narrow" w:hAnsi="Arial Narrow" w:cs="Tahoma"/>
          <w:szCs w:val="24"/>
        </w:rPr>
      </w:pPr>
    </w:p>
    <w:p w14:paraId="3FA87B65" w14:textId="77777777" w:rsidR="003F2CF7" w:rsidRPr="00685B76" w:rsidRDefault="003F2CF7" w:rsidP="001272CD">
      <w:pPr>
        <w:rPr>
          <w:rFonts w:ascii="Arial Narrow" w:hAnsi="Arial Narrow" w:cs="Tahoma"/>
          <w:szCs w:val="24"/>
        </w:rPr>
      </w:pPr>
    </w:p>
    <w:p w14:paraId="3CF9A708" w14:textId="77777777" w:rsidR="003F2CF7" w:rsidRPr="00685B76" w:rsidRDefault="003F2CF7" w:rsidP="001272CD">
      <w:pPr>
        <w:rPr>
          <w:rFonts w:ascii="Arial Narrow" w:hAnsi="Arial Narrow" w:cs="Tahoma"/>
          <w:szCs w:val="24"/>
        </w:rPr>
      </w:pPr>
    </w:p>
    <w:p w14:paraId="4ADA1468" w14:textId="77777777" w:rsidR="003F2CF7" w:rsidRPr="00685B76" w:rsidRDefault="003F2CF7" w:rsidP="001272CD">
      <w:pPr>
        <w:rPr>
          <w:rFonts w:ascii="Arial Narrow" w:hAnsi="Arial Narrow" w:cs="Tahoma"/>
          <w:szCs w:val="24"/>
        </w:rPr>
      </w:pPr>
    </w:p>
    <w:p w14:paraId="559E9E32" w14:textId="77777777" w:rsidR="00FE3464" w:rsidRPr="00685B76" w:rsidRDefault="00FE3464" w:rsidP="001272CD">
      <w:pPr>
        <w:rPr>
          <w:rFonts w:ascii="Arial Narrow" w:hAnsi="Arial Narrow" w:cs="Tahoma"/>
          <w:szCs w:val="24"/>
        </w:rPr>
      </w:pPr>
    </w:p>
    <w:p w14:paraId="2BC82883" w14:textId="77777777" w:rsidR="00FE3464" w:rsidRPr="00685B76" w:rsidRDefault="00FE3464" w:rsidP="001272CD">
      <w:pPr>
        <w:rPr>
          <w:rFonts w:ascii="Arial Narrow" w:hAnsi="Arial Narrow" w:cs="Tahoma"/>
          <w:szCs w:val="24"/>
        </w:rPr>
      </w:pPr>
    </w:p>
    <w:p w14:paraId="44125932" w14:textId="77777777" w:rsidR="00FE3464" w:rsidRPr="00685B76" w:rsidRDefault="00FE3464" w:rsidP="001272CD">
      <w:pPr>
        <w:rPr>
          <w:rFonts w:ascii="Arial Narrow" w:hAnsi="Arial Narrow" w:cs="Tahoma"/>
          <w:szCs w:val="24"/>
        </w:rPr>
      </w:pPr>
    </w:p>
    <w:p w14:paraId="5C026C82" w14:textId="77777777" w:rsidR="00FE3464" w:rsidRPr="00685B76" w:rsidRDefault="00FE3464" w:rsidP="001272CD">
      <w:pPr>
        <w:rPr>
          <w:rFonts w:ascii="Arial Narrow" w:hAnsi="Arial Narrow" w:cs="Tahoma"/>
          <w:szCs w:val="24"/>
        </w:rPr>
      </w:pPr>
    </w:p>
    <w:p w14:paraId="5F5F5BB7" w14:textId="77777777" w:rsidR="00FE3464" w:rsidRPr="00685B76" w:rsidRDefault="00FE3464" w:rsidP="001272CD">
      <w:pPr>
        <w:rPr>
          <w:rFonts w:ascii="Arial Narrow" w:hAnsi="Arial Narrow" w:cs="Tahoma"/>
          <w:szCs w:val="24"/>
        </w:rPr>
      </w:pPr>
    </w:p>
    <w:p w14:paraId="229600A8" w14:textId="77777777" w:rsidR="00FE3464" w:rsidRPr="00685B76" w:rsidRDefault="00FE3464" w:rsidP="001272CD">
      <w:pPr>
        <w:rPr>
          <w:rFonts w:ascii="Arial Narrow" w:hAnsi="Arial Narrow" w:cs="Tahoma"/>
          <w:szCs w:val="24"/>
        </w:rPr>
      </w:pPr>
    </w:p>
    <w:p w14:paraId="020A51CD" w14:textId="77777777" w:rsidR="00FE3464" w:rsidRPr="00685B76" w:rsidRDefault="00FE3464" w:rsidP="001272CD">
      <w:pPr>
        <w:rPr>
          <w:rFonts w:ascii="Arial Narrow" w:hAnsi="Arial Narrow" w:cs="Tahoma"/>
          <w:szCs w:val="24"/>
        </w:rPr>
      </w:pPr>
    </w:p>
    <w:p w14:paraId="122A3AAE" w14:textId="77777777" w:rsidR="00FE3464" w:rsidRPr="00685B76" w:rsidRDefault="00FE3464" w:rsidP="001272CD">
      <w:pPr>
        <w:rPr>
          <w:rFonts w:ascii="Arial Narrow" w:hAnsi="Arial Narrow" w:cs="Tahoma"/>
          <w:szCs w:val="24"/>
        </w:rPr>
      </w:pPr>
    </w:p>
    <w:p w14:paraId="709A7E19" w14:textId="77777777" w:rsidR="00FE3464" w:rsidRPr="00685B76" w:rsidRDefault="00FE3464" w:rsidP="001272CD">
      <w:pPr>
        <w:rPr>
          <w:rFonts w:ascii="Arial Narrow" w:hAnsi="Arial Narrow" w:cs="Tahoma"/>
          <w:szCs w:val="24"/>
        </w:rPr>
      </w:pPr>
    </w:p>
    <w:p w14:paraId="6392B907" w14:textId="77777777" w:rsidR="00FE3464" w:rsidRPr="00685B76" w:rsidRDefault="00FE3464" w:rsidP="001272CD">
      <w:pPr>
        <w:rPr>
          <w:rFonts w:ascii="Arial Narrow" w:hAnsi="Arial Narrow" w:cs="Tahoma"/>
          <w:szCs w:val="24"/>
        </w:rPr>
      </w:pPr>
    </w:p>
    <w:p w14:paraId="0A2DAC95" w14:textId="77777777" w:rsidR="00FE3464" w:rsidRPr="00685B76" w:rsidRDefault="00FE3464" w:rsidP="001272CD">
      <w:pPr>
        <w:rPr>
          <w:rFonts w:ascii="Arial Narrow" w:hAnsi="Arial Narrow" w:cs="Tahoma"/>
          <w:szCs w:val="24"/>
        </w:rPr>
      </w:pPr>
    </w:p>
    <w:p w14:paraId="35B3CC7B" w14:textId="77777777" w:rsidR="00FE3464" w:rsidRPr="00685B76" w:rsidRDefault="00FE3464" w:rsidP="001272CD">
      <w:pPr>
        <w:rPr>
          <w:rFonts w:ascii="Arial Narrow" w:hAnsi="Arial Narrow" w:cs="Tahoma"/>
          <w:szCs w:val="24"/>
        </w:rPr>
      </w:pPr>
    </w:p>
    <w:p w14:paraId="31EA68E9" w14:textId="77777777" w:rsidR="00FE3464" w:rsidRPr="00685B76" w:rsidRDefault="00FE3464" w:rsidP="001272CD">
      <w:pPr>
        <w:rPr>
          <w:rFonts w:ascii="Arial Narrow" w:hAnsi="Arial Narrow" w:cs="Tahoma"/>
          <w:szCs w:val="24"/>
        </w:rPr>
      </w:pPr>
    </w:p>
    <w:p w14:paraId="68711938" w14:textId="77777777" w:rsidR="00FE3464" w:rsidRPr="00685B76" w:rsidRDefault="00FE3464" w:rsidP="001272CD">
      <w:pPr>
        <w:rPr>
          <w:rFonts w:ascii="Arial Narrow" w:hAnsi="Arial Narrow" w:cs="Tahoma"/>
          <w:szCs w:val="24"/>
        </w:rPr>
      </w:pPr>
    </w:p>
    <w:p w14:paraId="442956BE" w14:textId="77777777" w:rsidR="00FE3464" w:rsidRPr="00685B76" w:rsidRDefault="00FE3464" w:rsidP="001272CD">
      <w:pPr>
        <w:rPr>
          <w:rFonts w:ascii="Arial Narrow" w:hAnsi="Arial Narrow" w:cs="Tahoma"/>
          <w:szCs w:val="24"/>
        </w:rPr>
      </w:pPr>
    </w:p>
    <w:p w14:paraId="4C0A9A15" w14:textId="77777777" w:rsidR="00FE3464" w:rsidRPr="00685B76" w:rsidRDefault="00FE3464" w:rsidP="001272CD">
      <w:pPr>
        <w:rPr>
          <w:rFonts w:ascii="Arial Narrow" w:hAnsi="Arial Narrow" w:cs="Tahoma"/>
          <w:szCs w:val="24"/>
        </w:rPr>
      </w:pPr>
    </w:p>
    <w:p w14:paraId="3C017A6C" w14:textId="77777777" w:rsidR="00FE3464" w:rsidRPr="00685B76" w:rsidRDefault="00FE3464" w:rsidP="001272CD">
      <w:pPr>
        <w:rPr>
          <w:rFonts w:ascii="Arial Narrow" w:hAnsi="Arial Narrow" w:cs="Tahoma"/>
          <w:szCs w:val="24"/>
        </w:rPr>
      </w:pPr>
    </w:p>
    <w:p w14:paraId="1689D87E" w14:textId="640999D5" w:rsidR="00851B9B" w:rsidRPr="00685B76" w:rsidRDefault="0029254E" w:rsidP="001272CD">
      <w:pPr>
        <w:rPr>
          <w:rFonts w:ascii="Arial Narrow" w:hAnsi="Arial Narrow" w:cs="Tahoma"/>
          <w:szCs w:val="24"/>
        </w:rPr>
      </w:pPr>
      <w:r w:rsidRPr="00685B76">
        <w:rPr>
          <w:noProof/>
        </w:rPr>
        <mc:AlternateContent>
          <mc:Choice Requires="wps">
            <w:drawing>
              <wp:anchor distT="0" distB="0" distL="114300" distR="114300" simplePos="0" relativeHeight="251659776" behindDoc="0" locked="0" layoutInCell="1" allowOverlap="1" wp14:anchorId="4F5123A4" wp14:editId="2C09CDFC">
                <wp:simplePos x="0" y="0"/>
                <wp:positionH relativeFrom="margin">
                  <wp:align>right</wp:align>
                </wp:positionH>
                <wp:positionV relativeFrom="paragraph">
                  <wp:posOffset>764540</wp:posOffset>
                </wp:positionV>
                <wp:extent cx="5943600" cy="1209675"/>
                <wp:effectExtent l="0" t="0" r="0" b="9525"/>
                <wp:wrapNone/>
                <wp:docPr id="73" name="Zone de texte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209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E901E9" w14:textId="3F6A957C" w:rsidR="0029254E" w:rsidRPr="00685B76" w:rsidRDefault="0029254E" w:rsidP="0029254E">
                            <w:pPr>
                              <w:jc w:val="center"/>
                              <w:rPr>
                                <w:rFonts w:ascii="Arial Narrow" w:hAnsi="Arial Narrow"/>
                                <w:b/>
                                <w:bCs/>
                                <w:color w:val="FFFFFF"/>
                                <w:sz w:val="40"/>
                                <w:szCs w:val="40"/>
                              </w:rPr>
                            </w:pPr>
                            <w:r w:rsidRPr="00685B76">
                              <w:rPr>
                                <w:rFonts w:ascii="Arial Narrow" w:hAnsi="Arial Narrow"/>
                                <w:b/>
                                <w:bCs/>
                                <w:color w:val="FFFFFF"/>
                                <w:sz w:val="40"/>
                                <w:szCs w:val="40"/>
                              </w:rPr>
                              <w:t xml:space="preserve">LISTE DE VOS HOTELS DE PREMIERE CATEGORIE </w:t>
                            </w:r>
                          </w:p>
                          <w:p w14:paraId="710EAC71" w14:textId="16AC1C17" w:rsidR="0029254E" w:rsidRPr="00685B76" w:rsidRDefault="0029254E" w:rsidP="0029254E">
                            <w:pPr>
                              <w:jc w:val="center"/>
                              <w:rPr>
                                <w:rFonts w:ascii="Arial Narrow" w:hAnsi="Arial Narrow"/>
                                <w:b/>
                                <w:bCs/>
                                <w:color w:val="FFFFFF"/>
                                <w:sz w:val="28"/>
                                <w:szCs w:val="28"/>
                              </w:rPr>
                            </w:pPr>
                            <w:r w:rsidRPr="00685B76">
                              <w:rPr>
                                <w:rFonts w:ascii="Arial Narrow" w:hAnsi="Arial Narrow"/>
                                <w:b/>
                                <w:bCs/>
                                <w:color w:val="FFFFFF"/>
                                <w:sz w:val="28"/>
                                <w:szCs w:val="28"/>
                              </w:rPr>
                              <w:t>(Ou similaire - sous réserves de confirmation à la réservation)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F5123A4" id="Zone de texte 73" o:spid="_x0000_s1028" type="#_x0000_t202" style="position:absolute;margin-left:416.8pt;margin-top:60.2pt;width:468pt;height:95.25pt;z-index:2516597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" filled="f" stroked="f">
                <v:textbox>
                  <w:txbxContent>
                    <w:p w14:paraId="6EE901E9" w14:textId="3F6A957C" w:rsidR="0029254E" w:rsidRPr="00685B76" w:rsidRDefault="0029254E" w:rsidP="0029254E">
                      <w:pPr>
                        <w:jc w:val="center"/>
                        <w:rPr>
                          <w:rFonts w:ascii="Arial Narrow" w:hAnsi="Arial Narrow"/>
                          <w:b/>
                          <w:bCs/>
                          <w:color w:val="FFFFFF"/>
                          <w:sz w:val="40"/>
                          <w:szCs w:val="40"/>
                        </w:rPr>
                      </w:pPr>
                      <w:r w:rsidRPr="00685B76">
                        <w:rPr>
                          <w:rFonts w:ascii="Arial Narrow" w:hAnsi="Arial Narrow"/>
                          <w:b/>
                          <w:bCs/>
                          <w:color w:val="FFFFFF"/>
                          <w:sz w:val="40"/>
                          <w:szCs w:val="40"/>
                        </w:rPr>
                        <w:t xml:space="preserve">LISTE DE VOS HOTELS DE PREMIERE CATEGORIE </w:t>
                      </w:r>
                    </w:p>
                    <w:p w14:paraId="710EAC71" w14:textId="16AC1C17" w:rsidR="0029254E" w:rsidRPr="00685B76" w:rsidRDefault="0029254E" w:rsidP="0029254E">
                      <w:pPr>
                        <w:jc w:val="center"/>
                        <w:rPr>
                          <w:rFonts w:ascii="Arial Narrow" w:hAnsi="Arial Narrow"/>
                          <w:b/>
                          <w:bCs/>
                          <w:color w:val="FFFFFF"/>
                          <w:sz w:val="28"/>
                          <w:szCs w:val="28"/>
                        </w:rPr>
                      </w:pPr>
                      <w:r w:rsidRPr="00685B76">
                        <w:rPr>
                          <w:rFonts w:ascii="Arial Narrow" w:hAnsi="Arial Narrow"/>
                          <w:b/>
                          <w:bCs/>
                          <w:color w:val="FFFFFF"/>
                          <w:sz w:val="28"/>
                          <w:szCs w:val="28"/>
                        </w:rPr>
                        <w:t>(Ou similaire - sous réserves de confirmation à la réservation)</w:t>
                      </w:r>
                    </w:p>
                  </w:txbxContent>
                </v:textbox>
                <w10:wrap anchorx="margin"/>
              </v:shape>
            </w:pict>
          </mc:Fallback>
        </mc:AlternateContent>
      </w:r>
      <w:r w:rsidR="00EB2EB3" w:rsidRPr="00685B76">
        <w:rPr>
          <w:noProof/>
          <w:szCs w:val="24"/>
        </w:rPr>
        <w:drawing>
          <wp:inline distT="0" distB="0" distL="0" distR="0" wp14:anchorId="57E86C1D" wp14:editId="1F0A9D23">
            <wp:extent cx="5943600" cy="3467100"/>
            <wp:effectExtent l="0" t="0" r="0" b="0"/>
            <wp:docPr id="60" name="Image 60" descr="plafond à la ulugh beg madrasa de samarcande, en ouzbékistan - registan square photos et images de col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plafond à la ulugh beg madrasa de samarcande, en ouzbékistan - registan square photos et images de collection"/>
                    <pic:cNvPicPr>
                      <a:picLocks noChangeAspect="1" noChangeArrowheads="1"/>
                    </pic:cNvPicPr>
                  </pic:nvPicPr>
                  <pic:blipFill>
                    <a:blip r:embed="rId50">
                      <a:extLst>
                        <a:ext uri="{28A0092B-C50C-407E-A947-70E740481C1C}">
                          <a14:useLocalDpi xmlns:a14="http://schemas.microsoft.com/office/drawing/2010/main"/>
                        </a:ext>
                      </a:extLst>
                    </a:blip>
                    <a:srcRect/>
                    <a:stretch>
                      <a:fillRect/>
                    </a:stretch>
                  </pic:blipFill>
                  <pic:spPr bwMode="auto">
                    <a:xfrm>
                      <a:off x="0" y="0"/>
                      <a:ext cx="5943600" cy="3467100"/>
                    </a:xfrm>
                    <a:prstGeom prst="rect">
                      <a:avLst/>
                    </a:prstGeom>
                    <a:noFill/>
                    <a:ln>
                      <a:noFill/>
                    </a:ln>
                  </pic:spPr>
                </pic:pic>
              </a:graphicData>
            </a:graphic>
          </wp:inline>
        </w:drawing>
      </w:r>
    </w:p>
    <w:p w14:paraId="454E0B5D" w14:textId="000DA512" w:rsidR="001272CD" w:rsidRPr="00685B76" w:rsidRDefault="001272CD" w:rsidP="005164FC">
      <w:pPr>
        <w:jc w:val="center"/>
        <w:rPr>
          <w:rFonts w:ascii="Arial Narrow" w:hAnsi="Arial Narrow" w:cs="Tahoma"/>
          <w:szCs w:val="24"/>
        </w:rPr>
      </w:pPr>
    </w:p>
    <w:p w14:paraId="7C26F709" w14:textId="2075B579" w:rsidR="00C061FF" w:rsidRPr="00685B76" w:rsidRDefault="00685B76" w:rsidP="00C061FF">
      <w:pPr>
        <w:keepNext/>
        <w:pBdr>
          <w:top w:val="single" w:sz="4" w:space="1" w:color="auto"/>
          <w:left w:val="single" w:sz="4" w:space="4" w:color="auto"/>
          <w:bottom w:val="single" w:sz="4" w:space="1" w:color="auto"/>
          <w:right w:val="single" w:sz="4" w:space="4" w:color="auto"/>
        </w:pBdr>
        <w:jc w:val="center"/>
        <w:outlineLvl w:val="0"/>
        <w:rPr>
          <w:rFonts w:ascii="Arial Narrow" w:hAnsi="Arial Narrow"/>
          <w:b/>
          <w:bCs/>
          <w:sz w:val="44"/>
          <w:szCs w:val="44"/>
        </w:rPr>
      </w:pPr>
      <w:r w:rsidRPr="00685B76">
        <w:rPr>
          <w:rFonts w:ascii="Arial Narrow" w:hAnsi="Arial Narrow"/>
          <w:b/>
          <w:bCs/>
          <w:sz w:val="44"/>
          <w:szCs w:val="44"/>
        </w:rPr>
        <w:t xml:space="preserve">Vos </w:t>
      </w:r>
      <w:r w:rsidR="00C061FF" w:rsidRPr="00685B76">
        <w:rPr>
          <w:rFonts w:ascii="Arial Narrow" w:hAnsi="Arial Narrow"/>
          <w:b/>
          <w:bCs/>
          <w:sz w:val="44"/>
          <w:szCs w:val="44"/>
        </w:rPr>
        <w:t xml:space="preserve">Hébergements </w:t>
      </w:r>
    </w:p>
    <w:p w14:paraId="7581A88E" w14:textId="77777777" w:rsidR="00685B76" w:rsidRPr="00685B76" w:rsidRDefault="00685B76" w:rsidP="00C061FF">
      <w:pPr>
        <w:keepNext/>
        <w:pBdr>
          <w:top w:val="single" w:sz="4" w:space="1" w:color="auto"/>
          <w:left w:val="single" w:sz="4" w:space="4" w:color="auto"/>
          <w:bottom w:val="single" w:sz="4" w:space="1" w:color="auto"/>
          <w:right w:val="single" w:sz="4" w:space="4" w:color="auto"/>
        </w:pBdr>
        <w:jc w:val="center"/>
        <w:outlineLvl w:val="0"/>
        <w:rPr>
          <w:rFonts w:ascii="Arial Narrow" w:eastAsia="MS Mincho" w:hAnsi="Arial Narrow"/>
          <w:b/>
          <w:bCs/>
          <w:sz w:val="32"/>
          <w:szCs w:val="32"/>
          <w:lang w:eastAsia="en-US"/>
        </w:rPr>
      </w:pPr>
    </w:p>
    <w:p w14:paraId="7DE01811" w14:textId="77777777" w:rsidR="00C061FF" w:rsidRPr="00685B76" w:rsidRDefault="00C061FF" w:rsidP="00C061FF">
      <w:pPr>
        <w:keepNext/>
        <w:pBdr>
          <w:top w:val="single" w:sz="4" w:space="1" w:color="auto"/>
          <w:left w:val="single" w:sz="4" w:space="4" w:color="auto"/>
          <w:bottom w:val="single" w:sz="4" w:space="1" w:color="auto"/>
          <w:right w:val="single" w:sz="4" w:space="4" w:color="auto"/>
        </w:pBdr>
        <w:jc w:val="center"/>
        <w:outlineLvl w:val="0"/>
        <w:rPr>
          <w:rFonts w:ascii="Arial Narrow" w:hAnsi="Arial Narrow"/>
          <w:b/>
          <w:bCs/>
          <w:iCs/>
          <w:sz w:val="20"/>
        </w:rPr>
      </w:pPr>
      <w:r w:rsidRPr="00685B76">
        <w:rPr>
          <w:rFonts w:ascii="Arial Narrow" w:hAnsi="Arial Narrow"/>
          <w:b/>
          <w:bCs/>
          <w:iCs/>
          <w:sz w:val="20"/>
        </w:rPr>
        <w:t>Sous réserve de disponibilité au moment de la confirmation</w:t>
      </w:r>
    </w:p>
    <w:p w14:paraId="3A9B1EC9" w14:textId="77777777" w:rsidR="00685B76" w:rsidRPr="00685B76" w:rsidRDefault="00685B76" w:rsidP="00C061FF">
      <w:pPr>
        <w:keepNext/>
        <w:pBdr>
          <w:top w:val="single" w:sz="4" w:space="1" w:color="auto"/>
          <w:left w:val="single" w:sz="4" w:space="4" w:color="auto"/>
          <w:bottom w:val="single" w:sz="4" w:space="1" w:color="auto"/>
          <w:right w:val="single" w:sz="4" w:space="4" w:color="auto"/>
        </w:pBdr>
        <w:jc w:val="center"/>
        <w:outlineLvl w:val="0"/>
        <w:rPr>
          <w:rFonts w:ascii="Arial Narrow" w:hAnsi="Arial Narrow"/>
          <w:b/>
          <w:bCs/>
          <w:iCs/>
          <w:sz w:val="20"/>
        </w:rPr>
      </w:pPr>
    </w:p>
    <w:p w14:paraId="19083180" w14:textId="77777777" w:rsidR="00C061FF" w:rsidRPr="00685B76" w:rsidRDefault="00C061FF" w:rsidP="00C061FF">
      <w:pPr>
        <w:ind w:left="-284" w:right="-199"/>
        <w:rPr>
          <w:rFonts w:ascii="Arial Narrow" w:hAnsi="Arial Narrow" w:cs="Calibri"/>
          <w:iCs/>
        </w:rPr>
      </w:pPr>
    </w:p>
    <w:p w14:paraId="6A5FAF93" w14:textId="1AC935B6" w:rsidR="00C061FF" w:rsidRPr="00685B76" w:rsidRDefault="00C061FF" w:rsidP="00C061FF">
      <w:pPr>
        <w:ind w:right="-199"/>
        <w:rPr>
          <w:rFonts w:ascii="Arial Narrow" w:hAnsi="Arial Narrow"/>
          <w:b/>
          <w:bCs/>
          <w:sz w:val="28"/>
          <w:szCs w:val="28"/>
        </w:rPr>
      </w:pPr>
      <w:r w:rsidRPr="00685B76">
        <w:rPr>
          <w:rFonts w:ascii="Arial Narrow" w:hAnsi="Arial Narrow" w:cs="Calibri"/>
          <w:b/>
          <w:bCs/>
          <w:iCs/>
          <w:sz w:val="28"/>
          <w:szCs w:val="28"/>
        </w:rPr>
        <w:t>Khiva</w:t>
      </w:r>
      <w:r w:rsidRPr="00685B76">
        <w:rPr>
          <w:rFonts w:ascii="Arial Narrow" w:hAnsi="Arial Narrow" w:cs="Calibri"/>
          <w:b/>
          <w:bCs/>
          <w:iCs/>
          <w:sz w:val="28"/>
          <w:szCs w:val="28"/>
        </w:rPr>
        <w:tab/>
        <w:t xml:space="preserve"> </w:t>
      </w:r>
      <w:r w:rsidRPr="00685B76">
        <w:rPr>
          <w:rFonts w:ascii="Arial Narrow" w:hAnsi="Arial Narrow" w:cs="Calibri"/>
          <w:b/>
          <w:bCs/>
          <w:iCs/>
          <w:sz w:val="28"/>
          <w:szCs w:val="28"/>
        </w:rPr>
        <w:tab/>
        <w:t>1 Nuit + Day Use</w:t>
      </w:r>
      <w:r w:rsidRPr="00685B76">
        <w:rPr>
          <w:rFonts w:ascii="Arial Narrow" w:hAnsi="Arial Narrow" w:cs="Calibri"/>
          <w:b/>
          <w:bCs/>
          <w:iCs/>
          <w:sz w:val="28"/>
          <w:szCs w:val="28"/>
        </w:rPr>
        <w:tab/>
        <w:t>Madrassa Orient Star 3* ou Malika Kheivak (charme) 3*</w:t>
      </w:r>
    </w:p>
    <w:p w14:paraId="73DF7D74" w14:textId="4298A9FA" w:rsidR="00C061FF" w:rsidRPr="00685B76" w:rsidRDefault="00C061FF" w:rsidP="00C061FF">
      <w:pPr>
        <w:ind w:right="-199"/>
        <w:rPr>
          <w:rFonts w:ascii="Arial Narrow" w:hAnsi="Arial Narrow" w:cs="Calibri"/>
          <w:b/>
          <w:bCs/>
          <w:iCs/>
          <w:sz w:val="28"/>
          <w:szCs w:val="28"/>
        </w:rPr>
      </w:pPr>
      <w:r w:rsidRPr="00685B76">
        <w:rPr>
          <w:rFonts w:ascii="Arial Narrow" w:hAnsi="Arial Narrow" w:cs="Calibri"/>
          <w:b/>
          <w:bCs/>
          <w:iCs/>
          <w:sz w:val="28"/>
          <w:szCs w:val="28"/>
        </w:rPr>
        <w:t>Boukhara</w:t>
      </w:r>
      <w:r w:rsidRPr="00685B76">
        <w:rPr>
          <w:rFonts w:ascii="Arial Narrow" w:hAnsi="Arial Narrow" w:cs="Calibri"/>
          <w:b/>
          <w:bCs/>
          <w:iCs/>
          <w:sz w:val="28"/>
          <w:szCs w:val="28"/>
        </w:rPr>
        <w:tab/>
      </w:r>
      <w:r w:rsidR="00154638" w:rsidRPr="00685B76">
        <w:rPr>
          <w:rFonts w:ascii="Arial Narrow" w:hAnsi="Arial Narrow" w:cs="Calibri"/>
          <w:b/>
          <w:bCs/>
          <w:iCs/>
          <w:sz w:val="28"/>
          <w:szCs w:val="28"/>
        </w:rPr>
        <w:t>2</w:t>
      </w:r>
      <w:r w:rsidRPr="00685B76">
        <w:rPr>
          <w:rFonts w:ascii="Arial Narrow" w:hAnsi="Arial Narrow" w:cs="Calibri"/>
          <w:b/>
          <w:bCs/>
          <w:iCs/>
          <w:sz w:val="28"/>
          <w:szCs w:val="28"/>
        </w:rPr>
        <w:t xml:space="preserve"> Nuits</w:t>
      </w:r>
      <w:r w:rsidRPr="00685B76">
        <w:rPr>
          <w:rFonts w:ascii="Arial Narrow" w:hAnsi="Arial Narrow" w:cs="Calibri"/>
          <w:b/>
          <w:bCs/>
          <w:iCs/>
          <w:sz w:val="28"/>
          <w:szCs w:val="28"/>
        </w:rPr>
        <w:tab/>
      </w:r>
      <w:r w:rsidRPr="00685B76">
        <w:rPr>
          <w:rFonts w:ascii="Arial Narrow" w:hAnsi="Arial Narrow" w:cs="Calibri"/>
          <w:b/>
          <w:bCs/>
          <w:iCs/>
          <w:sz w:val="28"/>
          <w:szCs w:val="28"/>
        </w:rPr>
        <w:tab/>
      </w:r>
      <w:proofErr w:type="spellStart"/>
      <w:r w:rsidRPr="00685B76">
        <w:rPr>
          <w:rFonts w:ascii="Arial Narrow" w:hAnsi="Arial Narrow" w:cs="Calibri"/>
          <w:b/>
          <w:bCs/>
          <w:iCs/>
          <w:sz w:val="28"/>
          <w:szCs w:val="28"/>
        </w:rPr>
        <w:t>Komil</w:t>
      </w:r>
      <w:proofErr w:type="spellEnd"/>
      <w:r w:rsidRPr="00685B76">
        <w:rPr>
          <w:rFonts w:ascii="Arial Narrow" w:hAnsi="Arial Narrow" w:cs="Calibri"/>
          <w:b/>
          <w:bCs/>
          <w:iCs/>
          <w:sz w:val="28"/>
          <w:szCs w:val="28"/>
        </w:rPr>
        <w:t xml:space="preserve"> Boutique </w:t>
      </w:r>
      <w:proofErr w:type="spellStart"/>
      <w:r w:rsidRPr="00685B76">
        <w:rPr>
          <w:rFonts w:ascii="Arial Narrow" w:hAnsi="Arial Narrow" w:cs="Calibri"/>
          <w:b/>
          <w:bCs/>
          <w:iCs/>
          <w:sz w:val="28"/>
          <w:szCs w:val="28"/>
        </w:rPr>
        <w:t>Hotel</w:t>
      </w:r>
      <w:proofErr w:type="spellEnd"/>
      <w:r w:rsidRPr="00685B76">
        <w:rPr>
          <w:rFonts w:ascii="Arial Narrow" w:hAnsi="Arial Narrow" w:cs="Calibri"/>
          <w:b/>
          <w:bCs/>
          <w:iCs/>
          <w:sz w:val="28"/>
          <w:szCs w:val="28"/>
        </w:rPr>
        <w:t xml:space="preserve"> 3* ou An-Nur (charme) 3* </w:t>
      </w:r>
    </w:p>
    <w:p w14:paraId="0FF37499" w14:textId="4390943E" w:rsidR="00154638" w:rsidRPr="00685B76" w:rsidRDefault="00154638" w:rsidP="00154638">
      <w:pPr>
        <w:ind w:right="-199"/>
        <w:rPr>
          <w:rFonts w:ascii="Arial Narrow" w:hAnsi="Arial Narrow" w:cs="Calibri"/>
          <w:b/>
          <w:bCs/>
          <w:iCs/>
          <w:sz w:val="28"/>
          <w:szCs w:val="28"/>
        </w:rPr>
      </w:pPr>
      <w:proofErr w:type="spellStart"/>
      <w:r w:rsidRPr="00685B76">
        <w:rPr>
          <w:rFonts w:ascii="Arial Narrow" w:hAnsi="Arial Narrow" w:cs="Calibri"/>
          <w:b/>
          <w:bCs/>
          <w:iCs/>
          <w:sz w:val="28"/>
          <w:szCs w:val="28"/>
        </w:rPr>
        <w:t>Guijdouvan</w:t>
      </w:r>
      <w:proofErr w:type="spellEnd"/>
      <w:r w:rsidRPr="00685B76">
        <w:rPr>
          <w:rFonts w:ascii="Arial Narrow" w:hAnsi="Arial Narrow" w:cs="Calibri"/>
          <w:b/>
          <w:bCs/>
          <w:iCs/>
          <w:sz w:val="28"/>
          <w:szCs w:val="28"/>
        </w:rPr>
        <w:tab/>
        <w:t>1 Nuit</w:t>
      </w:r>
      <w:r w:rsidRPr="00685B76">
        <w:rPr>
          <w:rFonts w:ascii="Arial Narrow" w:hAnsi="Arial Narrow" w:cs="Calibri"/>
          <w:b/>
          <w:bCs/>
          <w:iCs/>
          <w:sz w:val="28"/>
          <w:szCs w:val="28"/>
        </w:rPr>
        <w:tab/>
      </w:r>
      <w:r w:rsidRPr="00685B76">
        <w:rPr>
          <w:rFonts w:ascii="Arial Narrow" w:hAnsi="Arial Narrow" w:cs="Calibri"/>
          <w:b/>
          <w:bCs/>
          <w:iCs/>
          <w:sz w:val="28"/>
          <w:szCs w:val="28"/>
        </w:rPr>
        <w:tab/>
      </w:r>
      <w:r w:rsidRPr="00685B76">
        <w:rPr>
          <w:rFonts w:ascii="Arial Narrow" w:hAnsi="Arial Narrow" w:cs="Calibri"/>
          <w:b/>
          <w:bCs/>
          <w:iCs/>
          <w:sz w:val="28"/>
          <w:szCs w:val="28"/>
        </w:rPr>
        <w:tab/>
        <w:t xml:space="preserve">Maison d’hôtes </w:t>
      </w:r>
    </w:p>
    <w:p w14:paraId="5FDCD049" w14:textId="0FB969D1" w:rsidR="00C061FF" w:rsidRPr="00685B76" w:rsidRDefault="00C061FF" w:rsidP="00C061FF">
      <w:pPr>
        <w:ind w:right="-199"/>
        <w:rPr>
          <w:rFonts w:ascii="Arial Narrow" w:hAnsi="Arial Narrow" w:cs="Calibri"/>
          <w:b/>
          <w:bCs/>
          <w:iCs/>
          <w:sz w:val="28"/>
          <w:szCs w:val="28"/>
        </w:rPr>
      </w:pPr>
      <w:proofErr w:type="spellStart"/>
      <w:r w:rsidRPr="00685B76">
        <w:rPr>
          <w:rFonts w:ascii="Arial Narrow" w:hAnsi="Arial Narrow" w:cs="Calibri"/>
          <w:b/>
          <w:bCs/>
          <w:iCs/>
          <w:sz w:val="28"/>
          <w:szCs w:val="28"/>
        </w:rPr>
        <w:t>Yangikazgan</w:t>
      </w:r>
      <w:proofErr w:type="spellEnd"/>
      <w:r w:rsidRPr="00685B76">
        <w:rPr>
          <w:rFonts w:ascii="Arial Narrow" w:hAnsi="Arial Narrow" w:cs="Calibri"/>
          <w:b/>
          <w:bCs/>
          <w:iCs/>
          <w:sz w:val="28"/>
          <w:szCs w:val="28"/>
        </w:rPr>
        <w:tab/>
      </w:r>
      <w:r w:rsidR="00FE3464" w:rsidRPr="00685B76">
        <w:rPr>
          <w:rFonts w:ascii="Arial Narrow" w:hAnsi="Arial Narrow" w:cs="Calibri"/>
          <w:b/>
          <w:bCs/>
          <w:iCs/>
          <w:sz w:val="28"/>
          <w:szCs w:val="28"/>
        </w:rPr>
        <w:t>1</w:t>
      </w:r>
      <w:r w:rsidRPr="00685B76">
        <w:rPr>
          <w:rFonts w:ascii="Arial Narrow" w:hAnsi="Arial Narrow" w:cs="Calibri"/>
          <w:b/>
          <w:bCs/>
          <w:iCs/>
          <w:sz w:val="28"/>
          <w:szCs w:val="28"/>
        </w:rPr>
        <w:t xml:space="preserve"> Nuit</w:t>
      </w:r>
      <w:r w:rsidR="00FE3464" w:rsidRPr="00685B76">
        <w:rPr>
          <w:rFonts w:ascii="Arial Narrow" w:hAnsi="Arial Narrow" w:cs="Calibri"/>
          <w:b/>
          <w:bCs/>
          <w:iCs/>
          <w:sz w:val="28"/>
          <w:szCs w:val="28"/>
        </w:rPr>
        <w:tab/>
      </w:r>
      <w:r w:rsidRPr="00685B76">
        <w:rPr>
          <w:rFonts w:ascii="Arial Narrow" w:hAnsi="Arial Narrow" w:cs="Calibri"/>
          <w:b/>
          <w:bCs/>
          <w:iCs/>
          <w:sz w:val="28"/>
          <w:szCs w:val="28"/>
        </w:rPr>
        <w:t xml:space="preserve"> </w:t>
      </w:r>
      <w:r w:rsidRPr="00685B76">
        <w:rPr>
          <w:rFonts w:ascii="Arial Narrow" w:hAnsi="Arial Narrow" w:cs="Calibri"/>
          <w:b/>
          <w:bCs/>
          <w:iCs/>
          <w:sz w:val="28"/>
          <w:szCs w:val="28"/>
        </w:rPr>
        <w:tab/>
      </w:r>
      <w:r w:rsidRPr="00685B76">
        <w:rPr>
          <w:rFonts w:ascii="Arial Narrow" w:hAnsi="Arial Narrow" w:cs="Calibri"/>
          <w:b/>
          <w:bCs/>
          <w:iCs/>
          <w:sz w:val="28"/>
          <w:szCs w:val="28"/>
        </w:rPr>
        <w:tab/>
        <w:t>Sous yourte (2 pers. par yourte)</w:t>
      </w:r>
    </w:p>
    <w:p w14:paraId="0F3B3AC1" w14:textId="32227657" w:rsidR="00C061FF" w:rsidRPr="00685B76" w:rsidRDefault="00C061FF" w:rsidP="00C061FF">
      <w:pPr>
        <w:ind w:right="-199"/>
        <w:rPr>
          <w:rFonts w:ascii="Arial Narrow" w:hAnsi="Arial Narrow" w:cs="Calibri"/>
          <w:b/>
          <w:bCs/>
          <w:iCs/>
          <w:sz w:val="28"/>
          <w:szCs w:val="28"/>
        </w:rPr>
      </w:pPr>
      <w:r w:rsidRPr="00685B76">
        <w:rPr>
          <w:rFonts w:ascii="Arial Narrow" w:hAnsi="Arial Narrow" w:cs="Calibri"/>
          <w:b/>
          <w:bCs/>
          <w:iCs/>
          <w:sz w:val="28"/>
          <w:szCs w:val="28"/>
        </w:rPr>
        <w:t>Samarcande</w:t>
      </w:r>
      <w:r w:rsidRPr="00685B76">
        <w:rPr>
          <w:rFonts w:ascii="Arial Narrow" w:hAnsi="Arial Narrow" w:cs="Calibri"/>
          <w:b/>
          <w:bCs/>
          <w:iCs/>
          <w:sz w:val="28"/>
          <w:szCs w:val="28"/>
        </w:rPr>
        <w:tab/>
        <w:t xml:space="preserve">3 Nuits </w:t>
      </w:r>
      <w:r w:rsidRPr="00685B76">
        <w:rPr>
          <w:rFonts w:ascii="Arial Narrow" w:hAnsi="Arial Narrow" w:cs="Calibri"/>
          <w:b/>
          <w:bCs/>
          <w:iCs/>
          <w:sz w:val="28"/>
          <w:szCs w:val="28"/>
        </w:rPr>
        <w:tab/>
      </w:r>
      <w:r w:rsidRPr="00685B76">
        <w:rPr>
          <w:rFonts w:ascii="Arial Narrow" w:hAnsi="Arial Narrow" w:cs="Calibri"/>
          <w:b/>
          <w:bCs/>
          <w:iCs/>
          <w:sz w:val="28"/>
          <w:szCs w:val="28"/>
        </w:rPr>
        <w:tab/>
      </w:r>
      <w:proofErr w:type="spellStart"/>
      <w:r w:rsidRPr="00685B76">
        <w:rPr>
          <w:rFonts w:ascii="Arial Narrow" w:hAnsi="Arial Narrow" w:cs="Calibri"/>
          <w:b/>
          <w:bCs/>
          <w:iCs/>
          <w:sz w:val="28"/>
          <w:szCs w:val="28"/>
        </w:rPr>
        <w:t>Ideal</w:t>
      </w:r>
      <w:proofErr w:type="spellEnd"/>
      <w:r w:rsidRPr="00685B76">
        <w:rPr>
          <w:rFonts w:ascii="Arial Narrow" w:hAnsi="Arial Narrow" w:cs="Calibri"/>
          <w:b/>
          <w:bCs/>
          <w:iCs/>
          <w:sz w:val="28"/>
          <w:szCs w:val="28"/>
        </w:rPr>
        <w:t xml:space="preserve"> 3* ou </w:t>
      </w:r>
      <w:proofErr w:type="spellStart"/>
      <w:r w:rsidRPr="00685B76">
        <w:rPr>
          <w:rFonts w:ascii="Arial Narrow" w:hAnsi="Arial Narrow" w:cs="Calibri"/>
          <w:b/>
          <w:bCs/>
          <w:iCs/>
          <w:sz w:val="28"/>
          <w:szCs w:val="28"/>
        </w:rPr>
        <w:t>Zilol</w:t>
      </w:r>
      <w:proofErr w:type="spellEnd"/>
      <w:r w:rsidRPr="00685B76">
        <w:rPr>
          <w:rFonts w:ascii="Arial Narrow" w:hAnsi="Arial Narrow" w:cs="Calibri"/>
          <w:b/>
          <w:bCs/>
          <w:iCs/>
          <w:sz w:val="28"/>
          <w:szCs w:val="28"/>
        </w:rPr>
        <w:t xml:space="preserve"> </w:t>
      </w:r>
      <w:proofErr w:type="spellStart"/>
      <w:r w:rsidRPr="00685B76">
        <w:rPr>
          <w:rFonts w:ascii="Arial Narrow" w:hAnsi="Arial Narrow" w:cs="Calibri"/>
          <w:b/>
          <w:bCs/>
          <w:iCs/>
          <w:sz w:val="28"/>
          <w:szCs w:val="28"/>
        </w:rPr>
        <w:t>Bakht</w:t>
      </w:r>
      <w:proofErr w:type="spellEnd"/>
      <w:r w:rsidRPr="00685B76">
        <w:rPr>
          <w:rFonts w:ascii="Arial Narrow" w:hAnsi="Arial Narrow" w:cs="Calibri"/>
          <w:b/>
          <w:bCs/>
          <w:iCs/>
          <w:sz w:val="28"/>
          <w:szCs w:val="28"/>
        </w:rPr>
        <w:t xml:space="preserve"> 4*</w:t>
      </w:r>
    </w:p>
    <w:p w14:paraId="5AD401E1" w14:textId="4C70DB99" w:rsidR="00C061FF" w:rsidRPr="00685B76" w:rsidRDefault="00C061FF" w:rsidP="00C061FF">
      <w:pPr>
        <w:ind w:right="-199"/>
        <w:rPr>
          <w:rFonts w:ascii="Arial Narrow" w:hAnsi="Arial Narrow" w:cs="Calibri"/>
          <w:b/>
          <w:bCs/>
          <w:iCs/>
          <w:sz w:val="28"/>
          <w:szCs w:val="28"/>
        </w:rPr>
      </w:pPr>
      <w:r w:rsidRPr="00685B76">
        <w:rPr>
          <w:rFonts w:ascii="Arial Narrow" w:hAnsi="Arial Narrow" w:cs="Calibri"/>
          <w:b/>
          <w:bCs/>
          <w:iCs/>
          <w:sz w:val="28"/>
          <w:szCs w:val="28"/>
        </w:rPr>
        <w:t>Tachkent</w:t>
      </w:r>
      <w:r w:rsidRPr="00685B76">
        <w:rPr>
          <w:rFonts w:ascii="Arial Narrow" w:hAnsi="Arial Narrow" w:cs="Calibri"/>
          <w:b/>
          <w:bCs/>
          <w:iCs/>
          <w:sz w:val="28"/>
          <w:szCs w:val="28"/>
        </w:rPr>
        <w:tab/>
        <w:t xml:space="preserve">3 Nuits </w:t>
      </w:r>
      <w:r w:rsidRPr="00685B76">
        <w:rPr>
          <w:rFonts w:ascii="Arial Narrow" w:hAnsi="Arial Narrow" w:cs="Calibri"/>
          <w:b/>
          <w:bCs/>
          <w:iCs/>
          <w:sz w:val="28"/>
          <w:szCs w:val="28"/>
        </w:rPr>
        <w:tab/>
      </w:r>
      <w:r w:rsidRPr="00685B76">
        <w:rPr>
          <w:rFonts w:ascii="Arial Narrow" w:hAnsi="Arial Narrow" w:cs="Calibri"/>
          <w:b/>
          <w:bCs/>
          <w:iCs/>
          <w:sz w:val="28"/>
          <w:szCs w:val="28"/>
        </w:rPr>
        <w:tab/>
      </w:r>
      <w:proofErr w:type="spellStart"/>
      <w:r w:rsidRPr="00685B76">
        <w:rPr>
          <w:rFonts w:ascii="Arial Narrow" w:hAnsi="Arial Narrow" w:cs="Calibri"/>
          <w:b/>
          <w:bCs/>
          <w:iCs/>
          <w:sz w:val="28"/>
          <w:szCs w:val="28"/>
        </w:rPr>
        <w:t>Wydham</w:t>
      </w:r>
      <w:proofErr w:type="spellEnd"/>
      <w:r w:rsidRPr="00685B76">
        <w:rPr>
          <w:rFonts w:ascii="Arial Narrow" w:hAnsi="Arial Narrow" w:cs="Calibri"/>
          <w:b/>
          <w:bCs/>
          <w:iCs/>
          <w:sz w:val="28"/>
          <w:szCs w:val="28"/>
        </w:rPr>
        <w:t xml:space="preserve"> Garden 4* ou </w:t>
      </w:r>
      <w:proofErr w:type="spellStart"/>
      <w:r w:rsidRPr="00685B76">
        <w:rPr>
          <w:rFonts w:ascii="Arial Narrow" w:hAnsi="Arial Narrow" w:cs="Calibri"/>
          <w:b/>
          <w:bCs/>
          <w:iCs/>
          <w:sz w:val="28"/>
          <w:szCs w:val="28"/>
        </w:rPr>
        <w:t>Afrosiyab</w:t>
      </w:r>
      <w:proofErr w:type="spellEnd"/>
      <w:r w:rsidRPr="00685B76">
        <w:rPr>
          <w:rFonts w:ascii="Arial Narrow" w:hAnsi="Arial Narrow" w:cs="Calibri"/>
          <w:b/>
          <w:bCs/>
          <w:iCs/>
          <w:sz w:val="28"/>
          <w:szCs w:val="28"/>
        </w:rPr>
        <w:t xml:space="preserve"> Regency 4* </w:t>
      </w:r>
    </w:p>
    <w:p w14:paraId="6ED8D39E" w14:textId="77777777" w:rsidR="00C061FF" w:rsidRPr="00685B76" w:rsidRDefault="00C061FF" w:rsidP="00C061FF">
      <w:pPr>
        <w:ind w:right="-199"/>
        <w:rPr>
          <w:rFonts w:ascii="Arial Narrow" w:hAnsi="Arial Narrow" w:cs="Calibri"/>
          <w:b/>
          <w:bCs/>
          <w:iCs/>
        </w:rPr>
      </w:pPr>
    </w:p>
    <w:p w14:paraId="3CBEBB5F" w14:textId="352F782E" w:rsidR="00C061FF" w:rsidRPr="00685B76" w:rsidRDefault="00C061FF" w:rsidP="00C061FF">
      <w:pPr>
        <w:jc w:val="center"/>
        <w:rPr>
          <w:rFonts w:ascii="Arial Narrow" w:hAnsi="Arial Narrow" w:cs="Tahoma"/>
          <w:szCs w:val="24"/>
        </w:rPr>
      </w:pPr>
      <w:r w:rsidRPr="00685B76">
        <w:rPr>
          <w:rFonts w:ascii="Arial Narrow" w:hAnsi="Arial Narrow"/>
          <w:b/>
          <w:sz w:val="36"/>
          <w:szCs w:val="28"/>
        </w:rPr>
        <w:br w:type="page"/>
      </w:r>
    </w:p>
    <w:p w14:paraId="7BA269BF" w14:textId="22BFD087" w:rsidR="008F66C1" w:rsidRPr="00685B76" w:rsidRDefault="009B7F6F" w:rsidP="004033D4">
      <w:pPr>
        <w:jc w:val="center"/>
        <w:rPr>
          <w:rFonts w:ascii="Arial Narrow" w:hAnsi="Arial Narrow" w:cs="Tahoma"/>
          <w:bCs/>
        </w:rPr>
      </w:pPr>
      <w:r w:rsidRPr="00685B76">
        <w:rPr>
          <w:rFonts w:ascii="Arial Narrow" w:hAnsi="Arial Narrow"/>
          <w:noProof/>
        </w:rPr>
        <w:lastRenderedPageBreak/>
        <mc:AlternateContent>
          <mc:Choice Requires="wps">
            <w:drawing>
              <wp:anchor distT="0" distB="0" distL="114300" distR="114300" simplePos="0" relativeHeight="251657728" behindDoc="0" locked="0" layoutInCell="1" allowOverlap="1" wp14:anchorId="46270841" wp14:editId="0077C9CB">
                <wp:simplePos x="0" y="0"/>
                <wp:positionH relativeFrom="margin">
                  <wp:posOffset>71120</wp:posOffset>
                </wp:positionH>
                <wp:positionV relativeFrom="paragraph">
                  <wp:posOffset>53974</wp:posOffset>
                </wp:positionV>
                <wp:extent cx="5962650" cy="2409825"/>
                <wp:effectExtent l="0" t="0" r="0" b="9525"/>
                <wp:wrapNone/>
                <wp:docPr id="7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2650" cy="2409825"/>
                        </a:xfrm>
                        <a:prstGeom prst="rect">
                          <a:avLst/>
                        </a:prstGeom>
                        <a:noFill/>
                        <a:ln>
                          <a:noFill/>
                        </a:ln>
                        <a:effectLst/>
                        <a:extLst>
                          <a:ext uri="{909E8E84-426E-40DD-AFC4-6F175D3DCCD1}">
                            <a14:hiddenFill xmlns:a14="http://schemas.microsoft.com/office/drawing/2010/main">
                              <a:gradFill rotWithShape="0">
                                <a:gsLst>
                                  <a:gs pos="0">
                                    <a:schemeClr val="accent1">
                                      <a:lumMod val="60000"/>
                                      <a:lumOff val="40000"/>
                                    </a:schemeClr>
                                  </a:gs>
                                  <a:gs pos="50000">
                                    <a:schemeClr val="accent1">
                                      <a:lumMod val="20000"/>
                                      <a:lumOff val="80000"/>
                                    </a:schemeClr>
                                  </a:gs>
                                  <a:gs pos="100000">
                                    <a:schemeClr val="accent1">
                                      <a:lumMod val="60000"/>
                                      <a:lumOff val="40000"/>
                                    </a:schemeClr>
                                  </a:gs>
                                </a:gsLst>
                                <a:lin ang="18900000" scaled="1"/>
                              </a:gradFill>
                            </a14:hiddenFill>
                          </a:ext>
                          <a:ext uri="{91240B29-F687-4F45-9708-019B960494DF}">
                            <a14:hiddenLine xmlns:a14="http://schemas.microsoft.com/office/drawing/2010/main" w="12700">
                              <a:solidFill>
                                <a:schemeClr val="accent1">
                                  <a:lumMod val="60000"/>
                                  <a:lumOff val="40000"/>
                                </a:schemeClr>
                              </a:solidFill>
                              <a:miter lim="800000"/>
                              <a:headEnd/>
                              <a:tailEnd/>
                            </a14:hiddenLine>
                          </a:ext>
                        </a:extLst>
                      </wps:spPr>
                      <wps:txbx>
                        <w:txbxContent>
                          <w:p w14:paraId="6F5DC3EF" w14:textId="77777777" w:rsidR="009B7F6F" w:rsidRPr="00685B76" w:rsidRDefault="009B7F6F" w:rsidP="00E470E2">
                            <w:pPr>
                              <w:spacing w:after="240"/>
                              <w:jc w:val="center"/>
                              <w:rPr>
                                <w:rFonts w:ascii="Arial Narrow" w:hAnsi="Arial Narrow" w:cs="Tahoma"/>
                                <w:b/>
                                <w:color w:val="FFFFFF"/>
                                <w:sz w:val="72"/>
                                <w:szCs w:val="56"/>
                              </w:rPr>
                            </w:pPr>
                            <w:r w:rsidRPr="00685B76">
                              <w:rPr>
                                <w:rFonts w:ascii="Arial Narrow" w:hAnsi="Arial Narrow" w:cs="Tahoma"/>
                                <w:b/>
                                <w:color w:val="FFFFFF"/>
                                <w:sz w:val="72"/>
                                <w:szCs w:val="56"/>
                              </w:rPr>
                              <w:t>Les Routes de la Soie</w:t>
                            </w:r>
                          </w:p>
                          <w:p w14:paraId="0F4FCD1F" w14:textId="1AF04EB2" w:rsidR="007736B5" w:rsidRPr="00685B76" w:rsidRDefault="005A5FF3" w:rsidP="007736B5">
                            <w:pPr>
                              <w:spacing w:after="240"/>
                              <w:jc w:val="center"/>
                              <w:rPr>
                                <w:rFonts w:ascii="Arial Narrow" w:hAnsi="Arial Narrow" w:cs="Tahoma"/>
                                <w:b/>
                                <w:color w:val="FFFFFF"/>
                                <w:sz w:val="72"/>
                                <w:szCs w:val="72"/>
                              </w:rPr>
                            </w:pPr>
                            <w:r>
                              <w:rPr>
                                <w:rFonts w:ascii="Arial Narrow" w:hAnsi="Arial Narrow" w:cs="Tahoma"/>
                                <w:b/>
                                <w:color w:val="FFFFFF"/>
                                <w:sz w:val="72"/>
                                <w:szCs w:val="72"/>
                              </w:rPr>
                              <w:t>AFB</w:t>
                            </w:r>
                          </w:p>
                          <w:p w14:paraId="2F8CB90E" w14:textId="26C279C0" w:rsidR="008F66C1" w:rsidRPr="00685B76" w:rsidRDefault="007736B5" w:rsidP="00E470E2">
                            <w:pPr>
                              <w:spacing w:after="240"/>
                              <w:jc w:val="center"/>
                              <w:rPr>
                                <w:rFonts w:ascii="Arial Narrow" w:hAnsi="Arial Narrow" w:cs="Tahoma"/>
                                <w:b/>
                                <w:color w:val="FFFFFF"/>
                                <w:sz w:val="72"/>
                                <w:szCs w:val="56"/>
                              </w:rPr>
                            </w:pPr>
                            <w:proofErr w:type="gramStart"/>
                            <w:r w:rsidRPr="00685B76">
                              <w:rPr>
                                <w:rFonts w:ascii="Arial Narrow" w:hAnsi="Arial Narrow" w:cs="Tahoma"/>
                                <w:b/>
                                <w:color w:val="FFFFFF"/>
                                <w:sz w:val="72"/>
                                <w:szCs w:val="56"/>
                              </w:rPr>
                              <w:t>e</w:t>
                            </w:r>
                            <w:r w:rsidR="00CE7942" w:rsidRPr="00685B76">
                              <w:rPr>
                                <w:rFonts w:ascii="Arial Narrow" w:hAnsi="Arial Narrow" w:cs="Tahoma"/>
                                <w:b/>
                                <w:color w:val="FFFFFF"/>
                                <w:sz w:val="72"/>
                                <w:szCs w:val="56"/>
                              </w:rPr>
                              <w:t>n</w:t>
                            </w:r>
                            <w:proofErr w:type="gramEnd"/>
                            <w:r w:rsidR="00CE7942" w:rsidRPr="00685B76">
                              <w:rPr>
                                <w:rFonts w:ascii="Arial Narrow" w:hAnsi="Arial Narrow" w:cs="Tahoma"/>
                                <w:b/>
                                <w:color w:val="FFFFFF"/>
                                <w:sz w:val="72"/>
                                <w:szCs w:val="56"/>
                              </w:rPr>
                              <w:t xml:space="preserve"> </w:t>
                            </w:r>
                            <w:r w:rsidR="008F66C1" w:rsidRPr="00685B76">
                              <w:rPr>
                                <w:rFonts w:ascii="Arial Narrow" w:hAnsi="Arial Narrow" w:cs="Tahoma"/>
                                <w:b/>
                                <w:color w:val="FFFFFF"/>
                                <w:sz w:val="72"/>
                                <w:szCs w:val="56"/>
                              </w:rPr>
                              <w:t>Ouzbékistan</w:t>
                            </w:r>
                          </w:p>
                          <w:p w14:paraId="690C9BB9" w14:textId="0EC076D8" w:rsidR="008F66C1" w:rsidRPr="00685B76" w:rsidRDefault="008F66C1" w:rsidP="00E470E2">
                            <w:pPr>
                              <w:spacing w:after="240"/>
                              <w:jc w:val="center"/>
                              <w:rPr>
                                <w:rFonts w:ascii="Arial Narrow" w:hAnsi="Arial Narrow" w:cs="Tahoma"/>
                                <w:b/>
                                <w:color w:val="FFFFFF"/>
                                <w:sz w:val="48"/>
                                <w:szCs w:val="56"/>
                              </w:rPr>
                            </w:pPr>
                            <w:r w:rsidRPr="00685B76">
                              <w:rPr>
                                <w:rFonts w:ascii="Arial Narrow" w:hAnsi="Arial Narrow" w:cs="Tahoma"/>
                                <w:b/>
                                <w:color w:val="FFFFFF"/>
                                <w:sz w:val="48"/>
                                <w:szCs w:val="56"/>
                              </w:rPr>
                              <w:t>1</w:t>
                            </w:r>
                            <w:r w:rsidR="00650362" w:rsidRPr="00685B76">
                              <w:rPr>
                                <w:rFonts w:ascii="Arial Narrow" w:hAnsi="Arial Narrow" w:cs="Tahoma"/>
                                <w:b/>
                                <w:color w:val="FFFFFF"/>
                                <w:sz w:val="48"/>
                                <w:szCs w:val="56"/>
                              </w:rPr>
                              <w:t>3</w:t>
                            </w:r>
                            <w:r w:rsidRPr="00685B76">
                              <w:rPr>
                                <w:rFonts w:ascii="Arial Narrow" w:hAnsi="Arial Narrow" w:cs="Tahoma"/>
                                <w:b/>
                                <w:color w:val="FFFFFF"/>
                                <w:sz w:val="48"/>
                                <w:szCs w:val="56"/>
                              </w:rPr>
                              <w:t xml:space="preserve"> </w:t>
                            </w:r>
                            <w:r w:rsidR="00E470E2" w:rsidRPr="00685B76">
                              <w:rPr>
                                <w:rFonts w:ascii="Arial Narrow" w:hAnsi="Arial Narrow" w:cs="Tahoma"/>
                                <w:b/>
                                <w:color w:val="FFFFFF"/>
                                <w:sz w:val="48"/>
                                <w:szCs w:val="56"/>
                              </w:rPr>
                              <w:t>J</w:t>
                            </w:r>
                            <w:r w:rsidRPr="00685B76">
                              <w:rPr>
                                <w:rFonts w:ascii="Arial Narrow" w:hAnsi="Arial Narrow" w:cs="Tahoma"/>
                                <w:b/>
                                <w:color w:val="FFFFFF"/>
                                <w:sz w:val="48"/>
                                <w:szCs w:val="56"/>
                              </w:rPr>
                              <w:t xml:space="preserve">ours &amp; </w:t>
                            </w:r>
                            <w:r w:rsidR="007B5159" w:rsidRPr="00685B76">
                              <w:rPr>
                                <w:rFonts w:ascii="Arial Narrow" w:hAnsi="Arial Narrow" w:cs="Tahoma"/>
                                <w:b/>
                                <w:color w:val="FFFFFF"/>
                                <w:sz w:val="48"/>
                                <w:szCs w:val="56"/>
                              </w:rPr>
                              <w:t>1</w:t>
                            </w:r>
                            <w:r w:rsidR="00650362" w:rsidRPr="00685B76">
                              <w:rPr>
                                <w:rFonts w:ascii="Arial Narrow" w:hAnsi="Arial Narrow" w:cs="Tahoma"/>
                                <w:b/>
                                <w:color w:val="FFFFFF"/>
                                <w:sz w:val="48"/>
                                <w:szCs w:val="56"/>
                              </w:rPr>
                              <w:t>1</w:t>
                            </w:r>
                            <w:r w:rsidRPr="00685B76">
                              <w:rPr>
                                <w:rFonts w:ascii="Arial Narrow" w:hAnsi="Arial Narrow" w:cs="Tahoma"/>
                                <w:b/>
                                <w:color w:val="FFFFFF"/>
                                <w:sz w:val="48"/>
                                <w:szCs w:val="56"/>
                              </w:rPr>
                              <w:t xml:space="preserve"> </w:t>
                            </w:r>
                            <w:r w:rsidR="00E470E2" w:rsidRPr="00685B76">
                              <w:rPr>
                                <w:rFonts w:ascii="Arial Narrow" w:hAnsi="Arial Narrow" w:cs="Tahoma"/>
                                <w:b/>
                                <w:color w:val="FFFFFF"/>
                                <w:sz w:val="48"/>
                                <w:szCs w:val="56"/>
                              </w:rPr>
                              <w:t>N</w:t>
                            </w:r>
                            <w:r w:rsidRPr="00685B76">
                              <w:rPr>
                                <w:rFonts w:ascii="Arial Narrow" w:hAnsi="Arial Narrow" w:cs="Tahoma"/>
                                <w:b/>
                                <w:color w:val="FFFFFF"/>
                                <w:sz w:val="48"/>
                                <w:szCs w:val="56"/>
                              </w:rPr>
                              <w:t>uit</w:t>
                            </w:r>
                            <w:r w:rsidR="00E470E2" w:rsidRPr="00685B76">
                              <w:rPr>
                                <w:rFonts w:ascii="Arial Narrow" w:hAnsi="Arial Narrow" w:cs="Tahoma"/>
                                <w:b/>
                                <w:color w:val="FFFFFF"/>
                                <w:sz w:val="48"/>
                                <w:szCs w:val="56"/>
                              </w:rPr>
                              <w: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6270841" id="_x0000_s1029" type="#_x0000_t202" style="position:absolute;left:0;text-align:left;margin-left:5.6pt;margin-top:4.25pt;width:469.5pt;height:189.75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" filled="f" fillcolor="#8eaadb [1940]" stroked="f" strokecolor="#8eaadb [1940]" strokeweight="1pt">
                <v:fill color2="#d9e2f3 [660]" angle="135" focus="50%" type="gradient"/>
                <v:textbox>
                  <w:txbxContent>
                    <w:p w14:paraId="6F5DC3EF" w14:textId="77777777" w:rsidR="009B7F6F" w:rsidRPr="00685B76" w:rsidRDefault="009B7F6F" w:rsidP="00E470E2">
                      <w:pPr>
                        <w:spacing w:after="240"/>
                        <w:jc w:val="center"/>
                        <w:rPr>
                          <w:rFonts w:ascii="Arial Narrow" w:hAnsi="Arial Narrow" w:cs="Tahoma"/>
                          <w:b/>
                          <w:color w:val="FFFFFF"/>
                          <w:sz w:val="72"/>
                          <w:szCs w:val="56"/>
                        </w:rPr>
                      </w:pPr>
                      <w:r w:rsidRPr="00685B76">
                        <w:rPr>
                          <w:rFonts w:ascii="Arial Narrow" w:hAnsi="Arial Narrow" w:cs="Tahoma"/>
                          <w:b/>
                          <w:color w:val="FFFFFF"/>
                          <w:sz w:val="72"/>
                          <w:szCs w:val="56"/>
                        </w:rPr>
                        <w:t>Les Routes de la Soie</w:t>
                      </w:r>
                    </w:p>
                    <w:p w14:paraId="0F4FCD1F" w14:textId="1AF04EB2" w:rsidR="007736B5" w:rsidRPr="00685B76" w:rsidRDefault="005A5FF3" w:rsidP="007736B5">
                      <w:pPr>
                        <w:spacing w:after="240"/>
                        <w:jc w:val="center"/>
                        <w:rPr>
                          <w:rFonts w:ascii="Arial Narrow" w:hAnsi="Arial Narrow" w:cs="Tahoma"/>
                          <w:b/>
                          <w:color w:val="FFFFFF"/>
                          <w:sz w:val="72"/>
                          <w:szCs w:val="72"/>
                        </w:rPr>
                      </w:pPr>
                      <w:r>
                        <w:rPr>
                          <w:rFonts w:ascii="Arial Narrow" w:hAnsi="Arial Narrow" w:cs="Tahoma"/>
                          <w:b/>
                          <w:color w:val="FFFFFF"/>
                          <w:sz w:val="72"/>
                          <w:szCs w:val="72"/>
                        </w:rPr>
                        <w:t>AFB</w:t>
                      </w:r>
                    </w:p>
                    <w:p w14:paraId="2F8CB90E" w14:textId="26C279C0" w:rsidR="008F66C1" w:rsidRPr="00685B76" w:rsidRDefault="007736B5" w:rsidP="00E470E2">
                      <w:pPr>
                        <w:spacing w:after="240"/>
                        <w:jc w:val="center"/>
                        <w:rPr>
                          <w:rFonts w:ascii="Arial Narrow" w:hAnsi="Arial Narrow" w:cs="Tahoma"/>
                          <w:b/>
                          <w:color w:val="FFFFFF"/>
                          <w:sz w:val="72"/>
                          <w:szCs w:val="56"/>
                        </w:rPr>
                      </w:pPr>
                      <w:r w:rsidRPr="00685B76">
                        <w:rPr>
                          <w:rFonts w:ascii="Arial Narrow" w:hAnsi="Arial Narrow" w:cs="Tahoma"/>
                          <w:b/>
                          <w:color w:val="FFFFFF"/>
                          <w:sz w:val="72"/>
                          <w:szCs w:val="56"/>
                        </w:rPr>
                        <w:t>e</w:t>
                      </w:r>
                      <w:r w:rsidR="00CE7942" w:rsidRPr="00685B76">
                        <w:rPr>
                          <w:rFonts w:ascii="Arial Narrow" w:hAnsi="Arial Narrow" w:cs="Tahoma"/>
                          <w:b/>
                          <w:color w:val="FFFFFF"/>
                          <w:sz w:val="72"/>
                          <w:szCs w:val="56"/>
                        </w:rPr>
                        <w:t xml:space="preserve">n </w:t>
                      </w:r>
                      <w:r w:rsidR="008F66C1" w:rsidRPr="00685B76">
                        <w:rPr>
                          <w:rFonts w:ascii="Arial Narrow" w:hAnsi="Arial Narrow" w:cs="Tahoma"/>
                          <w:b/>
                          <w:color w:val="FFFFFF"/>
                          <w:sz w:val="72"/>
                          <w:szCs w:val="56"/>
                        </w:rPr>
                        <w:t>Ouzbékistan</w:t>
                      </w:r>
                    </w:p>
                    <w:p w14:paraId="690C9BB9" w14:textId="0EC076D8" w:rsidR="008F66C1" w:rsidRPr="00685B76" w:rsidRDefault="008F66C1" w:rsidP="00E470E2">
                      <w:pPr>
                        <w:spacing w:after="240"/>
                        <w:jc w:val="center"/>
                        <w:rPr>
                          <w:rFonts w:ascii="Arial Narrow" w:hAnsi="Arial Narrow" w:cs="Tahoma"/>
                          <w:b/>
                          <w:color w:val="FFFFFF"/>
                          <w:sz w:val="48"/>
                          <w:szCs w:val="56"/>
                        </w:rPr>
                      </w:pPr>
                      <w:r w:rsidRPr="00685B76">
                        <w:rPr>
                          <w:rFonts w:ascii="Arial Narrow" w:hAnsi="Arial Narrow" w:cs="Tahoma"/>
                          <w:b/>
                          <w:color w:val="FFFFFF"/>
                          <w:sz w:val="48"/>
                          <w:szCs w:val="56"/>
                        </w:rPr>
                        <w:t>1</w:t>
                      </w:r>
                      <w:r w:rsidR="00650362" w:rsidRPr="00685B76">
                        <w:rPr>
                          <w:rFonts w:ascii="Arial Narrow" w:hAnsi="Arial Narrow" w:cs="Tahoma"/>
                          <w:b/>
                          <w:color w:val="FFFFFF"/>
                          <w:sz w:val="48"/>
                          <w:szCs w:val="56"/>
                        </w:rPr>
                        <w:t>3</w:t>
                      </w:r>
                      <w:r w:rsidRPr="00685B76">
                        <w:rPr>
                          <w:rFonts w:ascii="Arial Narrow" w:hAnsi="Arial Narrow" w:cs="Tahoma"/>
                          <w:b/>
                          <w:color w:val="FFFFFF"/>
                          <w:sz w:val="48"/>
                          <w:szCs w:val="56"/>
                        </w:rPr>
                        <w:t xml:space="preserve"> </w:t>
                      </w:r>
                      <w:r w:rsidR="00E470E2" w:rsidRPr="00685B76">
                        <w:rPr>
                          <w:rFonts w:ascii="Arial Narrow" w:hAnsi="Arial Narrow" w:cs="Tahoma"/>
                          <w:b/>
                          <w:color w:val="FFFFFF"/>
                          <w:sz w:val="48"/>
                          <w:szCs w:val="56"/>
                        </w:rPr>
                        <w:t>J</w:t>
                      </w:r>
                      <w:r w:rsidRPr="00685B76">
                        <w:rPr>
                          <w:rFonts w:ascii="Arial Narrow" w:hAnsi="Arial Narrow" w:cs="Tahoma"/>
                          <w:b/>
                          <w:color w:val="FFFFFF"/>
                          <w:sz w:val="48"/>
                          <w:szCs w:val="56"/>
                        </w:rPr>
                        <w:t xml:space="preserve">ours &amp; </w:t>
                      </w:r>
                      <w:r w:rsidR="007B5159" w:rsidRPr="00685B76">
                        <w:rPr>
                          <w:rFonts w:ascii="Arial Narrow" w:hAnsi="Arial Narrow" w:cs="Tahoma"/>
                          <w:b/>
                          <w:color w:val="FFFFFF"/>
                          <w:sz w:val="48"/>
                          <w:szCs w:val="56"/>
                        </w:rPr>
                        <w:t>1</w:t>
                      </w:r>
                      <w:r w:rsidR="00650362" w:rsidRPr="00685B76">
                        <w:rPr>
                          <w:rFonts w:ascii="Arial Narrow" w:hAnsi="Arial Narrow" w:cs="Tahoma"/>
                          <w:b/>
                          <w:color w:val="FFFFFF"/>
                          <w:sz w:val="48"/>
                          <w:szCs w:val="56"/>
                        </w:rPr>
                        <w:t>1</w:t>
                      </w:r>
                      <w:r w:rsidRPr="00685B76">
                        <w:rPr>
                          <w:rFonts w:ascii="Arial Narrow" w:hAnsi="Arial Narrow" w:cs="Tahoma"/>
                          <w:b/>
                          <w:color w:val="FFFFFF"/>
                          <w:sz w:val="48"/>
                          <w:szCs w:val="56"/>
                        </w:rPr>
                        <w:t xml:space="preserve"> </w:t>
                      </w:r>
                      <w:r w:rsidR="00E470E2" w:rsidRPr="00685B76">
                        <w:rPr>
                          <w:rFonts w:ascii="Arial Narrow" w:hAnsi="Arial Narrow" w:cs="Tahoma"/>
                          <w:b/>
                          <w:color w:val="FFFFFF"/>
                          <w:sz w:val="48"/>
                          <w:szCs w:val="56"/>
                        </w:rPr>
                        <w:t>N</w:t>
                      </w:r>
                      <w:r w:rsidRPr="00685B76">
                        <w:rPr>
                          <w:rFonts w:ascii="Arial Narrow" w:hAnsi="Arial Narrow" w:cs="Tahoma"/>
                          <w:b/>
                          <w:color w:val="FFFFFF"/>
                          <w:sz w:val="48"/>
                          <w:szCs w:val="56"/>
                        </w:rPr>
                        <w:t>uit</w:t>
                      </w:r>
                      <w:r w:rsidR="00E470E2" w:rsidRPr="00685B76">
                        <w:rPr>
                          <w:rFonts w:ascii="Arial Narrow" w:hAnsi="Arial Narrow" w:cs="Tahoma"/>
                          <w:b/>
                          <w:color w:val="FFFFFF"/>
                          <w:sz w:val="48"/>
                          <w:szCs w:val="56"/>
                        </w:rPr>
                        <w:t>s</w:t>
                      </w:r>
                    </w:p>
                  </w:txbxContent>
                </v:textbox>
                <w10:wrap anchorx="margin"/>
              </v:shape>
            </w:pict>
          </mc:Fallback>
        </mc:AlternateContent>
      </w:r>
      <w:r w:rsidR="008F66C1" w:rsidRPr="00685B76">
        <w:rPr>
          <w:rFonts w:ascii="Arial Narrow" w:hAnsi="Arial Narrow"/>
        </w:rPr>
        <w:fldChar w:fldCharType="begin"/>
      </w:r>
      <w:r w:rsidR="008F66C1" w:rsidRPr="00685B76">
        <w:rPr>
          <w:rFonts w:ascii="Arial Narrow" w:hAnsi="Arial Narrow"/>
        </w:rPr>
        <w:instrText xml:space="preserve"> INCLUDEPICTURE "https://cdn.pixabay.com/photo/2013/10/17/14/09/mosaic-196925_960_720.jpg" \* MERGEFORMATINET </w:instrText>
      </w:r>
      <w:r w:rsidR="008F66C1" w:rsidRPr="00685B76">
        <w:rPr>
          <w:rFonts w:ascii="Arial Narrow" w:hAnsi="Arial Narrow"/>
        </w:rPr>
        <w:fldChar w:fldCharType="separate"/>
      </w:r>
      <w:r w:rsidR="004B248C" w:rsidRPr="00685B76">
        <w:rPr>
          <w:rFonts w:ascii="Arial Narrow" w:hAnsi="Arial Narrow"/>
        </w:rPr>
        <w:fldChar w:fldCharType="begin"/>
      </w:r>
      <w:r w:rsidR="004B248C" w:rsidRPr="00685B76">
        <w:rPr>
          <w:rFonts w:ascii="Arial Narrow" w:hAnsi="Arial Narrow"/>
        </w:rPr>
        <w:instrText xml:space="preserve"> INCLUDEPICTURE  "https://cdn.pixabay.com/photo/2013/10/17/14/09/mosaic-196925_960_720.jpg" \* MERGEFORMATINET </w:instrText>
      </w:r>
      <w:r w:rsidR="004B248C" w:rsidRPr="00685B76">
        <w:rPr>
          <w:rFonts w:ascii="Arial Narrow" w:hAnsi="Arial Narrow"/>
        </w:rPr>
        <w:fldChar w:fldCharType="separate"/>
      </w:r>
      <w:r w:rsidR="007007C8" w:rsidRPr="00685B76">
        <w:rPr>
          <w:rFonts w:ascii="Arial Narrow" w:hAnsi="Arial Narrow"/>
        </w:rPr>
        <w:fldChar w:fldCharType="begin"/>
      </w:r>
      <w:r w:rsidR="007007C8" w:rsidRPr="00685B76">
        <w:rPr>
          <w:rFonts w:ascii="Arial Narrow" w:hAnsi="Arial Narrow"/>
        </w:rPr>
        <w:instrText xml:space="preserve"> INCLUDEPICTURE  "https://cdn.pixabay.com/photo/2013/10/17/14/09/mosaic-196925_960_720.jpg" \* MERGEFORMATINET </w:instrText>
      </w:r>
      <w:r w:rsidR="007007C8" w:rsidRPr="00685B76">
        <w:rPr>
          <w:rFonts w:ascii="Arial Narrow" w:hAnsi="Arial Narrow"/>
        </w:rPr>
        <w:fldChar w:fldCharType="separate"/>
      </w:r>
      <w:r w:rsidR="00A6331C" w:rsidRPr="00685B76">
        <w:rPr>
          <w:rFonts w:ascii="Arial Narrow" w:hAnsi="Arial Narrow"/>
        </w:rPr>
        <w:fldChar w:fldCharType="begin"/>
      </w:r>
      <w:r w:rsidR="00A6331C" w:rsidRPr="00685B76">
        <w:rPr>
          <w:rFonts w:ascii="Arial Narrow" w:hAnsi="Arial Narrow"/>
        </w:rPr>
        <w:instrText xml:space="preserve"> INCLUDEPICTURE  "https://cdn.pixabay.com/photo/2013/10/17/14/09/mosaic-196925_960_720.jpg" \* MERGEFORMATINET </w:instrText>
      </w:r>
      <w:r w:rsidR="00A6331C" w:rsidRPr="00685B76">
        <w:rPr>
          <w:rFonts w:ascii="Arial Narrow" w:hAnsi="Arial Narrow"/>
        </w:rPr>
        <w:fldChar w:fldCharType="separate"/>
      </w:r>
      <w:r w:rsidR="00683F35" w:rsidRPr="00685B76">
        <w:rPr>
          <w:rFonts w:ascii="Arial Narrow" w:hAnsi="Arial Narrow"/>
        </w:rPr>
        <w:fldChar w:fldCharType="begin"/>
      </w:r>
      <w:r w:rsidR="00683F35" w:rsidRPr="00685B76">
        <w:rPr>
          <w:rFonts w:ascii="Arial Narrow" w:hAnsi="Arial Narrow"/>
        </w:rPr>
        <w:instrText xml:space="preserve"> INCLUDEPICTURE  "https://cdn.pixabay.com/photo/2013/10/17/14/09/mosaic-196925_960_720.jpg" \* MERGEFORMATINET </w:instrText>
      </w:r>
      <w:r w:rsidR="00683F35" w:rsidRPr="00685B76">
        <w:rPr>
          <w:rFonts w:ascii="Arial Narrow" w:hAnsi="Arial Narrow"/>
        </w:rPr>
        <w:fldChar w:fldCharType="separate"/>
      </w:r>
      <w:r w:rsidR="002E168C" w:rsidRPr="00685B76">
        <w:rPr>
          <w:rFonts w:ascii="Arial Narrow" w:hAnsi="Arial Narrow"/>
        </w:rPr>
        <w:fldChar w:fldCharType="begin"/>
      </w:r>
      <w:r w:rsidR="002E168C" w:rsidRPr="00685B76">
        <w:rPr>
          <w:rFonts w:ascii="Arial Narrow" w:hAnsi="Arial Narrow"/>
        </w:rPr>
        <w:instrText xml:space="preserve"> INCLUDEPICTURE  "https://cdn.pixabay.com/photo/2013/10/17/14/09/mosaic-196925_960_720.jpg" \* MERGEFORMATINET </w:instrText>
      </w:r>
      <w:r w:rsidR="002E168C" w:rsidRPr="00685B76">
        <w:rPr>
          <w:rFonts w:ascii="Arial Narrow" w:hAnsi="Arial Narrow"/>
        </w:rPr>
        <w:fldChar w:fldCharType="separate"/>
      </w:r>
      <w:r w:rsidR="00BB1930" w:rsidRPr="00685B76">
        <w:rPr>
          <w:rFonts w:ascii="Arial Narrow" w:hAnsi="Arial Narrow"/>
        </w:rPr>
        <w:fldChar w:fldCharType="begin"/>
      </w:r>
      <w:r w:rsidR="00BB1930" w:rsidRPr="00685B76">
        <w:rPr>
          <w:rFonts w:ascii="Arial Narrow" w:hAnsi="Arial Narrow"/>
        </w:rPr>
        <w:instrText xml:space="preserve"> INCLUDEPICTURE  "https://cdn.pixabay.com/photo/2013/10/17/14/09/mosaic-196925_960_720.jpg" \* MERGEFORMATINET </w:instrText>
      </w:r>
      <w:r w:rsidR="00BB1930" w:rsidRPr="00685B76">
        <w:rPr>
          <w:rFonts w:ascii="Arial Narrow" w:hAnsi="Arial Narrow"/>
        </w:rPr>
        <w:fldChar w:fldCharType="separate"/>
      </w:r>
      <w:r w:rsidR="007F2D2C" w:rsidRPr="00685B76">
        <w:rPr>
          <w:rFonts w:ascii="Arial Narrow" w:hAnsi="Arial Narrow"/>
        </w:rPr>
        <w:fldChar w:fldCharType="begin"/>
      </w:r>
      <w:r w:rsidR="007F2D2C" w:rsidRPr="00685B76">
        <w:rPr>
          <w:rFonts w:ascii="Arial Narrow" w:hAnsi="Arial Narrow"/>
        </w:rPr>
        <w:instrText xml:space="preserve"> INCLUDEPICTURE  "https://cdn.pixabay.com/photo/2013/10/17/14/09/mosaic-196925_960_720.jpg" \* MERGEFORMATINET </w:instrText>
      </w:r>
      <w:r w:rsidR="007F2D2C" w:rsidRPr="00685B76">
        <w:rPr>
          <w:rFonts w:ascii="Arial Narrow" w:hAnsi="Arial Narrow"/>
        </w:rPr>
        <w:fldChar w:fldCharType="separate"/>
      </w:r>
      <w:r w:rsidR="0093038F" w:rsidRPr="00685B76">
        <w:rPr>
          <w:rFonts w:ascii="Arial Narrow" w:hAnsi="Arial Narrow"/>
        </w:rPr>
        <w:fldChar w:fldCharType="begin"/>
      </w:r>
      <w:r w:rsidR="0093038F" w:rsidRPr="00685B76">
        <w:rPr>
          <w:rFonts w:ascii="Arial Narrow" w:hAnsi="Arial Narrow"/>
        </w:rPr>
        <w:instrText xml:space="preserve"> INCLUDEPICTURE  "https://cdn.pixabay.com/photo/2013/10/17/14/09/mosaic-196925_960_720.jpg" \* MERGEFORMATINET </w:instrText>
      </w:r>
      <w:r w:rsidR="0093038F" w:rsidRPr="00685B76">
        <w:rPr>
          <w:rFonts w:ascii="Arial Narrow" w:hAnsi="Arial Narrow"/>
        </w:rPr>
        <w:fldChar w:fldCharType="separate"/>
      </w:r>
      <w:r w:rsidR="00E07431" w:rsidRPr="00685B76">
        <w:rPr>
          <w:rFonts w:ascii="Arial Narrow" w:hAnsi="Arial Narrow"/>
        </w:rPr>
        <w:fldChar w:fldCharType="begin"/>
      </w:r>
      <w:r w:rsidR="00E07431" w:rsidRPr="00685B76">
        <w:rPr>
          <w:rFonts w:ascii="Arial Narrow" w:hAnsi="Arial Narrow"/>
        </w:rPr>
        <w:instrText xml:space="preserve"> INCLUDEPICTURE  "https://cdn.pixabay.com/photo/2013/10/17/14/09/mosaic-196925_960_720.jpg" \* MERGEFORMATINET </w:instrText>
      </w:r>
      <w:r w:rsidR="00E07431" w:rsidRPr="00685B76">
        <w:rPr>
          <w:rFonts w:ascii="Arial Narrow" w:hAnsi="Arial Narrow"/>
        </w:rPr>
        <w:fldChar w:fldCharType="separate"/>
      </w:r>
      <w:r w:rsidR="00B1278B" w:rsidRPr="00685B76">
        <w:rPr>
          <w:rFonts w:ascii="Arial Narrow" w:hAnsi="Arial Narrow"/>
        </w:rPr>
        <w:fldChar w:fldCharType="begin"/>
      </w:r>
      <w:r w:rsidR="00B1278B" w:rsidRPr="00685B76">
        <w:rPr>
          <w:rFonts w:ascii="Arial Narrow" w:hAnsi="Arial Narrow"/>
        </w:rPr>
        <w:instrText xml:space="preserve"> INCLUDEPICTURE  "https://cdn.pixabay.com/photo/2013/10/17/14/09/mosaic-196925_960_720.jpg" \* MERGEFORMATINET </w:instrText>
      </w:r>
      <w:r w:rsidR="00B1278B" w:rsidRPr="00685B76">
        <w:rPr>
          <w:rFonts w:ascii="Arial Narrow" w:hAnsi="Arial Narrow"/>
        </w:rPr>
        <w:fldChar w:fldCharType="separate"/>
      </w:r>
      <w:r w:rsidRPr="00685B76">
        <w:rPr>
          <w:rFonts w:ascii="Arial Narrow" w:hAnsi="Arial Narrow"/>
        </w:rPr>
        <w:fldChar w:fldCharType="begin"/>
      </w:r>
      <w:r w:rsidRPr="00685B76">
        <w:rPr>
          <w:rFonts w:ascii="Arial Narrow" w:hAnsi="Arial Narrow"/>
        </w:rPr>
        <w:instrText xml:space="preserve"> INCLUDEPICTURE  "https://cdn.pixabay.com/photo/2013/10/17/14/09/mosaic-196925_960_720.jpg" \* MERGEFORMATINET </w:instrText>
      </w:r>
      <w:r w:rsidRPr="00685B76">
        <w:rPr>
          <w:rFonts w:ascii="Arial Narrow" w:hAnsi="Arial Narrow"/>
        </w:rPr>
        <w:fldChar w:fldCharType="separate"/>
      </w:r>
      <w:r w:rsidR="00B60F04" w:rsidRPr="00685B76">
        <w:rPr>
          <w:rFonts w:ascii="Arial Narrow" w:hAnsi="Arial Narrow"/>
        </w:rPr>
        <w:fldChar w:fldCharType="begin"/>
      </w:r>
      <w:r w:rsidR="00B60F04" w:rsidRPr="00685B76">
        <w:rPr>
          <w:rFonts w:ascii="Arial Narrow" w:hAnsi="Arial Narrow"/>
        </w:rPr>
        <w:instrText xml:space="preserve"> INCLUDEPICTURE  "https://cdn.pixabay.com/photo/2013/10/17/14/09/mosaic-196925_960_720.jpg" \* MERGEFORMATINET </w:instrText>
      </w:r>
      <w:r w:rsidR="00B60F04" w:rsidRPr="00685B76">
        <w:rPr>
          <w:rFonts w:ascii="Arial Narrow" w:hAnsi="Arial Narrow"/>
        </w:rPr>
        <w:fldChar w:fldCharType="separate"/>
      </w:r>
      <w:r w:rsidR="0068776C" w:rsidRPr="00685B76">
        <w:rPr>
          <w:rFonts w:ascii="Arial Narrow" w:hAnsi="Arial Narrow"/>
        </w:rPr>
        <w:fldChar w:fldCharType="begin"/>
      </w:r>
      <w:r w:rsidR="0068776C" w:rsidRPr="00685B76">
        <w:rPr>
          <w:rFonts w:ascii="Arial Narrow" w:hAnsi="Arial Narrow"/>
        </w:rPr>
        <w:instrText xml:space="preserve"> INCLUDEPICTURE  "https://cdn.pixabay.com/photo/2013/10/17/14/09/mosaic-196925_960_720.jpg" \* MERGEFORMATINET </w:instrText>
      </w:r>
      <w:r w:rsidR="0068776C" w:rsidRPr="00685B76">
        <w:rPr>
          <w:rFonts w:ascii="Arial Narrow" w:hAnsi="Arial Narrow"/>
        </w:rPr>
        <w:fldChar w:fldCharType="separate"/>
      </w:r>
      <w:r w:rsidR="00900C67" w:rsidRPr="00685B76">
        <w:rPr>
          <w:rFonts w:ascii="Arial Narrow" w:hAnsi="Arial Narrow"/>
        </w:rPr>
        <w:fldChar w:fldCharType="begin"/>
      </w:r>
      <w:r w:rsidR="00900C67" w:rsidRPr="00685B76">
        <w:rPr>
          <w:rFonts w:ascii="Arial Narrow" w:hAnsi="Arial Narrow"/>
        </w:rPr>
        <w:instrText xml:space="preserve"> INCLUDEPICTURE  "https://cdn.pixabay.com/photo/2013/10/17/14/09/mosaic-196925_960_720.jpg" \* MERGEFORMATINET </w:instrText>
      </w:r>
      <w:r w:rsidR="00900C67" w:rsidRPr="00685B76">
        <w:rPr>
          <w:rFonts w:ascii="Arial Narrow" w:hAnsi="Arial Narrow"/>
        </w:rPr>
        <w:fldChar w:fldCharType="separate"/>
      </w:r>
      <w:r w:rsidR="003A0A5A" w:rsidRPr="00685B76">
        <w:rPr>
          <w:rFonts w:ascii="Arial Narrow" w:hAnsi="Arial Narrow"/>
        </w:rPr>
        <w:fldChar w:fldCharType="begin"/>
      </w:r>
      <w:r w:rsidR="003A0A5A" w:rsidRPr="00685B76">
        <w:rPr>
          <w:rFonts w:ascii="Arial Narrow" w:hAnsi="Arial Narrow"/>
        </w:rPr>
        <w:instrText xml:space="preserve"> INCLUDEPICTURE  "https://cdn.pixabay.com/photo/2013/10/17/14/09/mosaic-196925_960_720.jpg" \* MERGEFORMATINET </w:instrText>
      </w:r>
      <w:r w:rsidR="003A0A5A" w:rsidRPr="00685B76">
        <w:rPr>
          <w:rFonts w:ascii="Arial Narrow" w:hAnsi="Arial Narrow"/>
        </w:rPr>
        <w:fldChar w:fldCharType="separate"/>
      </w:r>
      <w:r w:rsidR="003A0A5A" w:rsidRPr="00685B76">
        <w:rPr>
          <w:rFonts w:ascii="Arial Narrow" w:hAnsi="Arial Narrow"/>
        </w:rPr>
        <w:fldChar w:fldCharType="begin"/>
      </w:r>
      <w:r w:rsidR="003A0A5A" w:rsidRPr="00685B76">
        <w:rPr>
          <w:rFonts w:ascii="Arial Narrow" w:hAnsi="Arial Narrow"/>
        </w:rPr>
        <w:instrText xml:space="preserve"> INCLUDEPICTURE  "https://cdn.pixabay.com/photo/2013/10/17/14/09/mosaic-196925_960_720.jpg" \* MERGEFORMATINET </w:instrText>
      </w:r>
      <w:r w:rsidR="003A0A5A" w:rsidRPr="00685B76">
        <w:rPr>
          <w:rFonts w:ascii="Arial Narrow" w:hAnsi="Arial Narrow"/>
        </w:rPr>
        <w:fldChar w:fldCharType="separate"/>
      </w:r>
      <w:r w:rsidR="00CE7942" w:rsidRPr="00685B76">
        <w:rPr>
          <w:rFonts w:ascii="Arial Narrow" w:hAnsi="Arial Narrow"/>
        </w:rPr>
        <w:fldChar w:fldCharType="begin"/>
      </w:r>
      <w:r w:rsidR="00CE7942" w:rsidRPr="00685B76">
        <w:rPr>
          <w:rFonts w:ascii="Arial Narrow" w:hAnsi="Arial Narrow"/>
        </w:rPr>
        <w:instrText xml:space="preserve"> INCLUDEPICTURE  "https://cdn.pixabay.com/photo/2013/10/17/14/09/mosaic-196925_960_720.jpg" \* MERGEFORMATINET </w:instrText>
      </w:r>
      <w:r w:rsidR="00CE7942" w:rsidRPr="00685B76">
        <w:rPr>
          <w:rFonts w:ascii="Arial Narrow" w:hAnsi="Arial Narrow"/>
        </w:rPr>
        <w:fldChar w:fldCharType="separate"/>
      </w:r>
      <w:r w:rsidR="00317BD3" w:rsidRPr="00685B76">
        <w:rPr>
          <w:rFonts w:ascii="Arial Narrow" w:hAnsi="Arial Narrow"/>
        </w:rPr>
        <w:fldChar w:fldCharType="begin"/>
      </w:r>
      <w:r w:rsidR="00317BD3" w:rsidRPr="00685B76">
        <w:rPr>
          <w:rFonts w:ascii="Arial Narrow" w:hAnsi="Arial Narrow"/>
        </w:rPr>
        <w:instrText xml:space="preserve"> INCLUDEPICTURE  "https://cdn.pixabay.com/photo/2013/10/17/14/09/mosaic-196925_960_720.jpg" \* MERGEFORMATINET </w:instrText>
      </w:r>
      <w:r w:rsidR="00317BD3" w:rsidRPr="00685B76">
        <w:rPr>
          <w:rFonts w:ascii="Arial Narrow" w:hAnsi="Arial Narrow"/>
        </w:rPr>
        <w:fldChar w:fldCharType="separate"/>
      </w:r>
      <w:r w:rsidR="007E5AE1" w:rsidRPr="00685B76">
        <w:rPr>
          <w:rFonts w:ascii="Arial Narrow" w:hAnsi="Arial Narrow"/>
        </w:rPr>
        <w:fldChar w:fldCharType="begin"/>
      </w:r>
      <w:r w:rsidR="007E5AE1" w:rsidRPr="00685B76">
        <w:rPr>
          <w:rFonts w:ascii="Arial Narrow" w:hAnsi="Arial Narrow"/>
        </w:rPr>
        <w:instrText xml:space="preserve"> INCLUDEPICTURE  "https://cdn.pixabay.com/photo/2013/10/17/14/09/mosaic-196925_960_720.jpg" \* MERGEFORMATINET </w:instrText>
      </w:r>
      <w:r w:rsidR="007E5AE1" w:rsidRPr="00685B76">
        <w:rPr>
          <w:rFonts w:ascii="Arial Narrow" w:hAnsi="Arial Narrow"/>
        </w:rPr>
        <w:fldChar w:fldCharType="separate"/>
      </w:r>
      <w:r w:rsidR="00150B9D" w:rsidRPr="00685B76">
        <w:rPr>
          <w:rFonts w:ascii="Arial Narrow" w:hAnsi="Arial Narrow"/>
        </w:rPr>
        <w:fldChar w:fldCharType="begin"/>
      </w:r>
      <w:r w:rsidR="00150B9D" w:rsidRPr="00685B76">
        <w:rPr>
          <w:rFonts w:ascii="Arial Narrow" w:hAnsi="Arial Narrow"/>
        </w:rPr>
        <w:instrText xml:space="preserve"> INCLUDEPICTURE  "https://cdn.pixabay.com/photo/2013/10/17/14/09/mosaic-196925_960_720.jpg" \* MERGEFORMATINET </w:instrText>
      </w:r>
      <w:r w:rsidR="00150B9D" w:rsidRPr="00685B76">
        <w:rPr>
          <w:rFonts w:ascii="Arial Narrow" w:hAnsi="Arial Narrow"/>
        </w:rPr>
        <w:fldChar w:fldCharType="separate"/>
      </w:r>
      <w:r w:rsidR="00853756" w:rsidRPr="00685B76">
        <w:rPr>
          <w:rFonts w:ascii="Arial Narrow" w:hAnsi="Arial Narrow"/>
        </w:rPr>
        <w:fldChar w:fldCharType="begin"/>
      </w:r>
      <w:r w:rsidR="00853756" w:rsidRPr="00685B76">
        <w:rPr>
          <w:rFonts w:ascii="Arial Narrow" w:hAnsi="Arial Narrow"/>
        </w:rPr>
        <w:instrText xml:space="preserve"> INCLUDEPICTURE  "https://cdn.pixabay.com/photo/2013/10/17/14/09/mosaic-196925_960_720.jpg" \* MERGEFORMATINET </w:instrText>
      </w:r>
      <w:r w:rsidR="00853756" w:rsidRPr="00685B76">
        <w:rPr>
          <w:rFonts w:ascii="Arial Narrow" w:hAnsi="Arial Narrow"/>
        </w:rPr>
        <w:fldChar w:fldCharType="separate"/>
      </w:r>
      <w:r w:rsidR="0077391B" w:rsidRPr="00685B76">
        <w:rPr>
          <w:rFonts w:ascii="Arial Narrow" w:hAnsi="Arial Narrow"/>
        </w:rPr>
        <w:fldChar w:fldCharType="begin"/>
      </w:r>
      <w:r w:rsidR="0077391B" w:rsidRPr="00685B76">
        <w:rPr>
          <w:rFonts w:ascii="Arial Narrow" w:hAnsi="Arial Narrow"/>
        </w:rPr>
        <w:instrText xml:space="preserve"> INCLUDEPICTURE  "https://cdn.pixabay.com/photo/2013/10/17/14/09/mosaic-196925_960_720.jpg" \* MERGEFORMATINET </w:instrText>
      </w:r>
      <w:r w:rsidR="0077391B" w:rsidRPr="00685B76">
        <w:rPr>
          <w:rFonts w:ascii="Arial Narrow" w:hAnsi="Arial Narrow"/>
        </w:rPr>
        <w:fldChar w:fldCharType="separate"/>
      </w:r>
      <w:r w:rsidR="0077391B" w:rsidRPr="00685B76">
        <w:rPr>
          <w:rFonts w:ascii="Arial Narrow" w:hAnsi="Arial Narrow"/>
        </w:rPr>
        <w:fldChar w:fldCharType="begin"/>
      </w:r>
      <w:r w:rsidR="0077391B" w:rsidRPr="00685B76">
        <w:rPr>
          <w:rFonts w:ascii="Arial Narrow" w:hAnsi="Arial Narrow"/>
        </w:rPr>
        <w:instrText xml:space="preserve"> INCLUDEPICTURE  "https://cdn.pixabay.com/photo/2013/10/17/14/09/mosaic-196925_960_720.jpg" \* MERGEFORMATINET </w:instrText>
      </w:r>
      <w:r w:rsidR="0077391B" w:rsidRPr="00685B76">
        <w:rPr>
          <w:rFonts w:ascii="Arial Narrow" w:hAnsi="Arial Narrow"/>
        </w:rPr>
        <w:fldChar w:fldCharType="separate"/>
      </w:r>
      <w:r w:rsidR="00BC3CBD" w:rsidRPr="00685B76">
        <w:rPr>
          <w:rFonts w:ascii="Arial Narrow" w:hAnsi="Arial Narrow"/>
        </w:rPr>
        <w:fldChar w:fldCharType="begin"/>
      </w:r>
      <w:r w:rsidR="00BC3CBD" w:rsidRPr="00685B76">
        <w:rPr>
          <w:rFonts w:ascii="Arial Narrow" w:hAnsi="Arial Narrow"/>
        </w:rPr>
        <w:instrText xml:space="preserve"> INCLUDEPICTURE  "https://cdn.pixabay.com/photo/2013/10/17/14/09/mosaic-196925_960_720.jpg" \* MERGEFORMATINET </w:instrText>
      </w:r>
      <w:r w:rsidR="00BC3CBD" w:rsidRPr="00685B76">
        <w:rPr>
          <w:rFonts w:ascii="Arial Narrow" w:hAnsi="Arial Narrow"/>
        </w:rPr>
        <w:fldChar w:fldCharType="separate"/>
      </w:r>
      <w:r w:rsidR="007736B5" w:rsidRPr="00685B76">
        <w:rPr>
          <w:rFonts w:ascii="Arial Narrow" w:hAnsi="Arial Narrow"/>
        </w:rPr>
        <w:fldChar w:fldCharType="begin"/>
      </w:r>
      <w:r w:rsidR="007736B5" w:rsidRPr="00685B76">
        <w:rPr>
          <w:rFonts w:ascii="Arial Narrow" w:hAnsi="Arial Narrow"/>
        </w:rPr>
        <w:instrText xml:space="preserve"> INCLUDEPICTURE  "https://cdn.pixabay.com/photo/2013/10/17/14/09/mosaic-196925_960_720.jpg" \* MERGEFORMATINET </w:instrText>
      </w:r>
      <w:r w:rsidR="007736B5" w:rsidRPr="00685B76">
        <w:rPr>
          <w:rFonts w:ascii="Arial Narrow" w:hAnsi="Arial Narrow"/>
        </w:rPr>
        <w:fldChar w:fldCharType="separate"/>
      </w:r>
      <w:r w:rsidRPr="00685B76">
        <w:rPr>
          <w:rFonts w:ascii="Arial Narrow" w:hAnsi="Arial Narrow"/>
        </w:rPr>
        <w:fldChar w:fldCharType="begin"/>
      </w:r>
      <w:r w:rsidRPr="00685B76">
        <w:rPr>
          <w:rFonts w:ascii="Arial Narrow" w:hAnsi="Arial Narrow"/>
        </w:rPr>
        <w:instrText xml:space="preserve"> INCLUDEPICTURE  "https://cdn.pixabay.com/photo/2013/10/17/14/09/mosaic-196925_960_720.jpg" \* MERGEFORMATINET </w:instrText>
      </w:r>
      <w:r w:rsidRPr="00685B76">
        <w:rPr>
          <w:rFonts w:ascii="Arial Narrow" w:hAnsi="Arial Narrow"/>
        </w:rPr>
        <w:fldChar w:fldCharType="separate"/>
      </w:r>
      <w:r w:rsidR="00252B14" w:rsidRPr="00685B76">
        <w:rPr>
          <w:rFonts w:ascii="Arial Narrow" w:hAnsi="Arial Narrow"/>
        </w:rPr>
        <w:fldChar w:fldCharType="begin"/>
      </w:r>
      <w:r w:rsidR="00252B14" w:rsidRPr="00685B76">
        <w:rPr>
          <w:rFonts w:ascii="Arial Narrow" w:hAnsi="Arial Narrow"/>
        </w:rPr>
        <w:instrText xml:space="preserve"> INCLUDEPICTURE  "https://cdn.pixabay.com/photo/2013/10/17/14/09/mosaic-196925_960_720.jpg" \* MERGEFORMATINET </w:instrText>
      </w:r>
      <w:r w:rsidR="00252B14" w:rsidRPr="00685B76">
        <w:rPr>
          <w:rFonts w:ascii="Arial Narrow" w:hAnsi="Arial Narrow"/>
        </w:rPr>
        <w:fldChar w:fldCharType="separate"/>
      </w:r>
      <w:r w:rsidR="00C60707" w:rsidRPr="00685B76">
        <w:rPr>
          <w:rFonts w:ascii="Arial Narrow" w:hAnsi="Arial Narrow"/>
        </w:rPr>
        <w:fldChar w:fldCharType="begin"/>
      </w:r>
      <w:r w:rsidR="00C60707" w:rsidRPr="00685B76">
        <w:rPr>
          <w:rFonts w:ascii="Arial Narrow" w:hAnsi="Arial Narrow"/>
        </w:rPr>
        <w:instrText xml:space="preserve"> INCLUDEPICTURE  "https://cdn.pixabay.com/photo/2013/10/17/14/09/mosaic-196925_960_720.jpg" \* MERGEFORMATINET </w:instrText>
      </w:r>
      <w:r w:rsidR="00C60707" w:rsidRPr="00685B76">
        <w:rPr>
          <w:rFonts w:ascii="Arial Narrow" w:hAnsi="Arial Narrow"/>
        </w:rPr>
        <w:fldChar w:fldCharType="separate"/>
      </w:r>
      <w:r w:rsidR="001C68CE" w:rsidRPr="00685B76">
        <w:rPr>
          <w:rFonts w:ascii="Arial Narrow" w:hAnsi="Arial Narrow"/>
        </w:rPr>
        <w:fldChar w:fldCharType="begin"/>
      </w:r>
      <w:r w:rsidR="001C68CE" w:rsidRPr="00685B76">
        <w:rPr>
          <w:rFonts w:ascii="Arial Narrow" w:hAnsi="Arial Narrow"/>
        </w:rPr>
        <w:instrText xml:space="preserve"> INCLUDEPICTURE  "https://cdn.pixabay.com/photo/2013/10/17/14/09/mosaic-196925_960_720.jpg" \* MERGEFORMATINET </w:instrText>
      </w:r>
      <w:r w:rsidR="001C68CE" w:rsidRPr="00685B76">
        <w:rPr>
          <w:rFonts w:ascii="Arial Narrow" w:hAnsi="Arial Narrow"/>
        </w:rPr>
        <w:fldChar w:fldCharType="separate"/>
      </w:r>
      <w:r w:rsidR="001C68CE" w:rsidRPr="00685B76">
        <w:rPr>
          <w:rFonts w:ascii="Arial Narrow" w:hAnsi="Arial Narrow"/>
        </w:rPr>
        <w:fldChar w:fldCharType="begin"/>
      </w:r>
      <w:r w:rsidR="001C68CE" w:rsidRPr="00685B76">
        <w:rPr>
          <w:rFonts w:ascii="Arial Narrow" w:hAnsi="Arial Narrow"/>
        </w:rPr>
        <w:instrText xml:space="preserve"> INCLUDEPICTURE  "https://cdn.pixabay.com/photo/2013/10/17/14/09/mosaic-196925_960_720.jpg" \* MERGEFORMATINET </w:instrText>
      </w:r>
      <w:r w:rsidR="001C68CE" w:rsidRPr="00685B76">
        <w:rPr>
          <w:rFonts w:ascii="Arial Narrow" w:hAnsi="Arial Narrow"/>
        </w:rPr>
        <w:fldChar w:fldCharType="separate"/>
      </w:r>
      <w:r w:rsidR="00891E9C" w:rsidRPr="00685B76">
        <w:rPr>
          <w:rFonts w:ascii="Arial Narrow" w:hAnsi="Arial Narrow"/>
        </w:rPr>
        <w:fldChar w:fldCharType="begin"/>
      </w:r>
      <w:r w:rsidR="00891E9C" w:rsidRPr="00685B76">
        <w:rPr>
          <w:rFonts w:ascii="Arial Narrow" w:hAnsi="Arial Narrow"/>
        </w:rPr>
        <w:instrText xml:space="preserve"> INCLUDEPICTURE  "https://cdn.pixabay.com/photo/2013/10/17/14/09/mosaic-196925_960_720.jpg" \* MERGEFORMATINET </w:instrText>
      </w:r>
      <w:r w:rsidR="00891E9C" w:rsidRPr="00685B76">
        <w:rPr>
          <w:rFonts w:ascii="Arial Narrow" w:hAnsi="Arial Narrow"/>
        </w:rPr>
        <w:fldChar w:fldCharType="separate"/>
      </w:r>
      <w:r w:rsidR="00372D7B" w:rsidRPr="00685B76">
        <w:rPr>
          <w:rFonts w:ascii="Arial Narrow" w:hAnsi="Arial Narrow"/>
        </w:rPr>
        <w:fldChar w:fldCharType="begin"/>
      </w:r>
      <w:r w:rsidR="00372D7B" w:rsidRPr="00685B76">
        <w:rPr>
          <w:rFonts w:ascii="Arial Narrow" w:hAnsi="Arial Narrow"/>
        </w:rPr>
        <w:instrText xml:space="preserve"> INCLUDEPICTURE  "https://cdn.pixabay.com/photo/2013/10/17/14/09/mosaic-196925_960_720.jpg" \* MERGEFORMATINET </w:instrText>
      </w:r>
      <w:r w:rsidR="00372D7B" w:rsidRPr="00685B76">
        <w:rPr>
          <w:rFonts w:ascii="Arial Narrow" w:hAnsi="Arial Narrow"/>
        </w:rPr>
        <w:fldChar w:fldCharType="separate"/>
      </w:r>
      <w:r w:rsidRPr="00685B76">
        <w:rPr>
          <w:rFonts w:ascii="Arial Narrow" w:hAnsi="Arial Narrow"/>
        </w:rPr>
        <w:fldChar w:fldCharType="begin"/>
      </w:r>
      <w:r w:rsidRPr="00685B76">
        <w:rPr>
          <w:rFonts w:ascii="Arial Narrow" w:hAnsi="Arial Narrow"/>
        </w:rPr>
        <w:instrText xml:space="preserve"> INCLUDEPICTURE  "https://cdn.pixabay.com/photo/2013/10/17/14/09/mosaic-196925_960_720.jpg" \* MERGEFORMATINET </w:instrText>
      </w:r>
      <w:r w:rsidRPr="00685B76">
        <w:rPr>
          <w:rFonts w:ascii="Arial Narrow" w:hAnsi="Arial Narrow"/>
        </w:rPr>
        <w:fldChar w:fldCharType="separate"/>
      </w:r>
      <w:r w:rsidR="0015078C" w:rsidRPr="00685B76">
        <w:rPr>
          <w:rFonts w:ascii="Arial Narrow" w:hAnsi="Arial Narrow"/>
        </w:rPr>
        <w:fldChar w:fldCharType="begin"/>
      </w:r>
      <w:r w:rsidR="0015078C" w:rsidRPr="00685B76">
        <w:rPr>
          <w:rFonts w:ascii="Arial Narrow" w:hAnsi="Arial Narrow"/>
        </w:rPr>
        <w:instrText xml:space="preserve"> INCLUDEPICTURE  "https://cdn.pixabay.com/photo/2013/10/17/14/09/mosaic-196925_960_720.jpg" \* MERGEFORMATINET </w:instrText>
      </w:r>
      <w:r w:rsidR="0015078C" w:rsidRPr="00685B76">
        <w:rPr>
          <w:rFonts w:ascii="Arial Narrow" w:hAnsi="Arial Narrow"/>
        </w:rPr>
        <w:fldChar w:fldCharType="separate"/>
      </w:r>
      <w:r w:rsidR="003A013A" w:rsidRPr="00685B76">
        <w:rPr>
          <w:rFonts w:ascii="Arial Narrow" w:hAnsi="Arial Narrow"/>
        </w:rPr>
        <w:fldChar w:fldCharType="begin"/>
      </w:r>
      <w:r w:rsidR="003A013A" w:rsidRPr="00685B76">
        <w:rPr>
          <w:rFonts w:ascii="Arial Narrow" w:hAnsi="Arial Narrow"/>
        </w:rPr>
        <w:instrText xml:space="preserve"> INCLUDEPICTURE  "https://cdn.pixabay.com/photo/2013/10/17/14/09/mosaic-196925_960_720.jpg" \* MERGEFORMATINET </w:instrText>
      </w:r>
      <w:r w:rsidR="003A013A" w:rsidRPr="00685B76">
        <w:rPr>
          <w:rFonts w:ascii="Arial Narrow" w:hAnsi="Arial Narrow"/>
        </w:rPr>
        <w:fldChar w:fldCharType="separate"/>
      </w:r>
      <w:r w:rsidR="003A013A" w:rsidRPr="00685B76">
        <w:rPr>
          <w:rFonts w:ascii="Arial Narrow" w:hAnsi="Arial Narrow"/>
        </w:rPr>
        <w:fldChar w:fldCharType="begin"/>
      </w:r>
      <w:r w:rsidR="003A013A" w:rsidRPr="00685B76">
        <w:rPr>
          <w:rFonts w:ascii="Arial Narrow" w:hAnsi="Arial Narrow"/>
        </w:rPr>
        <w:instrText xml:space="preserve"> INCLUDEPICTURE  "https://cdn.pixabay.com/photo/2013/10/17/14/09/mosaic-196925_960_720.jpg" \* MERGEFORMATINET </w:instrText>
      </w:r>
      <w:r w:rsidR="003A013A" w:rsidRPr="00685B76">
        <w:rPr>
          <w:rFonts w:ascii="Arial Narrow" w:hAnsi="Arial Narrow"/>
        </w:rPr>
        <w:fldChar w:fldCharType="separate"/>
      </w:r>
      <w:r w:rsidR="00A43C21" w:rsidRPr="00685B76">
        <w:rPr>
          <w:rFonts w:ascii="Arial Narrow" w:hAnsi="Arial Narrow"/>
        </w:rPr>
        <w:fldChar w:fldCharType="begin"/>
      </w:r>
      <w:r w:rsidR="00A43C21" w:rsidRPr="00685B76">
        <w:rPr>
          <w:rFonts w:ascii="Arial Narrow" w:hAnsi="Arial Narrow"/>
        </w:rPr>
        <w:instrText xml:space="preserve"> INCLUDEPICTURE  "https://cdn.pixabay.com/photo/2013/10/17/14/09/mosaic-196925_960_720.jpg" \* MERGEFORMATINET </w:instrText>
      </w:r>
      <w:r w:rsidR="00A43C21" w:rsidRPr="00685B76">
        <w:rPr>
          <w:rFonts w:ascii="Arial Narrow" w:hAnsi="Arial Narrow"/>
        </w:rPr>
        <w:fldChar w:fldCharType="separate"/>
      </w:r>
      <w:r w:rsidR="0049410C" w:rsidRPr="00685B76">
        <w:rPr>
          <w:rFonts w:ascii="Arial Narrow" w:hAnsi="Arial Narrow"/>
        </w:rPr>
        <w:fldChar w:fldCharType="begin"/>
      </w:r>
      <w:r w:rsidR="0049410C" w:rsidRPr="00685B76">
        <w:rPr>
          <w:rFonts w:ascii="Arial Narrow" w:hAnsi="Arial Narrow"/>
        </w:rPr>
        <w:instrText xml:space="preserve"> INCLUDEPICTURE  "https://cdn.pixabay.com/photo/2013/10/17/14/09/mosaic-196925_960_720.jpg" \* MERGEFORMATINET </w:instrText>
      </w:r>
      <w:r w:rsidR="0049410C" w:rsidRPr="00685B76">
        <w:rPr>
          <w:rFonts w:ascii="Arial Narrow" w:hAnsi="Arial Narrow"/>
        </w:rPr>
        <w:fldChar w:fldCharType="separate"/>
      </w:r>
      <w:r w:rsidR="00DA331F" w:rsidRPr="00685B76">
        <w:rPr>
          <w:rFonts w:ascii="Arial Narrow" w:hAnsi="Arial Narrow"/>
        </w:rPr>
        <w:fldChar w:fldCharType="begin"/>
      </w:r>
      <w:r w:rsidR="00DA331F" w:rsidRPr="00685B76">
        <w:rPr>
          <w:rFonts w:ascii="Arial Narrow" w:hAnsi="Arial Narrow"/>
        </w:rPr>
        <w:instrText xml:space="preserve"> INCLUDEPICTURE  "https://cdn.pixabay.com/photo/2013/10/17/14/09/mosaic-196925_960_720.jpg" \* MERGEFORMATINET </w:instrText>
      </w:r>
      <w:r w:rsidR="00DA331F" w:rsidRPr="00685B76">
        <w:rPr>
          <w:rFonts w:ascii="Arial Narrow" w:hAnsi="Arial Narrow"/>
        </w:rPr>
        <w:fldChar w:fldCharType="separate"/>
      </w:r>
      <w:r w:rsidR="000F309A" w:rsidRPr="00685B76">
        <w:rPr>
          <w:rFonts w:ascii="Arial Narrow" w:hAnsi="Arial Narrow"/>
        </w:rPr>
        <w:fldChar w:fldCharType="begin"/>
      </w:r>
      <w:r w:rsidR="000F309A" w:rsidRPr="00685B76">
        <w:rPr>
          <w:rFonts w:ascii="Arial Narrow" w:hAnsi="Arial Narrow"/>
        </w:rPr>
        <w:instrText xml:space="preserve"> INCLUDEPICTURE  "https://cdn.pixabay.com/photo/2013/10/17/14/09/mosaic-196925_960_720.jpg" \* MERGEFORMATINET </w:instrText>
      </w:r>
      <w:r w:rsidR="000F309A" w:rsidRPr="00685B76">
        <w:rPr>
          <w:rFonts w:ascii="Arial Narrow" w:hAnsi="Arial Narrow"/>
        </w:rPr>
        <w:fldChar w:fldCharType="separate"/>
      </w:r>
      <w:r w:rsidR="00D727E5" w:rsidRPr="00685B76">
        <w:rPr>
          <w:rFonts w:ascii="Arial Narrow" w:hAnsi="Arial Narrow"/>
        </w:rPr>
        <w:fldChar w:fldCharType="begin"/>
      </w:r>
      <w:r w:rsidR="00D727E5" w:rsidRPr="00685B76">
        <w:rPr>
          <w:rFonts w:ascii="Arial Narrow" w:hAnsi="Arial Narrow"/>
        </w:rPr>
        <w:instrText xml:space="preserve"> INCLUDEPICTURE  "https://cdn.pixabay.com/photo/2013/10/17/14/09/mosaic-196925_960_720.jpg" \* MERGEFORMATINET </w:instrText>
      </w:r>
      <w:r w:rsidR="00D727E5" w:rsidRPr="00685B76">
        <w:rPr>
          <w:rFonts w:ascii="Arial Narrow" w:hAnsi="Arial Narrow"/>
        </w:rPr>
        <w:fldChar w:fldCharType="separate"/>
      </w:r>
      <w:r w:rsidR="00EA3E26" w:rsidRPr="00685B76">
        <w:rPr>
          <w:rFonts w:ascii="Arial Narrow" w:hAnsi="Arial Narrow"/>
        </w:rPr>
        <w:fldChar w:fldCharType="begin"/>
      </w:r>
      <w:r w:rsidR="00EA3E26" w:rsidRPr="00685B76">
        <w:rPr>
          <w:rFonts w:ascii="Arial Narrow" w:hAnsi="Arial Narrow"/>
        </w:rPr>
        <w:instrText xml:space="preserve"> INCLUDEPICTURE  "https://cdn.pixabay.com/photo/2013/10/17/14/09/mosaic-196925_960_720.jpg" \* MERGEFORMATINET </w:instrText>
      </w:r>
      <w:r w:rsidR="00EA3E26" w:rsidRPr="00685B76">
        <w:rPr>
          <w:rFonts w:ascii="Arial Narrow" w:hAnsi="Arial Narrow"/>
        </w:rPr>
        <w:fldChar w:fldCharType="separate"/>
      </w:r>
      <w:r w:rsidR="00B13F0B" w:rsidRPr="00685B76">
        <w:rPr>
          <w:rFonts w:ascii="Arial Narrow" w:hAnsi="Arial Narrow"/>
        </w:rPr>
        <w:fldChar w:fldCharType="begin"/>
      </w:r>
      <w:r w:rsidR="00B13F0B" w:rsidRPr="00685B76">
        <w:rPr>
          <w:rFonts w:ascii="Arial Narrow" w:hAnsi="Arial Narrow"/>
        </w:rPr>
        <w:instrText xml:space="preserve"> INCLUDEPICTURE  "https://cdn.pixabay.com/photo/2013/10/17/14/09/mosaic-196925_960_720.jpg" \* MERGEFORMATINET </w:instrText>
      </w:r>
      <w:r w:rsidR="00B13F0B" w:rsidRPr="00685B76">
        <w:rPr>
          <w:rFonts w:ascii="Arial Narrow" w:hAnsi="Arial Narrow"/>
        </w:rPr>
        <w:fldChar w:fldCharType="separate"/>
      </w:r>
      <w:r w:rsidR="00981CB8" w:rsidRPr="00685B76">
        <w:rPr>
          <w:rFonts w:ascii="Arial Narrow" w:hAnsi="Arial Narrow"/>
        </w:rPr>
        <w:fldChar w:fldCharType="begin"/>
      </w:r>
      <w:r w:rsidR="00981CB8" w:rsidRPr="00685B76">
        <w:rPr>
          <w:rFonts w:ascii="Arial Narrow" w:hAnsi="Arial Narrow"/>
        </w:rPr>
        <w:instrText xml:space="preserve"> INCLUDEPICTURE  "https://cdn.pixabay.com/photo/2013/10/17/14/09/mosaic-196925_960_720.jpg" \* MERGEFORMATINET </w:instrText>
      </w:r>
      <w:r w:rsidR="00981CB8" w:rsidRPr="00685B76">
        <w:rPr>
          <w:rFonts w:ascii="Arial Narrow" w:hAnsi="Arial Narrow"/>
        </w:rPr>
        <w:fldChar w:fldCharType="separate"/>
      </w:r>
      <w:r w:rsidR="000F1A4C">
        <w:rPr>
          <w:rFonts w:ascii="Arial Narrow" w:hAnsi="Arial Narrow"/>
        </w:rPr>
        <w:fldChar w:fldCharType="begin"/>
      </w:r>
      <w:r w:rsidR="000F1A4C">
        <w:rPr>
          <w:rFonts w:ascii="Arial Narrow" w:hAnsi="Arial Narrow"/>
        </w:rPr>
        <w:instrText xml:space="preserve"> INCLUDEPICTURE  "https://cdn.pixabay.com/photo/2013/10/17/14/09/mosaic-196925_960_720.jpg" \* MERGEFORMATINET </w:instrText>
      </w:r>
      <w:r w:rsidR="000F1A4C">
        <w:rPr>
          <w:rFonts w:ascii="Arial Narrow" w:hAnsi="Arial Narrow"/>
        </w:rPr>
        <w:fldChar w:fldCharType="separate"/>
      </w:r>
      <w:r w:rsidR="00A52DAD">
        <w:rPr>
          <w:rFonts w:ascii="Arial Narrow" w:hAnsi="Arial Narrow"/>
        </w:rPr>
        <w:fldChar w:fldCharType="begin"/>
      </w:r>
      <w:r w:rsidR="00A52DAD">
        <w:rPr>
          <w:rFonts w:ascii="Arial Narrow" w:hAnsi="Arial Narrow"/>
        </w:rPr>
        <w:instrText xml:space="preserve"> INCLUDEPICTURE  "https://cdn.pixabay.com/photo/2013/10/17/14/09/mosaic-196925_960_720.jpg" \* MERGEFORMATINET </w:instrText>
      </w:r>
      <w:r w:rsidR="00A52DAD">
        <w:rPr>
          <w:rFonts w:ascii="Arial Narrow" w:hAnsi="Arial Narrow"/>
        </w:rPr>
        <w:fldChar w:fldCharType="separate"/>
      </w:r>
      <w:r w:rsidR="00644C46">
        <w:rPr>
          <w:rFonts w:ascii="Arial Narrow" w:hAnsi="Arial Narrow"/>
        </w:rPr>
        <w:fldChar w:fldCharType="begin"/>
      </w:r>
      <w:r w:rsidR="00644C46">
        <w:rPr>
          <w:rFonts w:ascii="Arial Narrow" w:hAnsi="Arial Narrow"/>
        </w:rPr>
        <w:instrText xml:space="preserve"> INCLUDEPICTURE  "https://cdn.pixabay.com/photo/2013/10/17/14/09/mosaic-196925_960_720.jpg" \* MERGEFORMATINET </w:instrText>
      </w:r>
      <w:r w:rsidR="00644C46">
        <w:rPr>
          <w:rFonts w:ascii="Arial Narrow" w:hAnsi="Arial Narrow"/>
        </w:rPr>
        <w:fldChar w:fldCharType="separate"/>
      </w:r>
      <w:r>
        <w:rPr>
          <w:rFonts w:ascii="Arial Narrow" w:hAnsi="Arial Narrow"/>
        </w:rPr>
        <w:fldChar w:fldCharType="begin"/>
      </w:r>
      <w:r>
        <w:rPr>
          <w:rFonts w:ascii="Arial Narrow" w:hAnsi="Arial Narrow"/>
        </w:rPr>
        <w:instrText xml:space="preserve"> INCLUDEPICTURE  "https://cdn.pixabay.com/photo/2013/10/17/14/09/mosaic-196925_960_720.jpg" \* MERGEFORMATINET </w:instrText>
      </w:r>
      <w:r>
        <w:rPr>
          <w:rFonts w:ascii="Arial Narrow" w:hAnsi="Arial Narrow"/>
        </w:rPr>
        <w:fldChar w:fldCharType="separate"/>
      </w:r>
      <w:r w:rsidR="00382FE8">
        <w:rPr>
          <w:rFonts w:ascii="Arial Narrow" w:hAnsi="Arial Narrow"/>
        </w:rPr>
        <w:fldChar w:fldCharType="begin"/>
      </w:r>
      <w:r w:rsidR="00382FE8">
        <w:rPr>
          <w:rFonts w:ascii="Arial Narrow" w:hAnsi="Arial Narrow"/>
        </w:rPr>
        <w:instrText xml:space="preserve"> </w:instrText>
      </w:r>
      <w:r w:rsidR="00382FE8">
        <w:rPr>
          <w:rFonts w:ascii="Arial Narrow" w:hAnsi="Arial Narrow"/>
        </w:rPr>
        <w:instrText xml:space="preserve">INCLUDEPICTURE </w:instrText>
      </w:r>
      <w:r w:rsidR="00382FE8">
        <w:rPr>
          <w:rFonts w:ascii="Arial Narrow" w:hAnsi="Arial Narrow"/>
        </w:rPr>
        <w:instrText xml:space="preserve"> "https://cdn.pixabay.com/photo/2013/10/17/14/09/mosaic-196925_960_720.jpg" \* MERGEFORMATINET</w:instrText>
      </w:r>
      <w:r w:rsidR="00382FE8">
        <w:rPr>
          <w:rFonts w:ascii="Arial Narrow" w:hAnsi="Arial Narrow"/>
        </w:rPr>
        <w:instrText xml:space="preserve"> </w:instrText>
      </w:r>
      <w:r w:rsidR="00382FE8">
        <w:rPr>
          <w:rFonts w:ascii="Arial Narrow" w:hAnsi="Arial Narrow"/>
        </w:rPr>
        <w:fldChar w:fldCharType="separate"/>
      </w:r>
      <w:r w:rsidR="003C05BD">
        <w:rPr>
          <w:rFonts w:ascii="Arial Narrow" w:hAnsi="Arial Narrow"/>
        </w:rPr>
        <w:pict w14:anchorId="656EF5C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Mosaïque, Modèle, Astucieusement, Turquoise, Majolique" style="width:468pt;height:194.25pt">
            <v:imagedata r:id="rId51" r:href="rId52" croptop="18969f" cropbottom="27609f" blacklevel="-6554f"/>
          </v:shape>
        </w:pict>
      </w:r>
      <w:r w:rsidR="00382FE8">
        <w:rPr>
          <w:rFonts w:ascii="Arial Narrow" w:hAnsi="Arial Narrow"/>
        </w:rPr>
        <w:fldChar w:fldCharType="end"/>
      </w:r>
      <w:r>
        <w:rPr>
          <w:rFonts w:ascii="Arial Narrow" w:hAnsi="Arial Narrow"/>
        </w:rPr>
        <w:fldChar w:fldCharType="end"/>
      </w:r>
      <w:r w:rsidR="00644C46">
        <w:rPr>
          <w:rFonts w:ascii="Arial Narrow" w:hAnsi="Arial Narrow"/>
        </w:rPr>
        <w:fldChar w:fldCharType="end"/>
      </w:r>
      <w:r w:rsidR="00A52DAD">
        <w:rPr>
          <w:rFonts w:ascii="Arial Narrow" w:hAnsi="Arial Narrow"/>
        </w:rPr>
        <w:fldChar w:fldCharType="end"/>
      </w:r>
      <w:r w:rsidR="000F1A4C">
        <w:rPr>
          <w:rFonts w:ascii="Arial Narrow" w:hAnsi="Arial Narrow"/>
        </w:rPr>
        <w:fldChar w:fldCharType="end"/>
      </w:r>
      <w:r w:rsidR="00981CB8" w:rsidRPr="00685B76">
        <w:rPr>
          <w:rFonts w:ascii="Arial Narrow" w:hAnsi="Arial Narrow"/>
        </w:rPr>
        <w:fldChar w:fldCharType="end"/>
      </w:r>
      <w:r w:rsidR="00B13F0B" w:rsidRPr="00685B76">
        <w:rPr>
          <w:rFonts w:ascii="Arial Narrow" w:hAnsi="Arial Narrow"/>
        </w:rPr>
        <w:fldChar w:fldCharType="end"/>
      </w:r>
      <w:r w:rsidR="00EA3E26" w:rsidRPr="00685B76">
        <w:rPr>
          <w:rFonts w:ascii="Arial Narrow" w:hAnsi="Arial Narrow"/>
        </w:rPr>
        <w:fldChar w:fldCharType="end"/>
      </w:r>
      <w:r w:rsidR="00D727E5" w:rsidRPr="00685B76">
        <w:rPr>
          <w:rFonts w:ascii="Arial Narrow" w:hAnsi="Arial Narrow"/>
        </w:rPr>
        <w:fldChar w:fldCharType="end"/>
      </w:r>
      <w:r w:rsidR="000F309A" w:rsidRPr="00685B76">
        <w:rPr>
          <w:rFonts w:ascii="Arial Narrow" w:hAnsi="Arial Narrow"/>
        </w:rPr>
        <w:fldChar w:fldCharType="end"/>
      </w:r>
      <w:r w:rsidR="00DA331F" w:rsidRPr="00685B76">
        <w:rPr>
          <w:rFonts w:ascii="Arial Narrow" w:hAnsi="Arial Narrow"/>
        </w:rPr>
        <w:fldChar w:fldCharType="end"/>
      </w:r>
      <w:r w:rsidR="0049410C" w:rsidRPr="00685B76">
        <w:rPr>
          <w:rFonts w:ascii="Arial Narrow" w:hAnsi="Arial Narrow"/>
        </w:rPr>
        <w:fldChar w:fldCharType="end"/>
      </w:r>
      <w:r w:rsidR="00A43C21" w:rsidRPr="00685B76">
        <w:rPr>
          <w:rFonts w:ascii="Arial Narrow" w:hAnsi="Arial Narrow"/>
        </w:rPr>
        <w:fldChar w:fldCharType="end"/>
      </w:r>
      <w:r w:rsidR="003A013A" w:rsidRPr="00685B76">
        <w:rPr>
          <w:rFonts w:ascii="Arial Narrow" w:hAnsi="Arial Narrow"/>
        </w:rPr>
        <w:fldChar w:fldCharType="end"/>
      </w:r>
      <w:r w:rsidR="003A013A" w:rsidRPr="00685B76">
        <w:rPr>
          <w:rFonts w:ascii="Arial Narrow" w:hAnsi="Arial Narrow"/>
        </w:rPr>
        <w:fldChar w:fldCharType="end"/>
      </w:r>
      <w:r w:rsidR="0015078C" w:rsidRPr="00685B76">
        <w:rPr>
          <w:rFonts w:ascii="Arial Narrow" w:hAnsi="Arial Narrow"/>
        </w:rPr>
        <w:fldChar w:fldCharType="end"/>
      </w:r>
      <w:r w:rsidRPr="00685B76">
        <w:rPr>
          <w:rFonts w:ascii="Arial Narrow" w:hAnsi="Arial Narrow"/>
        </w:rPr>
        <w:fldChar w:fldCharType="end"/>
      </w:r>
      <w:r w:rsidR="00372D7B" w:rsidRPr="00685B76">
        <w:rPr>
          <w:rFonts w:ascii="Arial Narrow" w:hAnsi="Arial Narrow"/>
        </w:rPr>
        <w:fldChar w:fldCharType="end"/>
      </w:r>
      <w:r w:rsidR="00891E9C" w:rsidRPr="00685B76">
        <w:rPr>
          <w:rFonts w:ascii="Arial Narrow" w:hAnsi="Arial Narrow"/>
        </w:rPr>
        <w:fldChar w:fldCharType="end"/>
      </w:r>
      <w:r w:rsidR="001C68CE" w:rsidRPr="00685B76">
        <w:rPr>
          <w:rFonts w:ascii="Arial Narrow" w:hAnsi="Arial Narrow"/>
        </w:rPr>
        <w:fldChar w:fldCharType="end"/>
      </w:r>
      <w:r w:rsidR="001C68CE" w:rsidRPr="00685B76">
        <w:rPr>
          <w:rFonts w:ascii="Arial Narrow" w:hAnsi="Arial Narrow"/>
        </w:rPr>
        <w:fldChar w:fldCharType="end"/>
      </w:r>
      <w:r w:rsidR="00C60707" w:rsidRPr="00685B76">
        <w:rPr>
          <w:rFonts w:ascii="Arial Narrow" w:hAnsi="Arial Narrow"/>
        </w:rPr>
        <w:fldChar w:fldCharType="end"/>
      </w:r>
      <w:r w:rsidR="00252B14" w:rsidRPr="00685B76">
        <w:rPr>
          <w:rFonts w:ascii="Arial Narrow" w:hAnsi="Arial Narrow"/>
        </w:rPr>
        <w:fldChar w:fldCharType="end"/>
      </w:r>
      <w:r w:rsidRPr="00685B76">
        <w:rPr>
          <w:rFonts w:ascii="Arial Narrow" w:hAnsi="Arial Narrow"/>
        </w:rPr>
        <w:fldChar w:fldCharType="end"/>
      </w:r>
      <w:r w:rsidR="007736B5" w:rsidRPr="00685B76">
        <w:rPr>
          <w:rFonts w:ascii="Arial Narrow" w:hAnsi="Arial Narrow"/>
        </w:rPr>
        <w:fldChar w:fldCharType="end"/>
      </w:r>
      <w:r w:rsidR="00BC3CBD" w:rsidRPr="00685B76">
        <w:rPr>
          <w:rFonts w:ascii="Arial Narrow" w:hAnsi="Arial Narrow"/>
        </w:rPr>
        <w:fldChar w:fldCharType="end"/>
      </w:r>
      <w:r w:rsidR="0077391B" w:rsidRPr="00685B76">
        <w:rPr>
          <w:rFonts w:ascii="Arial Narrow" w:hAnsi="Arial Narrow"/>
        </w:rPr>
        <w:fldChar w:fldCharType="end"/>
      </w:r>
      <w:r w:rsidR="0077391B" w:rsidRPr="00685B76">
        <w:rPr>
          <w:rFonts w:ascii="Arial Narrow" w:hAnsi="Arial Narrow"/>
        </w:rPr>
        <w:fldChar w:fldCharType="end"/>
      </w:r>
      <w:r w:rsidR="00853756" w:rsidRPr="00685B76">
        <w:rPr>
          <w:rFonts w:ascii="Arial Narrow" w:hAnsi="Arial Narrow"/>
        </w:rPr>
        <w:fldChar w:fldCharType="end"/>
      </w:r>
      <w:r w:rsidR="00150B9D" w:rsidRPr="00685B76">
        <w:rPr>
          <w:rFonts w:ascii="Arial Narrow" w:hAnsi="Arial Narrow"/>
        </w:rPr>
        <w:fldChar w:fldCharType="end"/>
      </w:r>
      <w:r w:rsidR="007E5AE1" w:rsidRPr="00685B76">
        <w:rPr>
          <w:rFonts w:ascii="Arial Narrow" w:hAnsi="Arial Narrow"/>
        </w:rPr>
        <w:fldChar w:fldCharType="end"/>
      </w:r>
      <w:r w:rsidR="00317BD3" w:rsidRPr="00685B76">
        <w:rPr>
          <w:rFonts w:ascii="Arial Narrow" w:hAnsi="Arial Narrow"/>
        </w:rPr>
        <w:fldChar w:fldCharType="end"/>
      </w:r>
      <w:r w:rsidR="00CE7942" w:rsidRPr="00685B76">
        <w:rPr>
          <w:rFonts w:ascii="Arial Narrow" w:hAnsi="Arial Narrow"/>
        </w:rPr>
        <w:fldChar w:fldCharType="end"/>
      </w:r>
      <w:r w:rsidR="003A0A5A" w:rsidRPr="00685B76">
        <w:rPr>
          <w:rFonts w:ascii="Arial Narrow" w:hAnsi="Arial Narrow"/>
        </w:rPr>
        <w:fldChar w:fldCharType="end"/>
      </w:r>
      <w:r w:rsidR="003A0A5A" w:rsidRPr="00685B76">
        <w:rPr>
          <w:rFonts w:ascii="Arial Narrow" w:hAnsi="Arial Narrow"/>
        </w:rPr>
        <w:fldChar w:fldCharType="end"/>
      </w:r>
      <w:r w:rsidR="00900C67" w:rsidRPr="00685B76">
        <w:rPr>
          <w:rFonts w:ascii="Arial Narrow" w:hAnsi="Arial Narrow"/>
        </w:rPr>
        <w:fldChar w:fldCharType="end"/>
      </w:r>
      <w:r w:rsidR="0068776C" w:rsidRPr="00685B76">
        <w:rPr>
          <w:rFonts w:ascii="Arial Narrow" w:hAnsi="Arial Narrow"/>
        </w:rPr>
        <w:fldChar w:fldCharType="end"/>
      </w:r>
      <w:r w:rsidR="00B60F04" w:rsidRPr="00685B76">
        <w:rPr>
          <w:rFonts w:ascii="Arial Narrow" w:hAnsi="Arial Narrow"/>
        </w:rPr>
        <w:fldChar w:fldCharType="end"/>
      </w:r>
      <w:r w:rsidRPr="00685B76">
        <w:rPr>
          <w:rFonts w:ascii="Arial Narrow" w:hAnsi="Arial Narrow"/>
        </w:rPr>
        <w:fldChar w:fldCharType="end"/>
      </w:r>
      <w:r w:rsidR="00B1278B" w:rsidRPr="00685B76">
        <w:rPr>
          <w:rFonts w:ascii="Arial Narrow" w:hAnsi="Arial Narrow"/>
        </w:rPr>
        <w:fldChar w:fldCharType="end"/>
      </w:r>
      <w:r w:rsidR="00E07431" w:rsidRPr="00685B76">
        <w:rPr>
          <w:rFonts w:ascii="Arial Narrow" w:hAnsi="Arial Narrow"/>
        </w:rPr>
        <w:fldChar w:fldCharType="end"/>
      </w:r>
      <w:r w:rsidR="0093038F" w:rsidRPr="00685B76">
        <w:rPr>
          <w:rFonts w:ascii="Arial Narrow" w:hAnsi="Arial Narrow"/>
        </w:rPr>
        <w:fldChar w:fldCharType="end"/>
      </w:r>
      <w:r w:rsidR="007F2D2C" w:rsidRPr="00685B76">
        <w:rPr>
          <w:rFonts w:ascii="Arial Narrow" w:hAnsi="Arial Narrow"/>
        </w:rPr>
        <w:fldChar w:fldCharType="end"/>
      </w:r>
      <w:r w:rsidR="00BB1930" w:rsidRPr="00685B76">
        <w:rPr>
          <w:rFonts w:ascii="Arial Narrow" w:hAnsi="Arial Narrow"/>
        </w:rPr>
        <w:fldChar w:fldCharType="end"/>
      </w:r>
      <w:r w:rsidR="002E168C" w:rsidRPr="00685B76">
        <w:rPr>
          <w:rFonts w:ascii="Arial Narrow" w:hAnsi="Arial Narrow"/>
        </w:rPr>
        <w:fldChar w:fldCharType="end"/>
      </w:r>
      <w:r w:rsidR="00683F35" w:rsidRPr="00685B76">
        <w:rPr>
          <w:rFonts w:ascii="Arial Narrow" w:hAnsi="Arial Narrow"/>
        </w:rPr>
        <w:fldChar w:fldCharType="end"/>
      </w:r>
      <w:r w:rsidR="00A6331C" w:rsidRPr="00685B76">
        <w:rPr>
          <w:rFonts w:ascii="Arial Narrow" w:hAnsi="Arial Narrow"/>
        </w:rPr>
        <w:fldChar w:fldCharType="end"/>
      </w:r>
      <w:r w:rsidR="007007C8" w:rsidRPr="00685B76">
        <w:rPr>
          <w:rFonts w:ascii="Arial Narrow" w:hAnsi="Arial Narrow"/>
        </w:rPr>
        <w:fldChar w:fldCharType="end"/>
      </w:r>
      <w:r w:rsidR="004B248C" w:rsidRPr="00685B76">
        <w:rPr>
          <w:rFonts w:ascii="Arial Narrow" w:hAnsi="Arial Narrow"/>
        </w:rPr>
        <w:fldChar w:fldCharType="end"/>
      </w:r>
      <w:r w:rsidR="008F66C1" w:rsidRPr="00685B76">
        <w:rPr>
          <w:rFonts w:ascii="Arial Narrow" w:hAnsi="Arial Narrow"/>
        </w:rPr>
        <w:fldChar w:fldCharType="end"/>
      </w:r>
    </w:p>
    <w:p w14:paraId="501E82D4" w14:textId="2A9674D8" w:rsidR="009B1B14" w:rsidRPr="00685B76" w:rsidRDefault="009B1B14" w:rsidP="00C319A3">
      <w:pPr>
        <w:pStyle w:val="Sansinterligne"/>
        <w:jc w:val="center"/>
        <w:rPr>
          <w:rFonts w:ascii="Arial Narrow" w:hAnsi="Arial Narrow"/>
          <w:bCs/>
          <w:noProof/>
          <w:szCs w:val="24"/>
        </w:rPr>
      </w:pPr>
    </w:p>
    <w:p w14:paraId="5631DFCE" w14:textId="6A8020FC" w:rsidR="003A013A" w:rsidRPr="00685B76" w:rsidRDefault="003A013A" w:rsidP="003A013A">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rFonts w:ascii="Arial Narrow" w:hAnsi="Arial Narrow"/>
          <w:b/>
          <w:color w:val="26D0C8"/>
          <w:sz w:val="28"/>
          <w:szCs w:val="24"/>
        </w:rPr>
      </w:pPr>
      <w:r w:rsidRPr="00685B76">
        <w:rPr>
          <w:rFonts w:ascii="Arial Narrow" w:hAnsi="Arial Narrow"/>
          <w:b/>
          <w:szCs w:val="24"/>
          <w:u w:val="single"/>
        </w:rPr>
        <w:t>Période de réalisation</w:t>
      </w:r>
      <w:r w:rsidRPr="00685B76">
        <w:rPr>
          <w:rFonts w:ascii="Arial Narrow" w:hAnsi="Arial Narrow"/>
          <w:b/>
          <w:szCs w:val="24"/>
        </w:rPr>
        <w:t xml:space="preserve"> : </w:t>
      </w:r>
      <w:r w:rsidR="005A5FF3">
        <w:rPr>
          <w:rFonts w:ascii="Arial Narrow" w:hAnsi="Arial Narrow"/>
          <w:b/>
          <w:color w:val="26D0C8"/>
          <w:sz w:val="28"/>
          <w:szCs w:val="24"/>
        </w:rPr>
        <w:t>Saison</w:t>
      </w:r>
      <w:r w:rsidRPr="00685B76">
        <w:rPr>
          <w:rFonts w:ascii="Arial Narrow" w:hAnsi="Arial Narrow"/>
          <w:b/>
          <w:color w:val="26D0C8"/>
          <w:sz w:val="28"/>
          <w:szCs w:val="24"/>
        </w:rPr>
        <w:t xml:space="preserve"> 202</w:t>
      </w:r>
      <w:r w:rsidR="004973EE" w:rsidRPr="00685B76">
        <w:rPr>
          <w:rFonts w:ascii="Arial Narrow" w:hAnsi="Arial Narrow"/>
          <w:b/>
          <w:color w:val="26D0C8"/>
          <w:sz w:val="28"/>
          <w:szCs w:val="24"/>
        </w:rPr>
        <w:t>7</w:t>
      </w:r>
      <w:r w:rsidRPr="00685B76">
        <w:rPr>
          <w:rFonts w:ascii="Arial Narrow" w:hAnsi="Arial Narrow"/>
          <w:b/>
          <w:color w:val="26D0C8"/>
          <w:sz w:val="28"/>
          <w:szCs w:val="24"/>
        </w:rPr>
        <w:t xml:space="preserve"> </w:t>
      </w:r>
    </w:p>
    <w:p w14:paraId="5263BC33" w14:textId="77777777" w:rsidR="003A013A" w:rsidRPr="00685B76" w:rsidRDefault="003A013A" w:rsidP="003A013A">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rFonts w:ascii="Arial Narrow" w:hAnsi="Arial Narrow"/>
          <w:i/>
          <w:szCs w:val="24"/>
        </w:rPr>
      </w:pPr>
    </w:p>
    <w:p w14:paraId="5737CC9D" w14:textId="77777777" w:rsidR="003A013A" w:rsidRPr="00685B76" w:rsidRDefault="003A013A" w:rsidP="003A013A">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rFonts w:ascii="Arial Narrow" w:hAnsi="Arial Narrow"/>
          <w:b/>
          <w:sz w:val="20"/>
          <w:szCs w:val="24"/>
        </w:rPr>
      </w:pPr>
      <w:r w:rsidRPr="00685B76">
        <w:rPr>
          <w:rFonts w:ascii="Arial Narrow" w:hAnsi="Arial Narrow" w:cs="Tahoma"/>
          <w:b/>
          <w:sz w:val="32"/>
          <w:szCs w:val="32"/>
        </w:rPr>
        <w:t xml:space="preserve">Prix net par personne en chambre double ou </w:t>
      </w:r>
      <w:proofErr w:type="spellStart"/>
      <w:r w:rsidRPr="00685B76">
        <w:rPr>
          <w:rFonts w:ascii="Arial Narrow" w:hAnsi="Arial Narrow" w:cs="Tahoma"/>
          <w:b/>
          <w:sz w:val="32"/>
          <w:szCs w:val="32"/>
        </w:rPr>
        <w:t>twin</w:t>
      </w:r>
      <w:proofErr w:type="spellEnd"/>
      <w:r w:rsidRPr="00685B76">
        <w:rPr>
          <w:rFonts w:ascii="Arial Narrow" w:hAnsi="Arial Narrow" w:cs="Tahoma"/>
          <w:b/>
          <w:sz w:val="32"/>
          <w:szCs w:val="32"/>
        </w:rPr>
        <w:t> :</w:t>
      </w:r>
    </w:p>
    <w:p w14:paraId="12B185F2" w14:textId="5C1DBF4A" w:rsidR="003A013A" w:rsidRPr="00685B76" w:rsidRDefault="003A013A" w:rsidP="003A013A">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rFonts w:ascii="Arial Narrow" w:hAnsi="Arial Narrow"/>
          <w:b/>
          <w:sz w:val="20"/>
          <w:szCs w:val="24"/>
          <w:highlight w:val="yellow"/>
        </w:rPr>
      </w:pPr>
      <w:r w:rsidRPr="00685B76">
        <w:rPr>
          <w:rFonts w:ascii="Arial Narrow" w:hAnsi="Arial Narrow" w:cs="Tahoma"/>
          <w:b/>
          <w:sz w:val="32"/>
          <w:szCs w:val="24"/>
        </w:rPr>
        <w:t xml:space="preserve">Base </w:t>
      </w:r>
      <w:r w:rsidR="00EB438C">
        <w:rPr>
          <w:rFonts w:ascii="Arial Narrow" w:hAnsi="Arial Narrow" w:cs="Tahoma"/>
          <w:b/>
          <w:sz w:val="32"/>
          <w:szCs w:val="24"/>
        </w:rPr>
        <w:t>40</w:t>
      </w:r>
      <w:r w:rsidRPr="00685B76">
        <w:rPr>
          <w:rFonts w:ascii="Arial Narrow" w:hAnsi="Arial Narrow" w:cs="Tahoma"/>
          <w:b/>
          <w:sz w:val="32"/>
          <w:szCs w:val="24"/>
        </w:rPr>
        <w:t xml:space="preserve"> personnes : </w:t>
      </w:r>
      <w:r w:rsidRPr="00685B76">
        <w:rPr>
          <w:rFonts w:ascii="Arial Narrow" w:hAnsi="Arial Narrow" w:cs="Tahoma"/>
          <w:b/>
          <w:sz w:val="32"/>
          <w:szCs w:val="24"/>
        </w:rPr>
        <w:tab/>
      </w:r>
      <w:r w:rsidR="00C061FF" w:rsidRPr="00685B76">
        <w:rPr>
          <w:rFonts w:ascii="Arial Narrow" w:hAnsi="Arial Narrow" w:cs="Tahoma"/>
          <w:b/>
          <w:color w:val="26D0C8"/>
          <w:sz w:val="44"/>
          <w:szCs w:val="24"/>
        </w:rPr>
        <w:t xml:space="preserve">2 </w:t>
      </w:r>
      <w:r w:rsidR="005A5FF3">
        <w:rPr>
          <w:rFonts w:ascii="Arial Narrow" w:hAnsi="Arial Narrow" w:cs="Tahoma"/>
          <w:b/>
          <w:color w:val="26D0C8"/>
          <w:sz w:val="44"/>
          <w:szCs w:val="24"/>
        </w:rPr>
        <w:t>170</w:t>
      </w:r>
      <w:r w:rsidRPr="00685B76">
        <w:rPr>
          <w:rFonts w:ascii="Arial Narrow" w:hAnsi="Arial Narrow" w:cs="Tahoma"/>
          <w:b/>
          <w:color w:val="26D0C8"/>
          <w:sz w:val="44"/>
          <w:szCs w:val="24"/>
        </w:rPr>
        <w:t xml:space="preserve"> € </w:t>
      </w:r>
    </w:p>
    <w:p w14:paraId="3F6C3F66" w14:textId="77777777" w:rsidR="003A013A" w:rsidRPr="00685B76" w:rsidRDefault="003A013A" w:rsidP="003A013A">
      <w:pPr>
        <w:pBdr>
          <w:top w:val="single" w:sz="4" w:space="1" w:color="auto"/>
          <w:left w:val="single" w:sz="4" w:space="4" w:color="auto"/>
          <w:bottom w:val="single" w:sz="4" w:space="1" w:color="auto"/>
          <w:right w:val="single" w:sz="4" w:space="4" w:color="auto"/>
        </w:pBdr>
        <w:shd w:val="clear" w:color="auto" w:fill="F2F2F2" w:themeFill="background1" w:themeFillShade="F2"/>
        <w:tabs>
          <w:tab w:val="left" w:pos="3195"/>
        </w:tabs>
        <w:jc w:val="center"/>
        <w:rPr>
          <w:rFonts w:ascii="Arial Narrow" w:hAnsi="Arial Narrow" w:cs="Tahoma"/>
          <w:b/>
        </w:rPr>
      </w:pPr>
    </w:p>
    <w:p w14:paraId="526DBF50" w14:textId="650E68F0" w:rsidR="00EB438C" w:rsidRPr="00685B76" w:rsidRDefault="00EB438C" w:rsidP="00EB438C">
      <w:pPr>
        <w:pBdr>
          <w:top w:val="single" w:sz="4" w:space="1" w:color="auto"/>
          <w:left w:val="single" w:sz="4" w:space="4" w:color="auto"/>
          <w:bottom w:val="single" w:sz="4" w:space="1" w:color="auto"/>
          <w:right w:val="single" w:sz="4" w:space="4" w:color="auto"/>
        </w:pBdr>
        <w:shd w:val="clear" w:color="auto" w:fill="F2F2F2" w:themeFill="background1" w:themeFillShade="F2"/>
        <w:tabs>
          <w:tab w:val="left" w:pos="3195"/>
        </w:tabs>
        <w:jc w:val="center"/>
        <w:rPr>
          <w:rFonts w:ascii="Arial Narrow" w:hAnsi="Arial Narrow" w:cs="Tahoma"/>
          <w:b/>
          <w:sz w:val="28"/>
          <w:szCs w:val="28"/>
        </w:rPr>
      </w:pPr>
      <w:r w:rsidRPr="00685B76">
        <w:rPr>
          <w:rFonts w:ascii="Arial Narrow" w:hAnsi="Arial Narrow" w:cs="Tahoma"/>
          <w:b/>
          <w:sz w:val="28"/>
          <w:szCs w:val="28"/>
        </w:rPr>
        <w:t xml:space="preserve">Base </w:t>
      </w:r>
      <w:r>
        <w:rPr>
          <w:rFonts w:ascii="Arial Narrow" w:hAnsi="Arial Narrow" w:cs="Tahoma"/>
          <w:b/>
          <w:sz w:val="28"/>
          <w:szCs w:val="28"/>
        </w:rPr>
        <w:t>3</w:t>
      </w:r>
      <w:r w:rsidRPr="00685B76">
        <w:rPr>
          <w:rFonts w:ascii="Arial Narrow" w:hAnsi="Arial Narrow" w:cs="Tahoma"/>
          <w:b/>
          <w:sz w:val="28"/>
          <w:szCs w:val="28"/>
        </w:rPr>
        <w:t xml:space="preserve">5 à </w:t>
      </w:r>
      <w:r>
        <w:rPr>
          <w:rFonts w:ascii="Arial Narrow" w:hAnsi="Arial Narrow" w:cs="Tahoma"/>
          <w:b/>
          <w:sz w:val="28"/>
          <w:szCs w:val="28"/>
        </w:rPr>
        <w:t>3</w:t>
      </w:r>
      <w:r w:rsidRPr="00685B76">
        <w:rPr>
          <w:rFonts w:ascii="Arial Narrow" w:hAnsi="Arial Narrow" w:cs="Tahoma"/>
          <w:b/>
          <w:sz w:val="28"/>
          <w:szCs w:val="28"/>
        </w:rPr>
        <w:t>9 personnes : +</w:t>
      </w:r>
      <w:r w:rsidR="005A5FF3">
        <w:rPr>
          <w:rFonts w:ascii="Arial Narrow" w:hAnsi="Arial Narrow" w:cs="Tahoma"/>
          <w:b/>
          <w:sz w:val="28"/>
          <w:szCs w:val="28"/>
        </w:rPr>
        <w:t xml:space="preserve"> 3</w:t>
      </w:r>
      <w:r>
        <w:rPr>
          <w:rFonts w:ascii="Arial Narrow" w:hAnsi="Arial Narrow" w:cs="Tahoma"/>
          <w:b/>
          <w:sz w:val="28"/>
          <w:szCs w:val="28"/>
        </w:rPr>
        <w:t>0</w:t>
      </w:r>
      <w:r w:rsidRPr="00685B76">
        <w:rPr>
          <w:rFonts w:ascii="Arial Narrow" w:hAnsi="Arial Narrow" w:cs="Tahoma"/>
          <w:b/>
          <w:sz w:val="28"/>
          <w:szCs w:val="28"/>
        </w:rPr>
        <w:t xml:space="preserve"> €</w:t>
      </w:r>
    </w:p>
    <w:p w14:paraId="575131CF" w14:textId="3A692B0C" w:rsidR="00EB438C" w:rsidRPr="00685B76" w:rsidRDefault="00EB438C" w:rsidP="00EB438C">
      <w:pPr>
        <w:pBdr>
          <w:top w:val="single" w:sz="4" w:space="1" w:color="auto"/>
          <w:left w:val="single" w:sz="4" w:space="4" w:color="auto"/>
          <w:bottom w:val="single" w:sz="4" w:space="1" w:color="auto"/>
          <w:right w:val="single" w:sz="4" w:space="4" w:color="auto"/>
        </w:pBdr>
        <w:shd w:val="clear" w:color="auto" w:fill="F2F2F2" w:themeFill="background1" w:themeFillShade="F2"/>
        <w:tabs>
          <w:tab w:val="left" w:pos="3195"/>
        </w:tabs>
        <w:jc w:val="center"/>
        <w:rPr>
          <w:rFonts w:ascii="Arial Narrow" w:hAnsi="Arial Narrow" w:cs="Tahoma"/>
          <w:b/>
          <w:sz w:val="28"/>
          <w:szCs w:val="28"/>
        </w:rPr>
      </w:pPr>
      <w:r w:rsidRPr="00685B76">
        <w:rPr>
          <w:rFonts w:ascii="Arial Narrow" w:hAnsi="Arial Narrow" w:cs="Tahoma"/>
          <w:b/>
          <w:sz w:val="28"/>
          <w:szCs w:val="28"/>
        </w:rPr>
        <w:t xml:space="preserve">Base </w:t>
      </w:r>
      <w:r>
        <w:rPr>
          <w:rFonts w:ascii="Arial Narrow" w:hAnsi="Arial Narrow" w:cs="Tahoma"/>
          <w:b/>
          <w:sz w:val="28"/>
          <w:szCs w:val="28"/>
        </w:rPr>
        <w:t>30</w:t>
      </w:r>
      <w:r w:rsidRPr="00685B76">
        <w:rPr>
          <w:rFonts w:ascii="Arial Narrow" w:hAnsi="Arial Narrow" w:cs="Tahoma"/>
          <w:b/>
          <w:sz w:val="28"/>
          <w:szCs w:val="28"/>
        </w:rPr>
        <w:t xml:space="preserve"> à </w:t>
      </w:r>
      <w:r>
        <w:rPr>
          <w:rFonts w:ascii="Arial Narrow" w:hAnsi="Arial Narrow" w:cs="Tahoma"/>
          <w:b/>
          <w:sz w:val="28"/>
          <w:szCs w:val="28"/>
        </w:rPr>
        <w:t>34</w:t>
      </w:r>
      <w:r w:rsidRPr="00685B76">
        <w:rPr>
          <w:rFonts w:ascii="Arial Narrow" w:hAnsi="Arial Narrow" w:cs="Tahoma"/>
          <w:b/>
          <w:sz w:val="28"/>
          <w:szCs w:val="28"/>
        </w:rPr>
        <w:t xml:space="preserve"> personnes : + </w:t>
      </w:r>
      <w:r w:rsidR="005A5FF3">
        <w:rPr>
          <w:rFonts w:ascii="Arial Narrow" w:hAnsi="Arial Narrow" w:cs="Tahoma"/>
          <w:b/>
          <w:sz w:val="28"/>
          <w:szCs w:val="28"/>
        </w:rPr>
        <w:t>45</w:t>
      </w:r>
      <w:r w:rsidRPr="00685B76">
        <w:rPr>
          <w:rFonts w:ascii="Arial Narrow" w:hAnsi="Arial Narrow" w:cs="Tahoma"/>
          <w:b/>
          <w:sz w:val="28"/>
          <w:szCs w:val="28"/>
        </w:rPr>
        <w:t xml:space="preserve"> €</w:t>
      </w:r>
    </w:p>
    <w:p w14:paraId="36C90585" w14:textId="71D90337" w:rsidR="003A013A" w:rsidRPr="00685B76" w:rsidRDefault="003A013A" w:rsidP="003A013A">
      <w:pPr>
        <w:pBdr>
          <w:top w:val="single" w:sz="4" w:space="1" w:color="auto"/>
          <w:left w:val="single" w:sz="4" w:space="4" w:color="auto"/>
          <w:bottom w:val="single" w:sz="4" w:space="1" w:color="auto"/>
          <w:right w:val="single" w:sz="4" w:space="4" w:color="auto"/>
        </w:pBdr>
        <w:shd w:val="clear" w:color="auto" w:fill="F2F2F2" w:themeFill="background1" w:themeFillShade="F2"/>
        <w:tabs>
          <w:tab w:val="left" w:pos="3195"/>
        </w:tabs>
        <w:jc w:val="center"/>
        <w:rPr>
          <w:rFonts w:ascii="Arial Narrow" w:hAnsi="Arial Narrow" w:cs="Tahoma"/>
          <w:b/>
          <w:sz w:val="28"/>
          <w:szCs w:val="28"/>
        </w:rPr>
      </w:pPr>
      <w:r w:rsidRPr="00685B76">
        <w:rPr>
          <w:rFonts w:ascii="Arial Narrow" w:hAnsi="Arial Narrow" w:cs="Tahoma"/>
          <w:b/>
          <w:sz w:val="28"/>
          <w:szCs w:val="28"/>
        </w:rPr>
        <w:t xml:space="preserve">Base </w:t>
      </w:r>
      <w:r w:rsidR="0049410C" w:rsidRPr="00685B76">
        <w:rPr>
          <w:rFonts w:ascii="Arial Narrow" w:hAnsi="Arial Narrow" w:cs="Tahoma"/>
          <w:b/>
          <w:sz w:val="28"/>
          <w:szCs w:val="28"/>
        </w:rPr>
        <w:t>25</w:t>
      </w:r>
      <w:r w:rsidRPr="00685B76">
        <w:rPr>
          <w:rFonts w:ascii="Arial Narrow" w:hAnsi="Arial Narrow" w:cs="Tahoma"/>
          <w:b/>
          <w:sz w:val="28"/>
          <w:szCs w:val="28"/>
        </w:rPr>
        <w:t xml:space="preserve"> à </w:t>
      </w:r>
      <w:r w:rsidR="0049410C" w:rsidRPr="00685B76">
        <w:rPr>
          <w:rFonts w:ascii="Arial Narrow" w:hAnsi="Arial Narrow" w:cs="Tahoma"/>
          <w:b/>
          <w:sz w:val="28"/>
          <w:szCs w:val="28"/>
        </w:rPr>
        <w:t xml:space="preserve">29 </w:t>
      </w:r>
      <w:r w:rsidRPr="00685B76">
        <w:rPr>
          <w:rFonts w:ascii="Arial Narrow" w:hAnsi="Arial Narrow" w:cs="Tahoma"/>
          <w:b/>
          <w:sz w:val="28"/>
          <w:szCs w:val="28"/>
        </w:rPr>
        <w:t xml:space="preserve">personnes : + </w:t>
      </w:r>
      <w:r w:rsidR="005A5FF3">
        <w:rPr>
          <w:rFonts w:ascii="Arial Narrow" w:hAnsi="Arial Narrow" w:cs="Tahoma"/>
          <w:b/>
          <w:sz w:val="28"/>
          <w:szCs w:val="28"/>
        </w:rPr>
        <w:t>80</w:t>
      </w:r>
      <w:r w:rsidR="00FE3464" w:rsidRPr="00685B76">
        <w:rPr>
          <w:rFonts w:ascii="Arial Narrow" w:hAnsi="Arial Narrow" w:cs="Tahoma"/>
          <w:b/>
          <w:sz w:val="28"/>
          <w:szCs w:val="28"/>
        </w:rPr>
        <w:t xml:space="preserve"> </w:t>
      </w:r>
      <w:r w:rsidRPr="00685B76">
        <w:rPr>
          <w:rFonts w:ascii="Arial Narrow" w:hAnsi="Arial Narrow" w:cs="Tahoma"/>
          <w:b/>
          <w:sz w:val="28"/>
          <w:szCs w:val="28"/>
        </w:rPr>
        <w:t>€</w:t>
      </w:r>
    </w:p>
    <w:p w14:paraId="7F173650" w14:textId="710418F5" w:rsidR="004973EE" w:rsidRPr="00685B76" w:rsidRDefault="004973EE" w:rsidP="004973EE">
      <w:pPr>
        <w:pBdr>
          <w:top w:val="single" w:sz="4" w:space="1" w:color="auto"/>
          <w:left w:val="single" w:sz="4" w:space="4" w:color="auto"/>
          <w:bottom w:val="single" w:sz="4" w:space="1" w:color="auto"/>
          <w:right w:val="single" w:sz="4" w:space="4" w:color="auto"/>
        </w:pBdr>
        <w:shd w:val="clear" w:color="auto" w:fill="F2F2F2" w:themeFill="background1" w:themeFillShade="F2"/>
        <w:tabs>
          <w:tab w:val="left" w:pos="3195"/>
        </w:tabs>
        <w:jc w:val="center"/>
        <w:rPr>
          <w:rFonts w:ascii="Arial Narrow" w:hAnsi="Arial Narrow" w:cs="Tahoma"/>
          <w:b/>
          <w:color w:val="26D0C8"/>
          <w:sz w:val="28"/>
          <w:szCs w:val="28"/>
        </w:rPr>
      </w:pPr>
      <w:r w:rsidRPr="00685B76">
        <w:rPr>
          <w:rFonts w:ascii="Arial Narrow" w:hAnsi="Arial Narrow" w:cs="Tahoma"/>
          <w:b/>
          <w:sz w:val="28"/>
          <w:szCs w:val="28"/>
        </w:rPr>
        <w:t xml:space="preserve">Base 20 à 24 personnes : + </w:t>
      </w:r>
      <w:r w:rsidR="00EB438C">
        <w:rPr>
          <w:rFonts w:ascii="Arial Narrow" w:hAnsi="Arial Narrow" w:cs="Tahoma"/>
          <w:b/>
          <w:sz w:val="28"/>
          <w:szCs w:val="28"/>
        </w:rPr>
        <w:t>9</w:t>
      </w:r>
      <w:r w:rsidR="005A5FF3">
        <w:rPr>
          <w:rFonts w:ascii="Arial Narrow" w:hAnsi="Arial Narrow" w:cs="Tahoma"/>
          <w:b/>
          <w:sz w:val="28"/>
          <w:szCs w:val="28"/>
        </w:rPr>
        <w:t>5</w:t>
      </w:r>
      <w:r w:rsidRPr="00685B76">
        <w:rPr>
          <w:rFonts w:ascii="Arial Narrow" w:hAnsi="Arial Narrow" w:cs="Tahoma"/>
          <w:b/>
          <w:sz w:val="28"/>
          <w:szCs w:val="28"/>
        </w:rPr>
        <w:t xml:space="preserve"> €</w:t>
      </w:r>
    </w:p>
    <w:p w14:paraId="2E275A21" w14:textId="77777777" w:rsidR="004973EE" w:rsidRPr="00685B76" w:rsidRDefault="004973EE" w:rsidP="003A013A">
      <w:pPr>
        <w:pBdr>
          <w:top w:val="single" w:sz="4" w:space="1" w:color="auto"/>
          <w:left w:val="single" w:sz="4" w:space="4" w:color="auto"/>
          <w:bottom w:val="single" w:sz="4" w:space="1" w:color="auto"/>
          <w:right w:val="single" w:sz="4" w:space="4" w:color="auto"/>
        </w:pBdr>
        <w:shd w:val="clear" w:color="auto" w:fill="F2F2F2" w:themeFill="background1" w:themeFillShade="F2"/>
        <w:tabs>
          <w:tab w:val="left" w:pos="3195"/>
        </w:tabs>
        <w:jc w:val="center"/>
        <w:rPr>
          <w:rFonts w:ascii="Arial Narrow" w:hAnsi="Arial Narrow" w:cs="Tahoma"/>
          <w:b/>
          <w:color w:val="26D0C8"/>
          <w:szCs w:val="24"/>
        </w:rPr>
      </w:pPr>
    </w:p>
    <w:p w14:paraId="7A7F2D38" w14:textId="5693A442" w:rsidR="003A013A" w:rsidRPr="00685B76" w:rsidRDefault="003A013A" w:rsidP="003A013A">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rFonts w:ascii="Arial Narrow" w:eastAsia="Calibri" w:hAnsi="Arial Narrow" w:cs="Tahoma"/>
          <w:b/>
          <w:bCs/>
          <w:szCs w:val="24"/>
          <w:lang w:eastAsia="en-US"/>
        </w:rPr>
      </w:pPr>
      <w:r w:rsidRPr="00685B76">
        <w:rPr>
          <w:rFonts w:ascii="Arial Narrow" w:eastAsia="Calibri" w:hAnsi="Arial Narrow" w:cs="Tahoma"/>
          <w:b/>
          <w:bCs/>
          <w:szCs w:val="24"/>
          <w:lang w:eastAsia="en-US"/>
        </w:rPr>
        <w:t xml:space="preserve">Supplément chambre individuelle : </w:t>
      </w:r>
      <w:r w:rsidR="00C061FF" w:rsidRPr="00685B76">
        <w:rPr>
          <w:rFonts w:ascii="Arial Narrow" w:eastAsia="Calibri" w:hAnsi="Arial Narrow" w:cs="Tahoma"/>
          <w:b/>
          <w:bCs/>
          <w:szCs w:val="24"/>
          <w:lang w:eastAsia="en-US"/>
        </w:rPr>
        <w:t>2</w:t>
      </w:r>
      <w:r w:rsidR="00FE3464" w:rsidRPr="00685B76">
        <w:rPr>
          <w:rFonts w:ascii="Arial Narrow" w:eastAsia="Calibri" w:hAnsi="Arial Narrow" w:cs="Tahoma"/>
          <w:b/>
          <w:bCs/>
          <w:szCs w:val="24"/>
          <w:lang w:eastAsia="en-US"/>
        </w:rPr>
        <w:t>5</w:t>
      </w:r>
      <w:r w:rsidRPr="00685B76">
        <w:rPr>
          <w:rFonts w:ascii="Arial Narrow" w:eastAsia="Calibri" w:hAnsi="Arial Narrow" w:cs="Tahoma"/>
          <w:b/>
          <w:bCs/>
          <w:szCs w:val="24"/>
          <w:lang w:eastAsia="en-US"/>
        </w:rPr>
        <w:t>0 €</w:t>
      </w:r>
    </w:p>
    <w:p w14:paraId="41CD0CE3" w14:textId="77777777" w:rsidR="003A013A" w:rsidRPr="00685B76" w:rsidRDefault="003A013A" w:rsidP="003A013A">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rFonts w:ascii="Arial Narrow" w:hAnsi="Arial Narrow" w:cs="Tahoma"/>
          <w:b/>
          <w:bCs/>
          <w:szCs w:val="24"/>
          <w:lang w:bidi="hi-IN"/>
        </w:rPr>
      </w:pPr>
    </w:p>
    <w:p w14:paraId="7274276B" w14:textId="6A066FEA" w:rsidR="003A013A" w:rsidRPr="00685B76" w:rsidRDefault="003A013A" w:rsidP="003A013A">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rFonts w:ascii="Arial Narrow" w:eastAsia="Calibri" w:hAnsi="Arial Narrow" w:cs="Tahoma"/>
          <w:szCs w:val="24"/>
          <w:lang w:eastAsia="en-US"/>
        </w:rPr>
      </w:pPr>
      <w:r w:rsidRPr="00685B76">
        <w:rPr>
          <w:rFonts w:ascii="Arial Narrow" w:hAnsi="Arial Narrow" w:cs="Tahoma"/>
          <w:b/>
          <w:bCs/>
          <w:szCs w:val="24"/>
          <w:lang w:bidi="hi-IN"/>
        </w:rPr>
        <w:t>Tarifs établis sur la base de 1 USD = 0,</w:t>
      </w:r>
      <w:r w:rsidR="0049410C" w:rsidRPr="00685B76">
        <w:rPr>
          <w:rFonts w:ascii="Arial Narrow" w:hAnsi="Arial Narrow" w:cs="Tahoma"/>
          <w:b/>
          <w:bCs/>
          <w:szCs w:val="24"/>
          <w:lang w:bidi="hi-IN"/>
        </w:rPr>
        <w:t>8</w:t>
      </w:r>
      <w:r w:rsidR="00C061FF" w:rsidRPr="00685B76">
        <w:rPr>
          <w:rFonts w:ascii="Arial Narrow" w:hAnsi="Arial Narrow" w:cs="Tahoma"/>
          <w:b/>
          <w:bCs/>
          <w:szCs w:val="24"/>
          <w:lang w:bidi="hi-IN"/>
        </w:rPr>
        <w:t>6</w:t>
      </w:r>
      <w:r w:rsidRPr="00685B76">
        <w:rPr>
          <w:rFonts w:ascii="Arial Narrow" w:hAnsi="Arial Narrow" w:cs="Tahoma"/>
          <w:b/>
          <w:bCs/>
          <w:szCs w:val="24"/>
          <w:lang w:bidi="hi-IN"/>
        </w:rPr>
        <w:t xml:space="preserve"> €</w:t>
      </w:r>
    </w:p>
    <w:p w14:paraId="6D193498" w14:textId="77777777" w:rsidR="003A013A" w:rsidRPr="00685B76" w:rsidRDefault="003A013A" w:rsidP="003A013A">
      <w:pPr>
        <w:pBdr>
          <w:top w:val="single" w:sz="4" w:space="1" w:color="auto"/>
          <w:left w:val="single" w:sz="4" w:space="4" w:color="auto"/>
          <w:bottom w:val="single" w:sz="4" w:space="1" w:color="auto"/>
          <w:right w:val="single" w:sz="4" w:space="4" w:color="auto"/>
        </w:pBdr>
        <w:shd w:val="clear" w:color="auto" w:fill="F2F2F2" w:themeFill="background1" w:themeFillShade="F2"/>
        <w:jc w:val="both"/>
        <w:rPr>
          <w:rFonts w:ascii="Arial Narrow" w:eastAsia="Calibri" w:hAnsi="Arial Narrow" w:cs="Tahoma"/>
          <w:szCs w:val="24"/>
          <w:lang w:eastAsia="en-US"/>
        </w:rPr>
      </w:pPr>
    </w:p>
    <w:p w14:paraId="52AD1CAC" w14:textId="77777777" w:rsidR="003A013A" w:rsidRPr="00685B76" w:rsidRDefault="003A013A" w:rsidP="003725C6">
      <w:pPr>
        <w:rPr>
          <w:rFonts w:ascii="Arial Narrow" w:hAnsi="Arial Narrow" w:cs="Tahoma"/>
          <w:b/>
          <w:color w:val="26D0C8"/>
          <w:sz w:val="28"/>
        </w:rPr>
      </w:pPr>
    </w:p>
    <w:p w14:paraId="61130229" w14:textId="11BB1F51" w:rsidR="003725C6" w:rsidRPr="00685B76" w:rsidRDefault="003725C6" w:rsidP="003725C6">
      <w:pPr>
        <w:rPr>
          <w:rFonts w:ascii="Arial Narrow" w:hAnsi="Arial Narrow" w:cs="Tahoma"/>
          <w:b/>
          <w:color w:val="26D0C8"/>
          <w:sz w:val="28"/>
        </w:rPr>
      </w:pPr>
      <w:r w:rsidRPr="00685B76">
        <w:rPr>
          <w:rFonts w:ascii="Arial Narrow" w:hAnsi="Arial Narrow" w:cs="Tahoma"/>
          <w:b/>
          <w:color w:val="26D0C8"/>
          <w:sz w:val="28"/>
        </w:rPr>
        <w:t>NOS PRIX COMPRENNENT :</w:t>
      </w:r>
    </w:p>
    <w:p w14:paraId="3146BF41" w14:textId="77777777" w:rsidR="003725C6" w:rsidRPr="00685B76" w:rsidRDefault="003725C6" w:rsidP="00952F46">
      <w:pPr>
        <w:pStyle w:val="Sansinterligne"/>
        <w:rPr>
          <w:rFonts w:ascii="Arial Narrow" w:hAnsi="Arial Narrow"/>
          <w:noProof/>
          <w:sz w:val="20"/>
        </w:rPr>
      </w:pPr>
    </w:p>
    <w:p w14:paraId="0751352D" w14:textId="2F38517D" w:rsidR="005A5FF3" w:rsidRPr="005A5FF3" w:rsidRDefault="005A5FF3" w:rsidP="00DB548D">
      <w:pPr>
        <w:numPr>
          <w:ilvl w:val="0"/>
          <w:numId w:val="1"/>
        </w:numPr>
        <w:tabs>
          <w:tab w:val="left" w:pos="426"/>
        </w:tabs>
        <w:ind w:right="-1"/>
        <w:jc w:val="both"/>
        <w:rPr>
          <w:rFonts w:ascii="Arial Narrow" w:eastAsiaTheme="minorHAnsi" w:hAnsi="Arial Narrow" w:cstheme="minorBidi"/>
          <w:szCs w:val="24"/>
          <w:lang w:eastAsia="en-US"/>
        </w:rPr>
      </w:pPr>
      <w:r>
        <w:rPr>
          <w:rFonts w:ascii="Arial Narrow" w:eastAsiaTheme="minorHAnsi" w:hAnsi="Arial Narrow" w:cstheme="minorBidi"/>
          <w:szCs w:val="24"/>
          <w:lang w:eastAsia="en-US"/>
        </w:rPr>
        <w:t>Le pré et post acheminement entre Bondoufle et l’aéroport Paris CDG</w:t>
      </w:r>
    </w:p>
    <w:p w14:paraId="0223EAB9" w14:textId="453E6FBB" w:rsidR="00540C66" w:rsidRPr="00685B76" w:rsidRDefault="006E7AAB" w:rsidP="00DB548D">
      <w:pPr>
        <w:numPr>
          <w:ilvl w:val="0"/>
          <w:numId w:val="1"/>
        </w:numPr>
        <w:tabs>
          <w:tab w:val="left" w:pos="426"/>
        </w:tabs>
        <w:ind w:right="-1"/>
        <w:jc w:val="both"/>
        <w:rPr>
          <w:rFonts w:ascii="Arial Narrow" w:eastAsiaTheme="minorHAnsi" w:hAnsi="Arial Narrow" w:cstheme="minorBidi"/>
          <w:szCs w:val="24"/>
          <w:lang w:eastAsia="en-US"/>
        </w:rPr>
      </w:pPr>
      <w:r w:rsidRPr="00685B76">
        <w:rPr>
          <w:rFonts w:ascii="Arial Narrow" w:eastAsia="Calibri" w:hAnsi="Arial Narrow"/>
          <w:bCs/>
          <w:szCs w:val="24"/>
          <w:lang w:eastAsia="en-US"/>
        </w:rPr>
        <w:t>L’assistance</w:t>
      </w:r>
      <w:r w:rsidR="00C319A3" w:rsidRPr="00685B76">
        <w:rPr>
          <w:rFonts w:ascii="Arial Narrow" w:eastAsiaTheme="minorHAnsi" w:hAnsi="Arial Narrow" w:cstheme="minorBidi"/>
          <w:szCs w:val="24"/>
          <w:lang w:eastAsia="en-US"/>
        </w:rPr>
        <w:t xml:space="preserve"> « PARTIR »</w:t>
      </w:r>
      <w:r w:rsidRPr="00685B76">
        <w:rPr>
          <w:rFonts w:ascii="Arial Narrow" w:eastAsiaTheme="minorHAnsi" w:hAnsi="Arial Narrow" w:cstheme="minorBidi"/>
          <w:szCs w:val="24"/>
          <w:lang w:eastAsia="en-US"/>
        </w:rPr>
        <w:t xml:space="preserve"> à l’aéroport de </w:t>
      </w:r>
      <w:r w:rsidR="008B700F" w:rsidRPr="00685B76">
        <w:rPr>
          <w:rFonts w:ascii="Arial Narrow" w:eastAsiaTheme="minorHAnsi" w:hAnsi="Arial Narrow" w:cstheme="minorBidi"/>
          <w:szCs w:val="24"/>
          <w:lang w:eastAsia="en-US"/>
        </w:rPr>
        <w:t>Paris CDG</w:t>
      </w:r>
    </w:p>
    <w:p w14:paraId="36F060F9" w14:textId="0C7F6A36" w:rsidR="00540C66" w:rsidRPr="00685B76" w:rsidRDefault="00540C66" w:rsidP="006D7FE2">
      <w:pPr>
        <w:pStyle w:val="Sansinterligne"/>
        <w:numPr>
          <w:ilvl w:val="0"/>
          <w:numId w:val="1"/>
        </w:numPr>
        <w:jc w:val="both"/>
        <w:rPr>
          <w:rFonts w:ascii="Arial Narrow" w:hAnsi="Arial Narrow"/>
          <w:noProof/>
          <w:szCs w:val="24"/>
        </w:rPr>
      </w:pPr>
      <w:r w:rsidRPr="00685B76">
        <w:rPr>
          <w:rFonts w:ascii="Arial Narrow" w:hAnsi="Arial Narrow"/>
          <w:noProof/>
          <w:szCs w:val="24"/>
        </w:rPr>
        <w:t xml:space="preserve">Les </w:t>
      </w:r>
      <w:r w:rsidR="007F2D2C" w:rsidRPr="00685B76">
        <w:rPr>
          <w:rFonts w:ascii="Arial Narrow" w:hAnsi="Arial Narrow"/>
          <w:noProof/>
          <w:szCs w:val="24"/>
        </w:rPr>
        <w:t>v</w:t>
      </w:r>
      <w:r w:rsidRPr="00685B76">
        <w:rPr>
          <w:rFonts w:ascii="Arial Narrow" w:hAnsi="Arial Narrow"/>
          <w:noProof/>
          <w:szCs w:val="24"/>
        </w:rPr>
        <w:t xml:space="preserve">ols </w:t>
      </w:r>
      <w:r w:rsidR="008B700F" w:rsidRPr="00685B76">
        <w:rPr>
          <w:rFonts w:ascii="Arial Narrow" w:hAnsi="Arial Narrow"/>
          <w:b/>
          <w:bCs/>
          <w:noProof/>
          <w:szCs w:val="24"/>
        </w:rPr>
        <w:t>PARIS</w:t>
      </w:r>
      <w:r w:rsidRPr="00685B76">
        <w:rPr>
          <w:rFonts w:ascii="Arial Narrow" w:hAnsi="Arial Narrow"/>
          <w:b/>
          <w:bCs/>
          <w:noProof/>
          <w:szCs w:val="24"/>
        </w:rPr>
        <w:t xml:space="preserve"> </w:t>
      </w:r>
      <w:r w:rsidR="00B40AEC" w:rsidRPr="00685B76">
        <w:rPr>
          <w:rFonts w:ascii="Arial Narrow" w:hAnsi="Arial Narrow"/>
          <w:b/>
          <w:bCs/>
          <w:noProof/>
          <w:szCs w:val="24"/>
        </w:rPr>
        <w:t xml:space="preserve">/ </w:t>
      </w:r>
      <w:r w:rsidR="00B3128F" w:rsidRPr="00685B76">
        <w:rPr>
          <w:rFonts w:ascii="Arial Narrow" w:hAnsi="Arial Narrow"/>
          <w:b/>
          <w:bCs/>
          <w:noProof/>
          <w:szCs w:val="24"/>
        </w:rPr>
        <w:t xml:space="preserve">OURGUENTCH – </w:t>
      </w:r>
      <w:r w:rsidR="003725C6" w:rsidRPr="00685B76">
        <w:rPr>
          <w:rFonts w:ascii="Arial Narrow" w:hAnsi="Arial Narrow"/>
          <w:b/>
          <w:bCs/>
          <w:noProof/>
          <w:szCs w:val="24"/>
        </w:rPr>
        <w:t>TACHKENT</w:t>
      </w:r>
      <w:r w:rsidRPr="00685B76">
        <w:rPr>
          <w:rFonts w:ascii="Arial Narrow" w:hAnsi="Arial Narrow"/>
          <w:b/>
          <w:bCs/>
          <w:noProof/>
          <w:szCs w:val="24"/>
        </w:rPr>
        <w:t xml:space="preserve"> / </w:t>
      </w:r>
      <w:r w:rsidR="008B700F" w:rsidRPr="00685B76">
        <w:rPr>
          <w:rFonts w:ascii="Arial Narrow" w:hAnsi="Arial Narrow"/>
          <w:b/>
          <w:bCs/>
          <w:noProof/>
          <w:szCs w:val="24"/>
        </w:rPr>
        <w:t>PARIS</w:t>
      </w:r>
      <w:r w:rsidR="00DB548D" w:rsidRPr="00685B76">
        <w:rPr>
          <w:rFonts w:ascii="Arial Narrow" w:hAnsi="Arial Narrow"/>
          <w:noProof/>
          <w:szCs w:val="24"/>
        </w:rPr>
        <w:t xml:space="preserve"> </w:t>
      </w:r>
      <w:r w:rsidR="00DB548D" w:rsidRPr="00685B76">
        <w:rPr>
          <w:rFonts w:ascii="Arial Narrow" w:eastAsia="Calibri" w:hAnsi="Arial Narrow"/>
          <w:b/>
          <w:noProof/>
          <w:szCs w:val="24"/>
          <w:lang w:eastAsia="en-US"/>
        </w:rPr>
        <w:t xml:space="preserve">sur vols </w:t>
      </w:r>
      <w:r w:rsidR="00B63CFA" w:rsidRPr="00685B76">
        <w:rPr>
          <w:rFonts w:ascii="Arial Narrow" w:hAnsi="Arial Narrow" w:cs="Tahoma"/>
          <w:b/>
          <w:i/>
          <w:noProof/>
          <w:szCs w:val="24"/>
        </w:rPr>
        <w:t>Turkish Airlines</w:t>
      </w:r>
      <w:r w:rsidR="007E5AE1" w:rsidRPr="00685B76">
        <w:rPr>
          <w:rFonts w:ascii="Arial Narrow" w:hAnsi="Arial Narrow" w:cs="Tahoma"/>
          <w:i/>
          <w:noProof/>
          <w:szCs w:val="24"/>
        </w:rPr>
        <w:t xml:space="preserve"> </w:t>
      </w:r>
      <w:r w:rsidR="00DB548D" w:rsidRPr="00685B76">
        <w:rPr>
          <w:rFonts w:ascii="Arial Narrow" w:hAnsi="Arial Narrow" w:cs="Tahoma"/>
          <w:i/>
          <w:noProof/>
          <w:szCs w:val="24"/>
        </w:rPr>
        <w:t>(sous réserve de disponibilités à la réservation)</w:t>
      </w:r>
      <w:r w:rsidR="003A0A5A" w:rsidRPr="00685B76">
        <w:rPr>
          <w:rFonts w:ascii="Arial Narrow" w:hAnsi="Arial Narrow" w:cs="Tahoma"/>
          <w:i/>
          <w:noProof/>
          <w:szCs w:val="24"/>
        </w:rPr>
        <w:t xml:space="preserve"> </w:t>
      </w:r>
    </w:p>
    <w:p w14:paraId="3EC4F8EA" w14:textId="577BAF46" w:rsidR="00B40AEC" w:rsidRPr="00685B76" w:rsidRDefault="001A0E63" w:rsidP="006D7FE2">
      <w:pPr>
        <w:pStyle w:val="Sansinterligne"/>
        <w:numPr>
          <w:ilvl w:val="0"/>
          <w:numId w:val="1"/>
        </w:numPr>
        <w:jc w:val="both"/>
        <w:rPr>
          <w:rFonts w:ascii="Arial Narrow" w:hAnsi="Arial Narrow"/>
          <w:b/>
          <w:noProof/>
          <w:szCs w:val="24"/>
        </w:rPr>
      </w:pPr>
      <w:r w:rsidRPr="00685B76">
        <w:rPr>
          <w:rFonts w:ascii="Arial Narrow" w:hAnsi="Arial Narrow"/>
          <w:b/>
          <w:noProof/>
          <w:szCs w:val="24"/>
        </w:rPr>
        <w:t xml:space="preserve">Les taxes aéroport : </w:t>
      </w:r>
      <w:r w:rsidR="00C061FF" w:rsidRPr="00685B76">
        <w:rPr>
          <w:rFonts w:ascii="Arial Narrow" w:hAnsi="Arial Narrow"/>
          <w:bCs/>
          <w:noProof/>
          <w:szCs w:val="24"/>
        </w:rPr>
        <w:t>363.87</w:t>
      </w:r>
      <w:r w:rsidR="00B40AEC" w:rsidRPr="00685B76">
        <w:rPr>
          <w:rFonts w:ascii="Arial Narrow" w:hAnsi="Arial Narrow"/>
          <w:bCs/>
          <w:noProof/>
          <w:szCs w:val="24"/>
        </w:rPr>
        <w:t xml:space="preserve"> €</w:t>
      </w:r>
      <w:r w:rsidR="003725C6" w:rsidRPr="00685B76">
        <w:rPr>
          <w:rFonts w:ascii="Arial Narrow" w:hAnsi="Arial Narrow"/>
          <w:noProof/>
          <w:szCs w:val="24"/>
        </w:rPr>
        <w:t xml:space="preserve"> </w:t>
      </w:r>
      <w:r w:rsidR="00150B9D" w:rsidRPr="00685B76">
        <w:rPr>
          <w:rFonts w:ascii="Arial Narrow" w:hAnsi="Arial Narrow"/>
          <w:noProof/>
          <w:szCs w:val="24"/>
        </w:rPr>
        <w:t xml:space="preserve"> </w:t>
      </w:r>
      <w:r w:rsidR="003725C6" w:rsidRPr="00685B76">
        <w:rPr>
          <w:rFonts w:ascii="Arial Narrow" w:hAnsi="Arial Narrow"/>
          <w:noProof/>
          <w:szCs w:val="24"/>
        </w:rPr>
        <w:t xml:space="preserve">(au </w:t>
      </w:r>
      <w:r w:rsidR="005A5FF3">
        <w:rPr>
          <w:rFonts w:ascii="Arial Narrow" w:hAnsi="Arial Narrow"/>
          <w:noProof/>
          <w:szCs w:val="24"/>
        </w:rPr>
        <w:t>24</w:t>
      </w:r>
      <w:r w:rsidR="008B700F" w:rsidRPr="00685B76">
        <w:rPr>
          <w:rFonts w:ascii="Arial Narrow" w:hAnsi="Arial Narrow"/>
          <w:noProof/>
          <w:szCs w:val="24"/>
        </w:rPr>
        <w:t>/</w:t>
      </w:r>
      <w:r w:rsidR="00B63CFA" w:rsidRPr="00685B76">
        <w:rPr>
          <w:rFonts w:ascii="Arial Narrow" w:hAnsi="Arial Narrow"/>
          <w:noProof/>
          <w:szCs w:val="24"/>
        </w:rPr>
        <w:t>0</w:t>
      </w:r>
      <w:r w:rsidR="00C061FF" w:rsidRPr="00685B76">
        <w:rPr>
          <w:rFonts w:ascii="Arial Narrow" w:hAnsi="Arial Narrow"/>
          <w:noProof/>
          <w:szCs w:val="24"/>
        </w:rPr>
        <w:t>3</w:t>
      </w:r>
      <w:r w:rsidR="008B700F" w:rsidRPr="00685B76">
        <w:rPr>
          <w:rFonts w:ascii="Arial Narrow" w:hAnsi="Arial Narrow"/>
          <w:noProof/>
          <w:szCs w:val="24"/>
        </w:rPr>
        <w:t>/202</w:t>
      </w:r>
      <w:r w:rsidR="004973EE" w:rsidRPr="00685B76">
        <w:rPr>
          <w:rFonts w:ascii="Arial Narrow" w:hAnsi="Arial Narrow"/>
          <w:noProof/>
          <w:szCs w:val="24"/>
        </w:rPr>
        <w:t>6</w:t>
      </w:r>
      <w:r w:rsidR="003725C6" w:rsidRPr="00685B76">
        <w:rPr>
          <w:rFonts w:ascii="Arial Narrow" w:hAnsi="Arial Narrow"/>
          <w:noProof/>
          <w:szCs w:val="24"/>
        </w:rPr>
        <w:t>)</w:t>
      </w:r>
    </w:p>
    <w:p w14:paraId="258E0C4A" w14:textId="1CCB70F8" w:rsidR="006D7FE2" w:rsidRPr="00685B76" w:rsidRDefault="00C8263F" w:rsidP="006D7FE2">
      <w:pPr>
        <w:pStyle w:val="Sansinterligne"/>
        <w:numPr>
          <w:ilvl w:val="0"/>
          <w:numId w:val="1"/>
        </w:numPr>
        <w:jc w:val="both"/>
        <w:rPr>
          <w:rFonts w:ascii="Arial Narrow" w:hAnsi="Arial Narrow"/>
          <w:b/>
          <w:noProof/>
          <w:szCs w:val="24"/>
        </w:rPr>
      </w:pPr>
      <w:r w:rsidRPr="00685B76">
        <w:rPr>
          <w:rFonts w:ascii="Arial Narrow" w:hAnsi="Arial Narrow"/>
          <w:b/>
          <w:noProof/>
          <w:szCs w:val="24"/>
        </w:rPr>
        <w:t>Le transport en train d’</w:t>
      </w:r>
      <w:r w:rsidR="00A06147" w:rsidRPr="00685B76">
        <w:rPr>
          <w:rFonts w:ascii="Arial Narrow" w:hAnsi="Arial Narrow"/>
          <w:b/>
          <w:noProof/>
          <w:szCs w:val="24"/>
        </w:rPr>
        <w:t>Ourguentch</w:t>
      </w:r>
      <w:r w:rsidR="002A56D4" w:rsidRPr="00685B76">
        <w:rPr>
          <w:rFonts w:ascii="Arial Narrow" w:hAnsi="Arial Narrow"/>
          <w:b/>
          <w:noProof/>
          <w:szCs w:val="24"/>
        </w:rPr>
        <w:t xml:space="preserve"> </w:t>
      </w:r>
      <w:r w:rsidR="004973EE" w:rsidRPr="00685B76">
        <w:rPr>
          <w:rFonts w:ascii="Arial Narrow" w:hAnsi="Arial Narrow"/>
          <w:b/>
          <w:noProof/>
          <w:szCs w:val="24"/>
        </w:rPr>
        <w:t xml:space="preserve">à </w:t>
      </w:r>
      <w:r w:rsidR="002A56D4" w:rsidRPr="00685B76">
        <w:rPr>
          <w:rFonts w:ascii="Arial Narrow" w:hAnsi="Arial Narrow"/>
          <w:b/>
          <w:noProof/>
          <w:szCs w:val="24"/>
        </w:rPr>
        <w:t>Boukhara</w:t>
      </w:r>
    </w:p>
    <w:p w14:paraId="557A4035" w14:textId="3789BE8B" w:rsidR="00B40AEC" w:rsidRPr="00685B76" w:rsidRDefault="00B40AEC" w:rsidP="006D7FE2">
      <w:pPr>
        <w:pStyle w:val="Sansinterligne"/>
        <w:numPr>
          <w:ilvl w:val="0"/>
          <w:numId w:val="1"/>
        </w:numPr>
        <w:jc w:val="both"/>
        <w:rPr>
          <w:rFonts w:ascii="Arial Narrow" w:hAnsi="Arial Narrow"/>
          <w:b/>
          <w:noProof/>
          <w:szCs w:val="24"/>
        </w:rPr>
      </w:pPr>
      <w:r w:rsidRPr="00685B76">
        <w:rPr>
          <w:rFonts w:ascii="Arial Narrow" w:hAnsi="Arial Narrow"/>
          <w:b/>
          <w:noProof/>
          <w:szCs w:val="24"/>
        </w:rPr>
        <w:t>Le train en 2</w:t>
      </w:r>
      <w:r w:rsidRPr="00685B76">
        <w:rPr>
          <w:rFonts w:ascii="Arial Narrow" w:hAnsi="Arial Narrow"/>
          <w:b/>
          <w:noProof/>
          <w:szCs w:val="24"/>
          <w:vertAlign w:val="superscript"/>
        </w:rPr>
        <w:t>nde</w:t>
      </w:r>
      <w:r w:rsidRPr="00685B76">
        <w:rPr>
          <w:rFonts w:ascii="Arial Narrow" w:hAnsi="Arial Narrow"/>
          <w:b/>
          <w:noProof/>
          <w:szCs w:val="24"/>
        </w:rPr>
        <w:t xml:space="preserve"> classe </w:t>
      </w:r>
      <w:r w:rsidR="004973EE" w:rsidRPr="00685B76">
        <w:rPr>
          <w:rFonts w:ascii="Arial Narrow" w:hAnsi="Arial Narrow"/>
          <w:b/>
          <w:noProof/>
          <w:szCs w:val="24"/>
        </w:rPr>
        <w:t xml:space="preserve">de </w:t>
      </w:r>
      <w:r w:rsidRPr="00685B76">
        <w:rPr>
          <w:rFonts w:ascii="Arial Narrow" w:hAnsi="Arial Narrow"/>
          <w:b/>
          <w:noProof/>
          <w:szCs w:val="24"/>
        </w:rPr>
        <w:t xml:space="preserve">Samarcande </w:t>
      </w:r>
      <w:r w:rsidR="004973EE" w:rsidRPr="00685B76">
        <w:rPr>
          <w:rFonts w:ascii="Arial Narrow" w:hAnsi="Arial Narrow"/>
          <w:b/>
          <w:noProof/>
          <w:szCs w:val="24"/>
        </w:rPr>
        <w:t>à</w:t>
      </w:r>
      <w:r w:rsidRPr="00685B76">
        <w:rPr>
          <w:rFonts w:ascii="Arial Narrow" w:hAnsi="Arial Narrow"/>
          <w:b/>
          <w:noProof/>
          <w:szCs w:val="24"/>
        </w:rPr>
        <w:t xml:space="preserve"> Ta</w:t>
      </w:r>
      <w:r w:rsidR="00F77C99" w:rsidRPr="00685B76">
        <w:rPr>
          <w:rFonts w:ascii="Arial Narrow" w:hAnsi="Arial Narrow"/>
          <w:b/>
          <w:noProof/>
          <w:szCs w:val="24"/>
        </w:rPr>
        <w:t>c</w:t>
      </w:r>
      <w:r w:rsidRPr="00685B76">
        <w:rPr>
          <w:rFonts w:ascii="Arial Narrow" w:hAnsi="Arial Narrow"/>
          <w:b/>
          <w:noProof/>
          <w:szCs w:val="24"/>
        </w:rPr>
        <w:t>hkent</w:t>
      </w:r>
    </w:p>
    <w:p w14:paraId="4DFE1C7A" w14:textId="173528F8" w:rsidR="00B40AEC" w:rsidRPr="00685B76" w:rsidRDefault="00B40AEC" w:rsidP="006D7FE2">
      <w:pPr>
        <w:pStyle w:val="Sansinterligne"/>
        <w:numPr>
          <w:ilvl w:val="0"/>
          <w:numId w:val="1"/>
        </w:numPr>
        <w:jc w:val="both"/>
        <w:rPr>
          <w:rFonts w:ascii="Arial Narrow" w:eastAsia="Arial Unicode MS" w:hAnsi="Arial Narrow"/>
          <w:b/>
          <w:noProof/>
          <w:szCs w:val="24"/>
        </w:rPr>
      </w:pPr>
      <w:r w:rsidRPr="00685B76">
        <w:rPr>
          <w:rFonts w:ascii="Arial Narrow" w:hAnsi="Arial Narrow"/>
          <w:noProof/>
          <w:szCs w:val="24"/>
        </w:rPr>
        <w:t xml:space="preserve">L'hébergement </w:t>
      </w:r>
      <w:r w:rsidR="00BB1930" w:rsidRPr="00685B76">
        <w:rPr>
          <w:rFonts w:ascii="Arial Narrow" w:hAnsi="Arial Narrow"/>
          <w:b/>
          <w:bCs/>
          <w:noProof/>
          <w:szCs w:val="24"/>
        </w:rPr>
        <w:t>1</w:t>
      </w:r>
      <w:r w:rsidR="00FE3464" w:rsidRPr="00685B76">
        <w:rPr>
          <w:rFonts w:ascii="Arial Narrow" w:hAnsi="Arial Narrow"/>
          <w:b/>
          <w:bCs/>
          <w:noProof/>
          <w:szCs w:val="24"/>
        </w:rPr>
        <w:t>1</w:t>
      </w:r>
      <w:r w:rsidR="0093459B" w:rsidRPr="00685B76">
        <w:rPr>
          <w:rFonts w:ascii="Arial Narrow" w:hAnsi="Arial Narrow"/>
          <w:b/>
          <w:noProof/>
          <w:szCs w:val="24"/>
        </w:rPr>
        <w:t xml:space="preserve"> </w:t>
      </w:r>
      <w:r w:rsidRPr="00685B76">
        <w:rPr>
          <w:rFonts w:ascii="Arial Narrow" w:hAnsi="Arial Narrow"/>
          <w:b/>
          <w:noProof/>
          <w:szCs w:val="24"/>
        </w:rPr>
        <w:t>nuits</w:t>
      </w:r>
      <w:r w:rsidRPr="00685B76">
        <w:rPr>
          <w:rFonts w:ascii="Arial Narrow" w:hAnsi="Arial Narrow"/>
          <w:noProof/>
          <w:szCs w:val="24"/>
        </w:rPr>
        <w:t xml:space="preserve"> </w:t>
      </w:r>
      <w:r w:rsidR="00FE3464" w:rsidRPr="00685B76">
        <w:rPr>
          <w:rFonts w:ascii="Arial Narrow" w:hAnsi="Arial Narrow"/>
          <w:noProof/>
          <w:szCs w:val="24"/>
        </w:rPr>
        <w:t>dans les hébergements de première catégorie mentionnés ou similaire</w:t>
      </w:r>
      <w:r w:rsidR="00DB548D" w:rsidRPr="00685B76">
        <w:rPr>
          <w:rFonts w:ascii="Arial Narrow" w:hAnsi="Arial Narrow"/>
          <w:noProof/>
          <w:szCs w:val="24"/>
        </w:rPr>
        <w:t xml:space="preserve"> </w:t>
      </w:r>
      <w:r w:rsidR="003725C6" w:rsidRPr="00685B76">
        <w:rPr>
          <w:rFonts w:ascii="Arial Narrow" w:hAnsi="Arial Narrow"/>
          <w:noProof/>
          <w:szCs w:val="24"/>
        </w:rPr>
        <w:t>base chambre double ou twin</w:t>
      </w:r>
    </w:p>
    <w:p w14:paraId="28974B64" w14:textId="77777777" w:rsidR="003725C6" w:rsidRPr="00685B76" w:rsidRDefault="003725C6" w:rsidP="006D7FE2">
      <w:pPr>
        <w:pStyle w:val="Sansinterligne"/>
        <w:numPr>
          <w:ilvl w:val="0"/>
          <w:numId w:val="1"/>
        </w:numPr>
        <w:jc w:val="both"/>
        <w:rPr>
          <w:rFonts w:ascii="Arial Narrow" w:eastAsia="Arial Unicode MS" w:hAnsi="Arial Narrow"/>
          <w:b/>
          <w:noProof/>
          <w:szCs w:val="24"/>
        </w:rPr>
      </w:pPr>
      <w:r w:rsidRPr="00685B76">
        <w:rPr>
          <w:rFonts w:ascii="Arial Narrow" w:hAnsi="Arial Narrow"/>
          <w:b/>
          <w:noProof/>
          <w:szCs w:val="24"/>
        </w:rPr>
        <w:t>Les chambres à disposition à votre arrivée le jour 2 pour vous rafraîchir</w:t>
      </w:r>
    </w:p>
    <w:p w14:paraId="4F33F15A" w14:textId="05903A73" w:rsidR="00B40AEC" w:rsidRDefault="00B40AEC" w:rsidP="006D7FE2">
      <w:pPr>
        <w:pStyle w:val="Sansinterligne"/>
        <w:numPr>
          <w:ilvl w:val="0"/>
          <w:numId w:val="1"/>
        </w:numPr>
        <w:jc w:val="both"/>
        <w:rPr>
          <w:rFonts w:ascii="Arial Narrow" w:hAnsi="Arial Narrow"/>
          <w:b/>
          <w:noProof/>
          <w:szCs w:val="24"/>
        </w:rPr>
      </w:pPr>
      <w:r w:rsidRPr="00685B76">
        <w:rPr>
          <w:rFonts w:ascii="Arial Narrow" w:hAnsi="Arial Narrow"/>
          <w:b/>
          <w:noProof/>
          <w:szCs w:val="24"/>
        </w:rPr>
        <w:t>La pension complète du petit déjeun</w:t>
      </w:r>
      <w:r w:rsidR="001A0E63" w:rsidRPr="00685B76">
        <w:rPr>
          <w:rFonts w:ascii="Arial Narrow" w:hAnsi="Arial Narrow"/>
          <w:b/>
          <w:noProof/>
          <w:szCs w:val="24"/>
        </w:rPr>
        <w:t>er du jour 2 au</w:t>
      </w:r>
      <w:r w:rsidR="00C061FF" w:rsidRPr="00685B76">
        <w:rPr>
          <w:rFonts w:ascii="Arial Narrow" w:hAnsi="Arial Narrow"/>
          <w:b/>
          <w:noProof/>
          <w:szCs w:val="24"/>
        </w:rPr>
        <w:t xml:space="preserve"> dîner du jour 12</w:t>
      </w:r>
    </w:p>
    <w:p w14:paraId="4FDD906A" w14:textId="75B866DE" w:rsidR="005A5FF3" w:rsidRPr="00685B76" w:rsidRDefault="005A5FF3" w:rsidP="006D7FE2">
      <w:pPr>
        <w:pStyle w:val="Sansinterligne"/>
        <w:numPr>
          <w:ilvl w:val="0"/>
          <w:numId w:val="1"/>
        </w:numPr>
        <w:jc w:val="both"/>
        <w:rPr>
          <w:rFonts w:ascii="Arial Narrow" w:hAnsi="Arial Narrow"/>
          <w:b/>
          <w:noProof/>
          <w:szCs w:val="24"/>
        </w:rPr>
      </w:pPr>
      <w:r>
        <w:rPr>
          <w:rFonts w:ascii="Arial Narrow" w:hAnsi="Arial Narrow"/>
          <w:b/>
          <w:noProof/>
          <w:szCs w:val="24"/>
        </w:rPr>
        <w:t>Le forfait boisson incluant : ½ eau minérale + thé par personne et par repas</w:t>
      </w:r>
    </w:p>
    <w:p w14:paraId="60AE7C84" w14:textId="77777777" w:rsidR="00B30598" w:rsidRPr="00685B76" w:rsidRDefault="00B30598" w:rsidP="00B30598">
      <w:pPr>
        <w:numPr>
          <w:ilvl w:val="0"/>
          <w:numId w:val="1"/>
        </w:numPr>
        <w:tabs>
          <w:tab w:val="left" w:pos="426"/>
        </w:tabs>
        <w:ind w:right="-1"/>
        <w:jc w:val="both"/>
        <w:rPr>
          <w:rFonts w:ascii="Arial Narrow" w:hAnsi="Arial Narrow"/>
          <w:bCs/>
          <w:szCs w:val="24"/>
        </w:rPr>
      </w:pPr>
      <w:r w:rsidRPr="00685B76">
        <w:rPr>
          <w:rFonts w:ascii="Arial Narrow" w:hAnsi="Arial Narrow"/>
          <w:bCs/>
          <w:szCs w:val="24"/>
        </w:rPr>
        <w:t>Toutes les visites et entrées selon l’itinéraire du circuit</w:t>
      </w:r>
    </w:p>
    <w:p w14:paraId="20EBC16D" w14:textId="77777777" w:rsidR="00B30598" w:rsidRPr="00685B76" w:rsidRDefault="00B30598" w:rsidP="00B30598">
      <w:pPr>
        <w:numPr>
          <w:ilvl w:val="0"/>
          <w:numId w:val="1"/>
        </w:numPr>
        <w:tabs>
          <w:tab w:val="left" w:pos="426"/>
        </w:tabs>
        <w:ind w:right="-1"/>
        <w:jc w:val="both"/>
        <w:rPr>
          <w:rFonts w:ascii="Arial Narrow" w:hAnsi="Arial Narrow"/>
          <w:bCs/>
          <w:szCs w:val="24"/>
        </w:rPr>
      </w:pPr>
      <w:r w:rsidRPr="00685B76">
        <w:rPr>
          <w:rFonts w:ascii="Arial Narrow" w:hAnsi="Arial Narrow"/>
          <w:bCs/>
          <w:szCs w:val="24"/>
        </w:rPr>
        <w:t>Les droits d’entrée dans les sites durant les visites</w:t>
      </w:r>
    </w:p>
    <w:p w14:paraId="04FBC6A8" w14:textId="77777777" w:rsidR="00DE31DB" w:rsidRDefault="00DE31DB" w:rsidP="00DE31DB">
      <w:pPr>
        <w:numPr>
          <w:ilvl w:val="0"/>
          <w:numId w:val="1"/>
        </w:numPr>
        <w:tabs>
          <w:tab w:val="left" w:pos="426"/>
        </w:tabs>
        <w:ind w:right="-1"/>
        <w:jc w:val="both"/>
        <w:rPr>
          <w:rFonts w:ascii="Arial Narrow" w:eastAsia="Calibri" w:hAnsi="Arial Narrow"/>
          <w:bCs/>
          <w:szCs w:val="24"/>
          <w:lang w:eastAsia="en-US"/>
        </w:rPr>
      </w:pPr>
      <w:r w:rsidRPr="00685B76">
        <w:rPr>
          <w:rFonts w:ascii="Arial Narrow" w:eastAsia="Calibri" w:hAnsi="Arial Narrow"/>
          <w:bCs/>
          <w:szCs w:val="24"/>
          <w:lang w:eastAsia="en-US"/>
        </w:rPr>
        <w:t xml:space="preserve">Les services d’un </w:t>
      </w:r>
      <w:r w:rsidRPr="00685B76">
        <w:rPr>
          <w:rFonts w:ascii="Arial Narrow" w:eastAsia="Calibri" w:hAnsi="Arial Narrow"/>
          <w:b/>
          <w:bCs/>
          <w:szCs w:val="24"/>
          <w:lang w:eastAsia="en-US"/>
        </w:rPr>
        <w:t>guide accompagnateur francophone</w:t>
      </w:r>
      <w:r w:rsidRPr="00685B76">
        <w:rPr>
          <w:rFonts w:ascii="Arial Narrow" w:eastAsia="Calibri" w:hAnsi="Arial Narrow"/>
          <w:bCs/>
          <w:szCs w:val="24"/>
          <w:lang w:eastAsia="en-US"/>
        </w:rPr>
        <w:t xml:space="preserve"> tout au long du circuit</w:t>
      </w:r>
    </w:p>
    <w:p w14:paraId="59E27B8F" w14:textId="6CF7F657" w:rsidR="005A5FF3" w:rsidRDefault="005A5FF3" w:rsidP="00DE31DB">
      <w:pPr>
        <w:numPr>
          <w:ilvl w:val="0"/>
          <w:numId w:val="1"/>
        </w:numPr>
        <w:tabs>
          <w:tab w:val="left" w:pos="426"/>
        </w:tabs>
        <w:ind w:right="-1"/>
        <w:jc w:val="both"/>
        <w:rPr>
          <w:rFonts w:ascii="Arial Narrow" w:eastAsia="Calibri" w:hAnsi="Arial Narrow"/>
          <w:bCs/>
          <w:szCs w:val="24"/>
          <w:lang w:eastAsia="en-US"/>
        </w:rPr>
      </w:pPr>
      <w:r>
        <w:rPr>
          <w:rFonts w:ascii="Arial Narrow" w:eastAsia="Calibri" w:hAnsi="Arial Narrow"/>
          <w:bCs/>
          <w:szCs w:val="24"/>
          <w:lang w:eastAsia="en-US"/>
        </w:rPr>
        <w:t>Les audioguides</w:t>
      </w:r>
    </w:p>
    <w:p w14:paraId="78037C03" w14:textId="70039406" w:rsidR="005A5FF3" w:rsidRPr="00685B76" w:rsidRDefault="005A5FF3" w:rsidP="00DE31DB">
      <w:pPr>
        <w:numPr>
          <w:ilvl w:val="0"/>
          <w:numId w:val="1"/>
        </w:numPr>
        <w:tabs>
          <w:tab w:val="left" w:pos="426"/>
        </w:tabs>
        <w:ind w:right="-1"/>
        <w:jc w:val="both"/>
        <w:rPr>
          <w:rFonts w:ascii="Arial Narrow" w:eastAsia="Calibri" w:hAnsi="Arial Narrow"/>
          <w:bCs/>
          <w:szCs w:val="24"/>
          <w:lang w:eastAsia="en-US"/>
        </w:rPr>
      </w:pPr>
      <w:r>
        <w:rPr>
          <w:rFonts w:ascii="Arial Narrow" w:eastAsia="Calibri" w:hAnsi="Arial Narrow"/>
          <w:bCs/>
          <w:szCs w:val="24"/>
          <w:lang w:eastAsia="en-US"/>
        </w:rPr>
        <w:lastRenderedPageBreak/>
        <w:t>Les pourboires guide et chauffeur</w:t>
      </w:r>
    </w:p>
    <w:p w14:paraId="2BB43F9E" w14:textId="497CF9A6" w:rsidR="00B30598" w:rsidRPr="00685B76" w:rsidRDefault="00B30598" w:rsidP="00B30598">
      <w:pPr>
        <w:widowControl w:val="0"/>
        <w:numPr>
          <w:ilvl w:val="0"/>
          <w:numId w:val="1"/>
        </w:numPr>
        <w:tabs>
          <w:tab w:val="left" w:pos="142"/>
        </w:tabs>
        <w:ind w:right="-81"/>
        <w:jc w:val="both"/>
        <w:rPr>
          <w:rFonts w:ascii="Arial Narrow" w:hAnsi="Arial Narrow"/>
          <w:b/>
          <w:snapToGrid w:val="0"/>
          <w:szCs w:val="24"/>
        </w:rPr>
      </w:pPr>
      <w:r w:rsidRPr="00685B76">
        <w:rPr>
          <w:rFonts w:ascii="Arial Narrow" w:hAnsi="Arial Narrow" w:cs="Tahoma"/>
          <w:szCs w:val="24"/>
        </w:rPr>
        <w:t xml:space="preserve">Le circuit en </w:t>
      </w:r>
      <w:r w:rsidRPr="00685B76">
        <w:rPr>
          <w:rFonts w:ascii="Arial Narrow" w:hAnsi="Arial Narrow" w:cs="Tahoma"/>
          <w:b/>
          <w:szCs w:val="24"/>
        </w:rPr>
        <w:t>autocar privatif climatisé</w:t>
      </w:r>
      <w:r w:rsidRPr="00685B76">
        <w:rPr>
          <w:rFonts w:ascii="Arial Narrow" w:hAnsi="Arial Narrow" w:cs="Tahoma"/>
          <w:szCs w:val="24"/>
        </w:rPr>
        <w:t xml:space="preserve"> avec chauffeur</w:t>
      </w:r>
      <w:r w:rsidR="00EF6EFC" w:rsidRPr="00685B76">
        <w:rPr>
          <w:rFonts w:ascii="Arial Narrow" w:hAnsi="Arial Narrow" w:cs="Tahoma"/>
          <w:szCs w:val="24"/>
        </w:rPr>
        <w:t xml:space="preserve"> (</w:t>
      </w:r>
      <w:r w:rsidR="00DE31DB" w:rsidRPr="00685B76">
        <w:rPr>
          <w:rFonts w:ascii="Arial Narrow" w:hAnsi="Arial Narrow" w:cs="Tahoma"/>
          <w:szCs w:val="24"/>
        </w:rPr>
        <w:t>capacité maximale de</w:t>
      </w:r>
      <w:r w:rsidR="008B3526" w:rsidRPr="00685B76">
        <w:rPr>
          <w:rFonts w:ascii="Arial Narrow" w:hAnsi="Arial Narrow" w:cs="Tahoma"/>
          <w:szCs w:val="24"/>
        </w:rPr>
        <w:t xml:space="preserve"> </w:t>
      </w:r>
      <w:r w:rsidR="00C061FF" w:rsidRPr="00685B76">
        <w:rPr>
          <w:rFonts w:ascii="Arial Narrow" w:hAnsi="Arial Narrow" w:cs="Tahoma"/>
          <w:szCs w:val="24"/>
        </w:rPr>
        <w:t>45</w:t>
      </w:r>
      <w:r w:rsidR="008B3526" w:rsidRPr="00685B76">
        <w:rPr>
          <w:rFonts w:ascii="Arial Narrow" w:hAnsi="Arial Narrow" w:cs="Tahoma"/>
          <w:szCs w:val="24"/>
        </w:rPr>
        <w:t xml:space="preserve"> p</w:t>
      </w:r>
      <w:r w:rsidR="00DE31DB" w:rsidRPr="00685B76">
        <w:rPr>
          <w:rFonts w:ascii="Arial Narrow" w:hAnsi="Arial Narrow" w:cs="Tahoma"/>
          <w:szCs w:val="24"/>
        </w:rPr>
        <w:t>ersonne</w:t>
      </w:r>
      <w:r w:rsidR="008B3526" w:rsidRPr="00685B76">
        <w:rPr>
          <w:rFonts w:ascii="Arial Narrow" w:hAnsi="Arial Narrow" w:cs="Tahoma"/>
          <w:szCs w:val="24"/>
        </w:rPr>
        <w:t>s</w:t>
      </w:r>
      <w:r w:rsidR="00EF6EFC" w:rsidRPr="00685B76">
        <w:rPr>
          <w:rFonts w:ascii="Arial Narrow" w:hAnsi="Arial Narrow" w:cs="Tahoma"/>
          <w:szCs w:val="24"/>
        </w:rPr>
        <w:t>)</w:t>
      </w:r>
    </w:p>
    <w:p w14:paraId="763BF1E3" w14:textId="77777777" w:rsidR="00966B7D" w:rsidRDefault="00966B7D" w:rsidP="00966B7D">
      <w:pPr>
        <w:pStyle w:val="Sansinterligne"/>
        <w:numPr>
          <w:ilvl w:val="0"/>
          <w:numId w:val="1"/>
        </w:numPr>
        <w:jc w:val="both"/>
        <w:rPr>
          <w:rFonts w:ascii="Arial Narrow" w:eastAsia="Arial Unicode MS" w:hAnsi="Arial Narrow"/>
          <w:b/>
          <w:bCs/>
          <w:noProof/>
          <w:szCs w:val="24"/>
        </w:rPr>
      </w:pPr>
      <w:r w:rsidRPr="00685B76">
        <w:rPr>
          <w:rFonts w:ascii="Arial Narrow" w:eastAsia="Arial Unicode MS" w:hAnsi="Arial Narrow"/>
          <w:b/>
          <w:bCs/>
          <w:noProof/>
          <w:szCs w:val="24"/>
        </w:rPr>
        <w:t>Une bouteille d’eau minérale par personne pendant les longs trajets</w:t>
      </w:r>
    </w:p>
    <w:p w14:paraId="705A2E03" w14:textId="19AF4424" w:rsidR="00E51F7A" w:rsidRPr="00685B76" w:rsidRDefault="00E51F7A" w:rsidP="00B30598">
      <w:pPr>
        <w:pStyle w:val="Sansinterligne"/>
        <w:numPr>
          <w:ilvl w:val="0"/>
          <w:numId w:val="1"/>
        </w:numPr>
        <w:jc w:val="both"/>
        <w:rPr>
          <w:rFonts w:ascii="Arial Narrow" w:eastAsia="Arial Unicode MS" w:hAnsi="Arial Narrow"/>
          <w:bCs/>
          <w:noProof/>
          <w:szCs w:val="24"/>
        </w:rPr>
      </w:pPr>
      <w:r w:rsidRPr="00685B76">
        <w:rPr>
          <w:rFonts w:ascii="Arial Narrow" w:eastAsia="Arial Unicode MS" w:hAnsi="Arial Narrow"/>
          <w:bCs/>
          <w:noProof/>
          <w:szCs w:val="24"/>
        </w:rPr>
        <w:t xml:space="preserve">La taxe de tourisme et TVA </w:t>
      </w:r>
      <w:r w:rsidR="004B248C" w:rsidRPr="00685B76">
        <w:rPr>
          <w:rFonts w:ascii="Arial Narrow" w:eastAsia="Arial Unicode MS" w:hAnsi="Arial Narrow"/>
          <w:bCs/>
          <w:noProof/>
          <w:szCs w:val="24"/>
        </w:rPr>
        <w:t>à 20 % sur les prestations touristiques</w:t>
      </w:r>
    </w:p>
    <w:p w14:paraId="4326491B" w14:textId="460CB3CA" w:rsidR="00B30598" w:rsidRPr="00350708" w:rsidRDefault="00B30598" w:rsidP="00B30598">
      <w:pPr>
        <w:pStyle w:val="Sansinterligne"/>
        <w:numPr>
          <w:ilvl w:val="0"/>
          <w:numId w:val="1"/>
        </w:numPr>
        <w:jc w:val="both"/>
        <w:rPr>
          <w:rFonts w:ascii="Arial Narrow" w:eastAsia="Arial Unicode MS" w:hAnsi="Arial Narrow"/>
          <w:bCs/>
          <w:noProof/>
          <w:szCs w:val="24"/>
        </w:rPr>
      </w:pPr>
      <w:r w:rsidRPr="00685B76">
        <w:rPr>
          <w:rFonts w:ascii="Arial Narrow" w:hAnsi="Arial Narrow"/>
          <w:bCs/>
          <w:noProof/>
          <w:szCs w:val="24"/>
        </w:rPr>
        <w:t>Les taxes et services hôteliers</w:t>
      </w:r>
    </w:p>
    <w:p w14:paraId="2ECF676D" w14:textId="77777777" w:rsidR="00B30598" w:rsidRPr="00685B76" w:rsidRDefault="00B30598" w:rsidP="00B30598">
      <w:pPr>
        <w:pStyle w:val="Sansinterligne"/>
        <w:numPr>
          <w:ilvl w:val="0"/>
          <w:numId w:val="1"/>
        </w:numPr>
        <w:jc w:val="both"/>
        <w:rPr>
          <w:rFonts w:ascii="Arial Narrow" w:hAnsi="Arial Narrow"/>
          <w:noProof/>
          <w:szCs w:val="24"/>
        </w:rPr>
      </w:pPr>
      <w:r w:rsidRPr="00685B76">
        <w:rPr>
          <w:rFonts w:ascii="Arial Narrow" w:hAnsi="Arial Narrow"/>
          <w:noProof/>
          <w:szCs w:val="24"/>
        </w:rPr>
        <w:t>L'assistance de notre bureau local à Tachkent</w:t>
      </w:r>
    </w:p>
    <w:p w14:paraId="02720DEA" w14:textId="77777777" w:rsidR="00B30598" w:rsidRPr="00685B76" w:rsidRDefault="00B30598" w:rsidP="00B30598">
      <w:pPr>
        <w:pStyle w:val="Sansinterligne"/>
        <w:numPr>
          <w:ilvl w:val="0"/>
          <w:numId w:val="1"/>
        </w:numPr>
        <w:jc w:val="both"/>
        <w:rPr>
          <w:rFonts w:ascii="Arial Narrow" w:hAnsi="Arial Narrow"/>
          <w:b/>
          <w:noProof/>
          <w:szCs w:val="24"/>
        </w:rPr>
      </w:pPr>
      <w:r w:rsidRPr="00685B76">
        <w:rPr>
          <w:rFonts w:ascii="Arial Narrow" w:hAnsi="Arial Narrow"/>
          <w:b/>
          <w:noProof/>
          <w:szCs w:val="24"/>
        </w:rPr>
        <w:t>L’assurance responsabilité civile professionnelle</w:t>
      </w:r>
    </w:p>
    <w:p w14:paraId="7F5A72C8" w14:textId="77777777" w:rsidR="00C319A3" w:rsidRPr="00685B76" w:rsidRDefault="00C319A3" w:rsidP="00C319A3">
      <w:pPr>
        <w:pStyle w:val="Sansinterligne"/>
        <w:numPr>
          <w:ilvl w:val="0"/>
          <w:numId w:val="1"/>
        </w:numPr>
        <w:jc w:val="both"/>
        <w:rPr>
          <w:rFonts w:ascii="Arial Narrow" w:hAnsi="Arial Narrow"/>
          <w:noProof/>
          <w:szCs w:val="24"/>
        </w:rPr>
      </w:pPr>
      <w:r w:rsidRPr="00685B76">
        <w:rPr>
          <w:rFonts w:ascii="Arial Narrow" w:hAnsi="Arial Narrow"/>
          <w:noProof/>
          <w:szCs w:val="24"/>
        </w:rPr>
        <w:t>Une réunion d’information</w:t>
      </w:r>
      <w:r w:rsidR="001A0E63" w:rsidRPr="00685B76">
        <w:rPr>
          <w:rFonts w:ascii="Arial Narrow" w:hAnsi="Arial Narrow"/>
          <w:noProof/>
          <w:szCs w:val="24"/>
        </w:rPr>
        <w:t xml:space="preserve"> si souhaité</w:t>
      </w:r>
      <w:r w:rsidR="00B30598" w:rsidRPr="00685B76">
        <w:rPr>
          <w:rFonts w:ascii="Arial Narrow" w:hAnsi="Arial Narrow"/>
          <w:noProof/>
          <w:szCs w:val="24"/>
        </w:rPr>
        <w:t>e</w:t>
      </w:r>
    </w:p>
    <w:p w14:paraId="1575169B" w14:textId="75F0D130" w:rsidR="008B3526" w:rsidRPr="00685B76" w:rsidRDefault="008B3526" w:rsidP="008B3526">
      <w:pPr>
        <w:numPr>
          <w:ilvl w:val="0"/>
          <w:numId w:val="1"/>
        </w:numPr>
        <w:tabs>
          <w:tab w:val="left" w:pos="426"/>
        </w:tabs>
        <w:ind w:right="-2"/>
        <w:jc w:val="both"/>
        <w:rPr>
          <w:rFonts w:ascii="Arial Narrow" w:hAnsi="Arial Narrow"/>
          <w:bCs/>
        </w:rPr>
      </w:pPr>
      <w:r w:rsidRPr="00685B76">
        <w:rPr>
          <w:rFonts w:ascii="Arial Narrow" w:hAnsi="Arial Narrow" w:cs="Tahoma"/>
        </w:rPr>
        <w:t>Un</w:t>
      </w:r>
      <w:r w:rsidR="00966B7D" w:rsidRPr="00685B76">
        <w:rPr>
          <w:rFonts w:ascii="Arial Narrow" w:hAnsi="Arial Narrow" w:cs="Tahoma"/>
        </w:rPr>
        <w:t xml:space="preserve"> </w:t>
      </w:r>
      <w:r w:rsidRPr="00685B76">
        <w:rPr>
          <w:rFonts w:ascii="Arial Narrow" w:hAnsi="Arial Narrow" w:cs="Tahoma"/>
        </w:rPr>
        <w:t>e-carnet</w:t>
      </w:r>
      <w:r w:rsidR="00966B7D" w:rsidRPr="00685B76">
        <w:rPr>
          <w:rFonts w:ascii="Arial Narrow" w:hAnsi="Arial Narrow" w:cs="Tahoma"/>
        </w:rPr>
        <w:t xml:space="preserve"> de voyage incluant un guide de voyage</w:t>
      </w:r>
    </w:p>
    <w:p w14:paraId="2CF281CE" w14:textId="77777777" w:rsidR="00C319A3" w:rsidRPr="00685B76" w:rsidRDefault="00C319A3" w:rsidP="00C319A3">
      <w:pPr>
        <w:pStyle w:val="Sansinterligne"/>
        <w:numPr>
          <w:ilvl w:val="0"/>
          <w:numId w:val="1"/>
        </w:numPr>
        <w:jc w:val="both"/>
        <w:rPr>
          <w:rFonts w:ascii="Arial Narrow" w:hAnsi="Arial Narrow"/>
          <w:b/>
          <w:noProof/>
          <w:szCs w:val="24"/>
        </w:rPr>
      </w:pPr>
      <w:r w:rsidRPr="00685B76">
        <w:rPr>
          <w:rFonts w:ascii="Arial Narrow" w:hAnsi="Arial Narrow"/>
          <w:b/>
          <w:noProof/>
          <w:szCs w:val="24"/>
        </w:rPr>
        <w:t>La garantie APS</w:t>
      </w:r>
      <w:r w:rsidR="008E6C58" w:rsidRPr="00685B76">
        <w:rPr>
          <w:rFonts w:ascii="Arial Narrow" w:hAnsi="Arial Narrow"/>
          <w:b/>
          <w:noProof/>
          <w:szCs w:val="24"/>
        </w:rPr>
        <w:t>T</w:t>
      </w:r>
      <w:r w:rsidRPr="00685B76">
        <w:rPr>
          <w:rFonts w:ascii="Arial Narrow" w:hAnsi="Arial Narrow"/>
          <w:b/>
          <w:noProof/>
          <w:szCs w:val="24"/>
        </w:rPr>
        <w:t xml:space="preserve"> sur acompte et solde</w:t>
      </w:r>
    </w:p>
    <w:p w14:paraId="6E6A8BB5" w14:textId="77777777" w:rsidR="00B30598" w:rsidRPr="00685B76" w:rsidRDefault="00B30598" w:rsidP="002A56D4">
      <w:pPr>
        <w:tabs>
          <w:tab w:val="left" w:pos="426"/>
        </w:tabs>
        <w:ind w:left="142"/>
        <w:rPr>
          <w:rFonts w:ascii="Arial Narrow" w:hAnsi="Arial Narrow"/>
          <w:bCs/>
          <w:szCs w:val="24"/>
        </w:rPr>
      </w:pPr>
      <w:bookmarkStart w:id="3" w:name="_Hlk496699920"/>
    </w:p>
    <w:p w14:paraId="087E90B9" w14:textId="19F3C44D" w:rsidR="00B30598" w:rsidRPr="00685B76" w:rsidRDefault="00B30598" w:rsidP="00B30598">
      <w:pPr>
        <w:rPr>
          <w:rFonts w:ascii="Arial Narrow" w:hAnsi="Arial Narrow" w:cs="Tahoma"/>
          <w:b/>
          <w:color w:val="26D0C8"/>
          <w:sz w:val="28"/>
        </w:rPr>
      </w:pPr>
      <w:r w:rsidRPr="00685B76">
        <w:rPr>
          <w:rFonts w:ascii="Arial Narrow" w:hAnsi="Arial Narrow" w:cs="Tahoma"/>
          <w:b/>
          <w:color w:val="26D0C8"/>
          <w:sz w:val="28"/>
        </w:rPr>
        <w:t>NOS PRIX NE COMPRENNENT PAS :</w:t>
      </w:r>
    </w:p>
    <w:p w14:paraId="7A82C752" w14:textId="77777777" w:rsidR="00B30598" w:rsidRPr="00685B76" w:rsidRDefault="00B30598" w:rsidP="002A56D4">
      <w:pPr>
        <w:tabs>
          <w:tab w:val="left" w:pos="426"/>
        </w:tabs>
        <w:ind w:left="142"/>
        <w:rPr>
          <w:rFonts w:ascii="Arial Narrow" w:hAnsi="Arial Narrow"/>
          <w:sz w:val="20"/>
          <w:szCs w:val="22"/>
        </w:rPr>
      </w:pPr>
    </w:p>
    <w:bookmarkEnd w:id="3"/>
    <w:p w14:paraId="21AD441A" w14:textId="5452A523" w:rsidR="006605E2" w:rsidRPr="00685B76" w:rsidRDefault="00C319A3" w:rsidP="008B3526">
      <w:pPr>
        <w:numPr>
          <w:ilvl w:val="0"/>
          <w:numId w:val="1"/>
        </w:numPr>
        <w:tabs>
          <w:tab w:val="left" w:pos="142"/>
        </w:tabs>
        <w:ind w:right="-1"/>
        <w:jc w:val="both"/>
        <w:rPr>
          <w:rFonts w:ascii="Arial Narrow" w:hAnsi="Arial Narrow"/>
          <w:szCs w:val="24"/>
        </w:rPr>
      </w:pPr>
      <w:r w:rsidRPr="00685B76">
        <w:rPr>
          <w:rFonts w:ascii="Arial Narrow" w:hAnsi="Arial Narrow"/>
          <w:szCs w:val="24"/>
        </w:rPr>
        <w:t>Les</w:t>
      </w:r>
      <w:r w:rsidR="00B30598" w:rsidRPr="00685B76">
        <w:rPr>
          <w:rFonts w:ascii="Arial Narrow" w:hAnsi="Arial Narrow"/>
          <w:szCs w:val="24"/>
        </w:rPr>
        <w:t xml:space="preserve"> </w:t>
      </w:r>
      <w:r w:rsidR="00B63CFA" w:rsidRPr="00685B76">
        <w:rPr>
          <w:rFonts w:ascii="Arial Narrow" w:hAnsi="Arial Narrow"/>
          <w:szCs w:val="24"/>
        </w:rPr>
        <w:t>dépenses personnelles</w:t>
      </w:r>
      <w:r w:rsidR="00B30598" w:rsidRPr="00685B76">
        <w:rPr>
          <w:rFonts w:ascii="Arial Narrow" w:hAnsi="Arial Narrow"/>
          <w:szCs w:val="24"/>
        </w:rPr>
        <w:t>, options</w:t>
      </w:r>
    </w:p>
    <w:p w14:paraId="6F4AAC58" w14:textId="1860018C" w:rsidR="009D123D" w:rsidRDefault="009D123D" w:rsidP="009D123D">
      <w:pPr>
        <w:numPr>
          <w:ilvl w:val="0"/>
          <w:numId w:val="1"/>
        </w:numPr>
        <w:tabs>
          <w:tab w:val="left" w:pos="142"/>
        </w:tabs>
        <w:ind w:right="-1"/>
        <w:jc w:val="both"/>
        <w:rPr>
          <w:rFonts w:ascii="Arial Narrow" w:hAnsi="Arial Narrow"/>
          <w:szCs w:val="24"/>
        </w:rPr>
      </w:pPr>
      <w:r w:rsidRPr="00685B76">
        <w:rPr>
          <w:rFonts w:ascii="Arial Narrow" w:hAnsi="Arial Narrow"/>
          <w:szCs w:val="24"/>
        </w:rPr>
        <w:t>Les droits relatifs aux appareils photos, caméra, vidéo, sur certains sites</w:t>
      </w:r>
    </w:p>
    <w:p w14:paraId="6EF22BDC" w14:textId="2762C171" w:rsidR="005A5FF3" w:rsidRPr="00685B76" w:rsidRDefault="005A5FF3" w:rsidP="005A5FF3">
      <w:pPr>
        <w:numPr>
          <w:ilvl w:val="0"/>
          <w:numId w:val="1"/>
        </w:numPr>
        <w:tabs>
          <w:tab w:val="left" w:pos="426"/>
        </w:tabs>
        <w:ind w:right="-2"/>
        <w:jc w:val="both"/>
        <w:rPr>
          <w:rFonts w:ascii="Arial Narrow" w:hAnsi="Arial Narrow"/>
          <w:b/>
          <w:bCs/>
        </w:rPr>
      </w:pPr>
      <w:r w:rsidRPr="00685B76">
        <w:rPr>
          <w:rFonts w:ascii="Arial Narrow" w:hAnsi="Arial Narrow"/>
          <w:b/>
          <w:bCs/>
        </w:rPr>
        <w:t>L’assurance assistance, rapatriement couvrant les frais en cas de pandémie</w:t>
      </w:r>
      <w:r>
        <w:rPr>
          <w:rFonts w:ascii="Arial Narrow" w:hAnsi="Arial Narrow"/>
          <w:b/>
          <w:bCs/>
        </w:rPr>
        <w:t> : + 1%</w:t>
      </w:r>
    </w:p>
    <w:p w14:paraId="5B898D75" w14:textId="2F649BDA" w:rsidR="005A5FF3" w:rsidRPr="00685B76" w:rsidRDefault="005A5FF3" w:rsidP="005A5FF3">
      <w:pPr>
        <w:numPr>
          <w:ilvl w:val="0"/>
          <w:numId w:val="1"/>
        </w:numPr>
        <w:tabs>
          <w:tab w:val="left" w:pos="426"/>
        </w:tabs>
        <w:ind w:right="-2"/>
        <w:jc w:val="both"/>
        <w:rPr>
          <w:rFonts w:ascii="Arial Narrow" w:hAnsi="Arial Narrow"/>
          <w:b/>
          <w:bCs/>
        </w:rPr>
      </w:pPr>
      <w:r w:rsidRPr="00685B76">
        <w:rPr>
          <w:rFonts w:ascii="Arial Narrow" w:hAnsi="Arial Narrow"/>
          <w:b/>
          <w:bCs/>
        </w:rPr>
        <w:t>L’assurance annulation (dont Covid19), bagages, interruption de séjour</w:t>
      </w:r>
      <w:r>
        <w:rPr>
          <w:rFonts w:ascii="Arial Narrow" w:hAnsi="Arial Narrow"/>
          <w:b/>
          <w:bCs/>
        </w:rPr>
        <w:t> : + 3%</w:t>
      </w:r>
    </w:p>
    <w:p w14:paraId="1A3D48A5" w14:textId="77777777" w:rsidR="009E14B5" w:rsidRPr="00685B76" w:rsidRDefault="009E14B5" w:rsidP="009E14B5">
      <w:pPr>
        <w:tabs>
          <w:tab w:val="left" w:pos="426"/>
        </w:tabs>
        <w:ind w:left="720" w:right="-2"/>
        <w:jc w:val="both"/>
        <w:rPr>
          <w:rFonts w:ascii="Arial Narrow" w:hAnsi="Arial Narrow"/>
        </w:rPr>
      </w:pPr>
    </w:p>
    <w:p w14:paraId="7D87402A" w14:textId="77777777" w:rsidR="007F5985" w:rsidRPr="00685B76" w:rsidRDefault="007F5985" w:rsidP="00350708">
      <w:pPr>
        <w:ind w:right="-142"/>
        <w:rPr>
          <w:rFonts w:ascii="Arial Narrow" w:hAnsi="Arial Narrow" w:cs="Tahoma"/>
          <w:sz w:val="22"/>
          <w:szCs w:val="24"/>
        </w:rPr>
      </w:pPr>
    </w:p>
    <w:p w14:paraId="762A3167" w14:textId="4BB63F3E" w:rsidR="007F5985" w:rsidRPr="00685B76" w:rsidRDefault="007F5985">
      <w:pPr>
        <w:rPr>
          <w:rFonts w:ascii="Arial Narrow" w:hAnsi="Arial Narrow" w:cs="Tahoma"/>
          <w:sz w:val="22"/>
          <w:szCs w:val="24"/>
        </w:rPr>
      </w:pPr>
      <w:r w:rsidRPr="00685B76">
        <w:rPr>
          <w:rFonts w:ascii="Arial Narrow" w:hAnsi="Arial Narrow" w:cs="Tahoma"/>
          <w:sz w:val="22"/>
          <w:szCs w:val="24"/>
        </w:rPr>
        <w:br w:type="page"/>
      </w:r>
    </w:p>
    <w:p w14:paraId="791F548A" w14:textId="77777777" w:rsidR="007F5985" w:rsidRPr="00685B76" w:rsidRDefault="007F5985" w:rsidP="007F5985">
      <w:pPr>
        <w:jc w:val="center"/>
        <w:rPr>
          <w:rFonts w:ascii="Arial Narrow" w:hAnsi="Arial Narrow" w:cs="Tahoma"/>
          <w:b/>
          <w:sz w:val="36"/>
          <w:szCs w:val="36"/>
        </w:rPr>
      </w:pPr>
      <w:r w:rsidRPr="00685B76">
        <w:rPr>
          <w:rFonts w:ascii="Arial Narrow" w:hAnsi="Arial Narrow" w:cs="Tahoma"/>
          <w:b/>
          <w:sz w:val="36"/>
          <w:szCs w:val="36"/>
        </w:rPr>
        <w:lastRenderedPageBreak/>
        <w:t>INFORMATIONS PRATIQUES OUZBEKISTAN</w:t>
      </w:r>
    </w:p>
    <w:p w14:paraId="41FB23F3" w14:textId="77777777" w:rsidR="007F5985" w:rsidRPr="00685B76" w:rsidRDefault="007F5985" w:rsidP="007F5985">
      <w:pPr>
        <w:rPr>
          <w:rFonts w:ascii="Arial Narrow" w:hAnsi="Arial Narrow" w:cs="Tahoma"/>
          <w:b/>
          <w:sz w:val="22"/>
          <w:szCs w:val="24"/>
        </w:rPr>
      </w:pPr>
    </w:p>
    <w:p w14:paraId="5A9EF7D1" w14:textId="77777777" w:rsidR="007F5985" w:rsidRPr="00685B76" w:rsidRDefault="007F5985" w:rsidP="007F5985">
      <w:pPr>
        <w:jc w:val="both"/>
        <w:rPr>
          <w:rFonts w:ascii="Arial Narrow" w:hAnsi="Arial Narrow" w:cs="Tahoma"/>
          <w:b/>
          <w:szCs w:val="24"/>
        </w:rPr>
      </w:pPr>
      <w:r w:rsidRPr="00685B76">
        <w:rPr>
          <w:rFonts w:ascii="Arial Narrow" w:hAnsi="Arial Narrow" w:cs="Tahoma"/>
          <w:b/>
          <w:szCs w:val="24"/>
        </w:rPr>
        <w:t xml:space="preserve">Formalités pour les ressortissants français : </w:t>
      </w:r>
    </w:p>
    <w:p w14:paraId="1F960543" w14:textId="77777777" w:rsidR="007F5985" w:rsidRPr="00685B76" w:rsidRDefault="007F5985" w:rsidP="007F5985">
      <w:pPr>
        <w:jc w:val="both"/>
        <w:rPr>
          <w:rFonts w:ascii="Arial Narrow" w:hAnsi="Arial Narrow" w:cs="Tahoma"/>
          <w:szCs w:val="24"/>
        </w:rPr>
      </w:pPr>
      <w:r w:rsidRPr="00685B76">
        <w:rPr>
          <w:rFonts w:ascii="Arial Narrow" w:hAnsi="Arial Narrow" w:cs="Tahoma"/>
          <w:szCs w:val="24"/>
        </w:rPr>
        <w:t xml:space="preserve">Un passeport valide 6 mois après le retour du voyage est obligatoire. </w:t>
      </w:r>
    </w:p>
    <w:p w14:paraId="5954AA3D" w14:textId="77777777" w:rsidR="007F5985" w:rsidRPr="00685B76" w:rsidRDefault="007F5985" w:rsidP="007F5985">
      <w:pPr>
        <w:jc w:val="both"/>
        <w:rPr>
          <w:rFonts w:ascii="Arial Narrow" w:hAnsi="Arial Narrow" w:cs="Tahoma"/>
          <w:szCs w:val="24"/>
        </w:rPr>
      </w:pPr>
    </w:p>
    <w:p w14:paraId="2013CA44" w14:textId="77777777" w:rsidR="007F5985" w:rsidRPr="00685B76" w:rsidRDefault="007F5985" w:rsidP="007F5985">
      <w:pPr>
        <w:jc w:val="both"/>
        <w:rPr>
          <w:rFonts w:ascii="Arial Narrow" w:hAnsi="Arial Narrow" w:cs="Tahoma"/>
          <w:b/>
          <w:szCs w:val="24"/>
        </w:rPr>
      </w:pPr>
      <w:r w:rsidRPr="00685B76">
        <w:rPr>
          <w:rFonts w:ascii="Arial Narrow" w:hAnsi="Arial Narrow" w:cs="Tahoma"/>
          <w:b/>
          <w:szCs w:val="24"/>
        </w:rPr>
        <w:t xml:space="preserve">Décalage horaire </w:t>
      </w:r>
    </w:p>
    <w:p w14:paraId="32435FF5" w14:textId="77777777" w:rsidR="007F5985" w:rsidRPr="00685B76" w:rsidRDefault="007F5985" w:rsidP="007F5985">
      <w:pPr>
        <w:jc w:val="both"/>
        <w:rPr>
          <w:rFonts w:ascii="Arial Narrow" w:hAnsi="Arial Narrow" w:cs="Tahoma"/>
          <w:szCs w:val="24"/>
        </w:rPr>
      </w:pPr>
      <w:r w:rsidRPr="00685B76">
        <w:rPr>
          <w:rFonts w:ascii="Arial Narrow" w:hAnsi="Arial Narrow" w:cs="Tahoma"/>
          <w:szCs w:val="24"/>
        </w:rPr>
        <w:t xml:space="preserve">4 heures de plus que la France en hiver et 3 heures de plus en été. Quand il est midi à Paris en hiver, il est 16 heures à Tachkent. </w:t>
      </w:r>
    </w:p>
    <w:p w14:paraId="5DC4F7E5" w14:textId="77777777" w:rsidR="007F5985" w:rsidRPr="00685B76" w:rsidRDefault="007F5985" w:rsidP="007F5985">
      <w:pPr>
        <w:jc w:val="both"/>
        <w:rPr>
          <w:rFonts w:ascii="Arial Narrow" w:hAnsi="Arial Narrow" w:cs="Tahoma"/>
          <w:szCs w:val="24"/>
        </w:rPr>
      </w:pPr>
    </w:p>
    <w:p w14:paraId="6866E761" w14:textId="77777777" w:rsidR="007F5985" w:rsidRPr="00685B76" w:rsidRDefault="007F5985" w:rsidP="007F5985">
      <w:pPr>
        <w:jc w:val="both"/>
        <w:rPr>
          <w:rFonts w:ascii="Arial Narrow" w:hAnsi="Arial Narrow" w:cs="Tahoma"/>
          <w:b/>
          <w:szCs w:val="24"/>
        </w:rPr>
      </w:pPr>
      <w:r w:rsidRPr="00685B76">
        <w:rPr>
          <w:rFonts w:ascii="Arial Narrow" w:hAnsi="Arial Narrow" w:cs="Tahoma"/>
          <w:b/>
          <w:szCs w:val="24"/>
        </w:rPr>
        <w:t xml:space="preserve">Climat </w:t>
      </w:r>
    </w:p>
    <w:p w14:paraId="4EC75040" w14:textId="3A75558E" w:rsidR="007F5985" w:rsidRPr="00685B76" w:rsidRDefault="007736B5" w:rsidP="007F5985">
      <w:pPr>
        <w:jc w:val="both"/>
        <w:rPr>
          <w:rFonts w:ascii="Arial Narrow" w:hAnsi="Arial Narrow" w:cs="Tahoma"/>
          <w:szCs w:val="24"/>
        </w:rPr>
      </w:pPr>
      <w:r w:rsidRPr="00685B76">
        <w:rPr>
          <w:rFonts w:ascii="Arial Narrow" w:hAnsi="Arial Narrow" w:cs="Tahoma"/>
          <w:szCs w:val="24"/>
        </w:rPr>
        <w:t>E</w:t>
      </w:r>
      <w:r w:rsidR="007F5985" w:rsidRPr="00685B76">
        <w:rPr>
          <w:rFonts w:ascii="Arial Narrow" w:hAnsi="Arial Narrow" w:cs="Tahoma"/>
          <w:szCs w:val="24"/>
        </w:rPr>
        <w:t xml:space="preserve">n avril et octobre, </w:t>
      </w:r>
      <w:r w:rsidRPr="00685B76">
        <w:rPr>
          <w:rFonts w:ascii="Arial Narrow" w:hAnsi="Arial Narrow" w:cs="Tahoma"/>
          <w:szCs w:val="24"/>
        </w:rPr>
        <w:t>les températures</w:t>
      </w:r>
      <w:r w:rsidR="007F5985" w:rsidRPr="00685B76">
        <w:rPr>
          <w:rFonts w:ascii="Arial Narrow" w:hAnsi="Arial Narrow" w:cs="Tahoma"/>
          <w:szCs w:val="24"/>
        </w:rPr>
        <w:t xml:space="preserve"> se situeront autour des 20° mais elles peuvent chuter en soirée. En mai et septembre, la moyenne tourne autour de 30° le plus chaud étant juillet et août avec 35° en moyenne. </w:t>
      </w:r>
    </w:p>
    <w:p w14:paraId="4F5E8330" w14:textId="77777777" w:rsidR="007F5985" w:rsidRPr="00685B76" w:rsidRDefault="007F5985" w:rsidP="007F5985">
      <w:pPr>
        <w:jc w:val="both"/>
        <w:rPr>
          <w:rFonts w:ascii="Arial Narrow" w:hAnsi="Arial Narrow" w:cs="Tahoma"/>
          <w:szCs w:val="24"/>
        </w:rPr>
      </w:pPr>
    </w:p>
    <w:p w14:paraId="77DB9D67" w14:textId="77777777" w:rsidR="007F5985" w:rsidRPr="00685B76" w:rsidRDefault="007F5985" w:rsidP="007F5985">
      <w:pPr>
        <w:jc w:val="both"/>
        <w:rPr>
          <w:rFonts w:ascii="Arial Narrow" w:hAnsi="Arial Narrow" w:cs="Tahoma"/>
          <w:b/>
          <w:szCs w:val="24"/>
        </w:rPr>
      </w:pPr>
      <w:r w:rsidRPr="00685B76">
        <w:rPr>
          <w:rFonts w:ascii="Arial Narrow" w:hAnsi="Arial Narrow" w:cs="Tahoma"/>
          <w:b/>
          <w:szCs w:val="24"/>
        </w:rPr>
        <w:t xml:space="preserve">Habillement et équipement </w:t>
      </w:r>
    </w:p>
    <w:p w14:paraId="3F3277DF" w14:textId="77777777" w:rsidR="007F5985" w:rsidRPr="00685B76" w:rsidRDefault="007F5985" w:rsidP="007F5985">
      <w:pPr>
        <w:jc w:val="both"/>
        <w:rPr>
          <w:rFonts w:ascii="Arial Narrow" w:hAnsi="Arial Narrow" w:cs="Tahoma"/>
          <w:szCs w:val="24"/>
        </w:rPr>
      </w:pPr>
      <w:r w:rsidRPr="00685B76">
        <w:rPr>
          <w:rFonts w:ascii="Arial Narrow" w:hAnsi="Arial Narrow" w:cs="Tahoma"/>
          <w:szCs w:val="24"/>
        </w:rPr>
        <w:t xml:space="preserve">En saison froide des vêtements très chauds sont nécessaires : bottes, lainages, veste doublée. A partir de fin avril, mai, vous munir de vêtements légers en coton, d’un lainage pour les soirées et les matinées fraîches, des lunettes de soleil et un couvre-chef </w:t>
      </w:r>
    </w:p>
    <w:p w14:paraId="0E2D7ECE" w14:textId="77777777" w:rsidR="007F5985" w:rsidRPr="00685B76" w:rsidRDefault="007F5985" w:rsidP="007F5985">
      <w:pPr>
        <w:jc w:val="both"/>
        <w:rPr>
          <w:rFonts w:ascii="Arial Narrow" w:hAnsi="Arial Narrow" w:cs="Tahoma"/>
          <w:szCs w:val="24"/>
        </w:rPr>
      </w:pPr>
      <w:r w:rsidRPr="00685B76">
        <w:rPr>
          <w:rFonts w:ascii="Arial Narrow" w:hAnsi="Arial Narrow" w:cs="Tahoma"/>
          <w:szCs w:val="24"/>
        </w:rPr>
        <w:t xml:space="preserve">Dans les pays musulmans de l’Asie Centrale, nous vous recommandons de ne pas porter de shorts ni pour les femmes ni pour les hommes, et de vous munir d’un foulard de coton pour visiter les mosquées (pour les femmes). </w:t>
      </w:r>
    </w:p>
    <w:p w14:paraId="026661AF" w14:textId="77777777" w:rsidR="007F5985" w:rsidRPr="00685B76" w:rsidRDefault="007F5985" w:rsidP="007F5985">
      <w:pPr>
        <w:jc w:val="both"/>
        <w:rPr>
          <w:rFonts w:ascii="Arial Narrow" w:hAnsi="Arial Narrow" w:cs="Tahoma"/>
          <w:szCs w:val="24"/>
        </w:rPr>
      </w:pPr>
      <w:r w:rsidRPr="00685B76">
        <w:rPr>
          <w:rFonts w:ascii="Arial Narrow" w:hAnsi="Arial Narrow" w:cs="Tahoma"/>
          <w:szCs w:val="24"/>
        </w:rPr>
        <w:t xml:space="preserve">En toutes saisons, prévoir une paire de chaussures confortables. </w:t>
      </w:r>
    </w:p>
    <w:p w14:paraId="2CBE1692" w14:textId="77777777" w:rsidR="007F5985" w:rsidRPr="00685B76" w:rsidRDefault="007F5985" w:rsidP="007F5985">
      <w:pPr>
        <w:jc w:val="both"/>
        <w:rPr>
          <w:rFonts w:ascii="Arial Narrow" w:hAnsi="Arial Narrow" w:cs="Tahoma"/>
          <w:szCs w:val="24"/>
        </w:rPr>
      </w:pPr>
    </w:p>
    <w:p w14:paraId="1374A806" w14:textId="77777777" w:rsidR="007F5985" w:rsidRPr="00685B76" w:rsidRDefault="007F5985" w:rsidP="007F5985">
      <w:pPr>
        <w:jc w:val="both"/>
        <w:rPr>
          <w:rFonts w:ascii="Arial Narrow" w:hAnsi="Arial Narrow" w:cs="Tahoma"/>
          <w:b/>
          <w:szCs w:val="24"/>
        </w:rPr>
      </w:pPr>
      <w:r w:rsidRPr="00685B76">
        <w:rPr>
          <w:rFonts w:ascii="Arial Narrow" w:hAnsi="Arial Narrow" w:cs="Tahoma"/>
          <w:b/>
          <w:szCs w:val="24"/>
        </w:rPr>
        <w:t xml:space="preserve">Monnaie </w:t>
      </w:r>
    </w:p>
    <w:p w14:paraId="7D5EB582" w14:textId="61DDDF30" w:rsidR="007F5985" w:rsidRPr="00685B76" w:rsidRDefault="007F5985" w:rsidP="007F5985">
      <w:pPr>
        <w:jc w:val="both"/>
        <w:rPr>
          <w:rFonts w:ascii="Arial Narrow" w:hAnsi="Arial Narrow" w:cs="Tahoma"/>
          <w:szCs w:val="24"/>
        </w:rPr>
      </w:pPr>
      <w:r w:rsidRPr="00685B76">
        <w:rPr>
          <w:rFonts w:ascii="Arial Narrow" w:hAnsi="Arial Narrow" w:cs="Tahoma"/>
          <w:szCs w:val="24"/>
        </w:rPr>
        <w:t>La monnaie locale est le "</w:t>
      </w:r>
      <w:proofErr w:type="spellStart"/>
      <w:r w:rsidRPr="00685B76">
        <w:rPr>
          <w:rFonts w:ascii="Arial Narrow" w:hAnsi="Arial Narrow" w:cs="Tahoma"/>
          <w:szCs w:val="24"/>
        </w:rPr>
        <w:t>sum</w:t>
      </w:r>
      <w:proofErr w:type="spellEnd"/>
      <w:r w:rsidRPr="00685B76">
        <w:rPr>
          <w:rFonts w:ascii="Arial Narrow" w:hAnsi="Arial Narrow" w:cs="Tahoma"/>
          <w:szCs w:val="24"/>
        </w:rPr>
        <w:t>" équivalent à 100 "</w:t>
      </w:r>
      <w:proofErr w:type="spellStart"/>
      <w:r w:rsidRPr="00685B76">
        <w:rPr>
          <w:rFonts w:ascii="Arial Narrow" w:hAnsi="Arial Narrow" w:cs="Tahoma"/>
          <w:szCs w:val="24"/>
        </w:rPr>
        <w:t>tiyin</w:t>
      </w:r>
      <w:proofErr w:type="spellEnd"/>
      <w:r w:rsidRPr="00685B76">
        <w:rPr>
          <w:rFonts w:ascii="Arial Narrow" w:hAnsi="Arial Narrow" w:cs="Tahoma"/>
          <w:szCs w:val="24"/>
        </w:rPr>
        <w:t>". 1 euro = 1</w:t>
      </w:r>
      <w:r w:rsidR="00966B7D" w:rsidRPr="00685B76">
        <w:rPr>
          <w:rFonts w:ascii="Arial Narrow" w:hAnsi="Arial Narrow" w:cs="Tahoma"/>
          <w:szCs w:val="24"/>
        </w:rPr>
        <w:t>3</w:t>
      </w:r>
      <w:r w:rsidRPr="00685B76">
        <w:rPr>
          <w:rFonts w:ascii="Arial Narrow" w:hAnsi="Arial Narrow" w:cs="Tahoma"/>
          <w:szCs w:val="24"/>
        </w:rPr>
        <w:t xml:space="preserve"> </w:t>
      </w:r>
      <w:r w:rsidR="007736B5" w:rsidRPr="00685B76">
        <w:rPr>
          <w:rFonts w:ascii="Arial Narrow" w:hAnsi="Arial Narrow" w:cs="Tahoma"/>
          <w:szCs w:val="24"/>
        </w:rPr>
        <w:t>8</w:t>
      </w:r>
      <w:r w:rsidRPr="00685B76">
        <w:rPr>
          <w:rFonts w:ascii="Arial Narrow" w:hAnsi="Arial Narrow" w:cs="Tahoma"/>
          <w:szCs w:val="24"/>
        </w:rPr>
        <w:t xml:space="preserve">00 </w:t>
      </w:r>
      <w:proofErr w:type="spellStart"/>
      <w:r w:rsidRPr="00685B76">
        <w:rPr>
          <w:rFonts w:ascii="Arial Narrow" w:hAnsi="Arial Narrow" w:cs="Tahoma"/>
          <w:szCs w:val="24"/>
        </w:rPr>
        <w:t>sums</w:t>
      </w:r>
      <w:proofErr w:type="spellEnd"/>
      <w:r w:rsidRPr="00685B76">
        <w:rPr>
          <w:rFonts w:ascii="Arial Narrow" w:hAnsi="Arial Narrow" w:cs="Tahoma"/>
          <w:szCs w:val="24"/>
        </w:rPr>
        <w:t xml:space="preserve"> (</w:t>
      </w:r>
      <w:r w:rsidR="007736B5" w:rsidRPr="00685B76">
        <w:rPr>
          <w:rFonts w:ascii="Arial Narrow" w:hAnsi="Arial Narrow" w:cs="Tahoma"/>
          <w:szCs w:val="24"/>
        </w:rPr>
        <w:t xml:space="preserve">Octobre </w:t>
      </w:r>
      <w:r w:rsidRPr="00685B76">
        <w:rPr>
          <w:rFonts w:ascii="Arial Narrow" w:hAnsi="Arial Narrow" w:cs="Tahoma"/>
          <w:szCs w:val="24"/>
        </w:rPr>
        <w:t>202</w:t>
      </w:r>
      <w:r w:rsidR="00966B7D" w:rsidRPr="00685B76">
        <w:rPr>
          <w:rFonts w:ascii="Arial Narrow" w:hAnsi="Arial Narrow" w:cs="Tahoma"/>
          <w:szCs w:val="24"/>
        </w:rPr>
        <w:t>4</w:t>
      </w:r>
      <w:r w:rsidRPr="00685B76">
        <w:rPr>
          <w:rFonts w:ascii="Arial Narrow" w:hAnsi="Arial Narrow" w:cs="Tahoma"/>
          <w:szCs w:val="24"/>
        </w:rPr>
        <w:t xml:space="preserve">). </w:t>
      </w:r>
    </w:p>
    <w:p w14:paraId="3566396F" w14:textId="0EFBA08C" w:rsidR="007F5985" w:rsidRPr="00685B76" w:rsidRDefault="007F5985" w:rsidP="007F5985">
      <w:pPr>
        <w:jc w:val="both"/>
        <w:rPr>
          <w:rFonts w:ascii="Arial Narrow" w:hAnsi="Arial Narrow" w:cs="Tahoma"/>
          <w:szCs w:val="24"/>
        </w:rPr>
      </w:pPr>
      <w:r w:rsidRPr="00685B76">
        <w:rPr>
          <w:rFonts w:ascii="Arial Narrow" w:hAnsi="Arial Narrow" w:cs="Tahoma"/>
          <w:szCs w:val="24"/>
        </w:rPr>
        <w:t xml:space="preserve">Il est préférable de venir avec des espèces. Munissez-vous de coupures de différents montants en bon état. Les </w:t>
      </w:r>
      <w:proofErr w:type="spellStart"/>
      <w:r w:rsidRPr="00685B76">
        <w:rPr>
          <w:rFonts w:ascii="Arial Narrow" w:hAnsi="Arial Narrow" w:cs="Tahoma"/>
          <w:szCs w:val="24"/>
        </w:rPr>
        <w:t>travellers</w:t>
      </w:r>
      <w:proofErr w:type="spellEnd"/>
      <w:r w:rsidRPr="00685B76">
        <w:rPr>
          <w:rFonts w:ascii="Arial Narrow" w:hAnsi="Arial Narrow" w:cs="Tahoma"/>
          <w:szCs w:val="24"/>
        </w:rPr>
        <w:t xml:space="preserve"> chèques sont très peu acceptés. </w:t>
      </w:r>
    </w:p>
    <w:p w14:paraId="2DB61EE2" w14:textId="6D08E02F" w:rsidR="007F5985" w:rsidRPr="00685B76" w:rsidRDefault="007F5985" w:rsidP="007F5985">
      <w:pPr>
        <w:jc w:val="both"/>
        <w:rPr>
          <w:rFonts w:ascii="Arial Narrow" w:hAnsi="Arial Narrow" w:cs="Tahoma"/>
          <w:szCs w:val="24"/>
        </w:rPr>
      </w:pPr>
      <w:r w:rsidRPr="00685B76">
        <w:rPr>
          <w:rFonts w:ascii="Arial Narrow" w:hAnsi="Arial Narrow" w:cs="Tahoma"/>
          <w:szCs w:val="24"/>
        </w:rPr>
        <w:t xml:space="preserve">Les cartes de crédit le sont dans quelques grands hôtels. Nous vous conseillons de ne pas changer à l’aéroport aux guichets de banque qui sont situés avant la douane, mais de demander conseil à votre guide local qui vous attendra après la douane. </w:t>
      </w:r>
    </w:p>
    <w:p w14:paraId="3ECB897C" w14:textId="77777777" w:rsidR="007F5985" w:rsidRPr="00685B76" w:rsidRDefault="007F5985" w:rsidP="007F5985">
      <w:pPr>
        <w:jc w:val="both"/>
        <w:rPr>
          <w:rFonts w:ascii="Arial Narrow" w:hAnsi="Arial Narrow" w:cs="Tahoma"/>
          <w:szCs w:val="24"/>
        </w:rPr>
      </w:pPr>
    </w:p>
    <w:p w14:paraId="21663B88" w14:textId="77777777" w:rsidR="007F5985" w:rsidRPr="00685B76" w:rsidRDefault="007F5985" w:rsidP="007F5985">
      <w:pPr>
        <w:jc w:val="both"/>
        <w:rPr>
          <w:rFonts w:ascii="Arial Narrow" w:hAnsi="Arial Narrow" w:cs="Tahoma"/>
          <w:b/>
          <w:szCs w:val="24"/>
        </w:rPr>
      </w:pPr>
      <w:r w:rsidRPr="00685B76">
        <w:rPr>
          <w:rFonts w:ascii="Arial Narrow" w:hAnsi="Arial Narrow" w:cs="Tahoma"/>
          <w:b/>
          <w:szCs w:val="24"/>
        </w:rPr>
        <w:t xml:space="preserve">Achat </w:t>
      </w:r>
    </w:p>
    <w:p w14:paraId="6A068FF1" w14:textId="77777777" w:rsidR="007F5985" w:rsidRPr="00685B76" w:rsidRDefault="007F5985" w:rsidP="007F5985">
      <w:pPr>
        <w:jc w:val="both"/>
        <w:rPr>
          <w:rFonts w:ascii="Arial Narrow" w:hAnsi="Arial Narrow" w:cs="Tahoma"/>
          <w:szCs w:val="24"/>
        </w:rPr>
      </w:pPr>
      <w:r w:rsidRPr="00685B76">
        <w:rPr>
          <w:rFonts w:ascii="Arial Narrow" w:hAnsi="Arial Narrow" w:cs="Tahoma"/>
          <w:szCs w:val="24"/>
        </w:rPr>
        <w:t xml:space="preserve">L'achat de tapis ou objet est autorisé tant qu'il n'est pas antique. Pensez à demander un certificat du Ministère de la Culture au vendeur, confirmant que votre bien n'a aucune valeur historique. Il pourra vous être demandé à la douane. </w:t>
      </w:r>
    </w:p>
    <w:p w14:paraId="18CD11F4" w14:textId="77777777" w:rsidR="007F5985" w:rsidRPr="00685B76" w:rsidRDefault="007F5985" w:rsidP="007F5985">
      <w:pPr>
        <w:jc w:val="both"/>
        <w:rPr>
          <w:rFonts w:ascii="Arial Narrow" w:hAnsi="Arial Narrow" w:cs="Tahoma"/>
          <w:szCs w:val="24"/>
        </w:rPr>
      </w:pPr>
    </w:p>
    <w:p w14:paraId="0E368BB8" w14:textId="77777777" w:rsidR="007F5985" w:rsidRPr="00685B76" w:rsidRDefault="007F5985" w:rsidP="007F5985">
      <w:pPr>
        <w:jc w:val="both"/>
        <w:rPr>
          <w:rFonts w:ascii="Arial Narrow" w:hAnsi="Arial Narrow" w:cs="Tahoma"/>
          <w:b/>
          <w:szCs w:val="24"/>
        </w:rPr>
      </w:pPr>
      <w:r w:rsidRPr="00685B76">
        <w:rPr>
          <w:rFonts w:ascii="Arial Narrow" w:hAnsi="Arial Narrow" w:cs="Tahoma"/>
          <w:b/>
          <w:szCs w:val="24"/>
        </w:rPr>
        <w:t xml:space="preserve">Santé </w:t>
      </w:r>
    </w:p>
    <w:p w14:paraId="5D9ACFA8" w14:textId="77777777" w:rsidR="007F5985" w:rsidRPr="00685B76" w:rsidRDefault="007F5985" w:rsidP="007F5985">
      <w:pPr>
        <w:jc w:val="both"/>
        <w:rPr>
          <w:rFonts w:ascii="Arial Narrow" w:hAnsi="Arial Narrow" w:cs="Tahoma"/>
          <w:szCs w:val="24"/>
        </w:rPr>
      </w:pPr>
      <w:r w:rsidRPr="00685B76">
        <w:rPr>
          <w:rFonts w:ascii="Arial Narrow" w:hAnsi="Arial Narrow" w:cs="Tahoma"/>
          <w:szCs w:val="24"/>
        </w:rPr>
        <w:t xml:space="preserve">Il est recommandé de ne pas boire d’eau du robinet, de ne pas manger de fruits non pelés. Il est en outre conseillé, en plus de vos médicaments habituels, de vous munir de remèdes contre les troubles intestinaux (anti-diarrhéique, antalgiques), crème antibiotique, crème contre les insectes, collyre, antibiotiques à large spectre, pansements etc... Aucun vaccin n’est exigé mais il est sans doute préférable d'être vacciné contre l'hépatite A et le DT-Polio. </w:t>
      </w:r>
    </w:p>
    <w:p w14:paraId="171D5A9E" w14:textId="77777777" w:rsidR="007F5985" w:rsidRPr="00685B76" w:rsidRDefault="007F5985" w:rsidP="007F5985">
      <w:pPr>
        <w:jc w:val="both"/>
        <w:rPr>
          <w:rFonts w:ascii="Arial Narrow" w:hAnsi="Arial Narrow" w:cs="Tahoma"/>
          <w:szCs w:val="24"/>
        </w:rPr>
      </w:pPr>
    </w:p>
    <w:p w14:paraId="5C2A192B" w14:textId="77777777" w:rsidR="007F5985" w:rsidRPr="00685B76" w:rsidRDefault="007F5985" w:rsidP="007F5985">
      <w:pPr>
        <w:jc w:val="both"/>
        <w:rPr>
          <w:rFonts w:ascii="Arial Narrow" w:hAnsi="Arial Narrow" w:cs="Tahoma"/>
          <w:b/>
          <w:szCs w:val="24"/>
        </w:rPr>
      </w:pPr>
      <w:r w:rsidRPr="00685B76">
        <w:rPr>
          <w:rFonts w:ascii="Arial Narrow" w:hAnsi="Arial Narrow" w:cs="Tahoma"/>
          <w:b/>
          <w:szCs w:val="24"/>
        </w:rPr>
        <w:t xml:space="preserve">Electricité </w:t>
      </w:r>
    </w:p>
    <w:p w14:paraId="5614622F" w14:textId="77777777" w:rsidR="007F5985" w:rsidRPr="00685B76" w:rsidRDefault="007F5985" w:rsidP="007F5985">
      <w:pPr>
        <w:jc w:val="both"/>
        <w:rPr>
          <w:rFonts w:ascii="Arial Narrow" w:hAnsi="Arial Narrow" w:cs="Tahoma"/>
          <w:szCs w:val="24"/>
        </w:rPr>
      </w:pPr>
      <w:r w:rsidRPr="00685B76">
        <w:rPr>
          <w:rFonts w:ascii="Arial Narrow" w:hAnsi="Arial Narrow" w:cs="Tahoma"/>
          <w:szCs w:val="24"/>
        </w:rPr>
        <w:t xml:space="preserve">Normes européennes en vigueur (220V/50Hz). </w:t>
      </w:r>
    </w:p>
    <w:p w14:paraId="67077D90" w14:textId="77777777" w:rsidR="007F5985" w:rsidRPr="00685B76" w:rsidRDefault="007F5985" w:rsidP="007F5985">
      <w:pPr>
        <w:jc w:val="both"/>
        <w:rPr>
          <w:rFonts w:ascii="Arial Narrow" w:hAnsi="Arial Narrow" w:cs="Tahoma"/>
          <w:szCs w:val="24"/>
        </w:rPr>
      </w:pPr>
    </w:p>
    <w:p w14:paraId="74CC5DF0" w14:textId="77777777" w:rsidR="007736B5" w:rsidRPr="00685B76" w:rsidRDefault="007736B5" w:rsidP="007F5985">
      <w:pPr>
        <w:jc w:val="both"/>
        <w:rPr>
          <w:rFonts w:ascii="Arial Narrow" w:hAnsi="Arial Narrow" w:cs="Tahoma"/>
          <w:b/>
          <w:szCs w:val="24"/>
        </w:rPr>
      </w:pPr>
    </w:p>
    <w:p w14:paraId="2568EB02" w14:textId="17C828A7" w:rsidR="007F5985" w:rsidRPr="00685B76" w:rsidRDefault="007F5985" w:rsidP="007F5985">
      <w:pPr>
        <w:jc w:val="both"/>
        <w:rPr>
          <w:rFonts w:ascii="Arial Narrow" w:hAnsi="Arial Narrow" w:cs="Tahoma"/>
          <w:b/>
          <w:szCs w:val="24"/>
        </w:rPr>
      </w:pPr>
      <w:r w:rsidRPr="00685B76">
        <w:rPr>
          <w:rFonts w:ascii="Arial Narrow" w:hAnsi="Arial Narrow" w:cs="Tahoma"/>
          <w:b/>
          <w:szCs w:val="24"/>
        </w:rPr>
        <w:t xml:space="preserve">Pourboires </w:t>
      </w:r>
    </w:p>
    <w:p w14:paraId="450C8292" w14:textId="0DFBA568" w:rsidR="007F5985" w:rsidRPr="00685B76" w:rsidRDefault="007F5985" w:rsidP="007F5985">
      <w:pPr>
        <w:jc w:val="both"/>
        <w:rPr>
          <w:rFonts w:ascii="Arial Narrow" w:hAnsi="Arial Narrow" w:cs="Tahoma"/>
          <w:szCs w:val="24"/>
        </w:rPr>
      </w:pPr>
      <w:r w:rsidRPr="00685B76">
        <w:rPr>
          <w:rFonts w:ascii="Arial Narrow" w:hAnsi="Arial Narrow" w:cs="Tahoma"/>
          <w:szCs w:val="24"/>
        </w:rPr>
        <w:t>Si vous êtes satisfaits, il est d’usage de prévoir</w:t>
      </w:r>
      <w:r w:rsidR="00966B7D" w:rsidRPr="00685B76">
        <w:rPr>
          <w:rFonts w:ascii="Arial Narrow" w:hAnsi="Arial Narrow" w:cs="Tahoma"/>
          <w:szCs w:val="24"/>
        </w:rPr>
        <w:t xml:space="preserve"> en tout</w:t>
      </w:r>
      <w:r w:rsidRPr="00685B76">
        <w:rPr>
          <w:rFonts w:ascii="Arial Narrow" w:hAnsi="Arial Narrow" w:cs="Tahoma"/>
          <w:szCs w:val="24"/>
        </w:rPr>
        <w:t xml:space="preserve"> </w:t>
      </w:r>
      <w:r w:rsidR="00966B7D" w:rsidRPr="00685B76">
        <w:rPr>
          <w:rFonts w:ascii="Arial Narrow" w:hAnsi="Arial Narrow" w:cs="Tahoma"/>
          <w:szCs w:val="24"/>
        </w:rPr>
        <w:t>5</w:t>
      </w:r>
      <w:r w:rsidRPr="00685B76">
        <w:rPr>
          <w:rFonts w:ascii="Arial Narrow" w:hAnsi="Arial Narrow" w:cs="Tahoma"/>
          <w:szCs w:val="24"/>
        </w:rPr>
        <w:t xml:space="preserve"> euros par personne et par jour pour le guide</w:t>
      </w:r>
      <w:r w:rsidR="00966B7D" w:rsidRPr="00685B76">
        <w:rPr>
          <w:rFonts w:ascii="Arial Narrow" w:hAnsi="Arial Narrow" w:cs="Tahoma"/>
          <w:szCs w:val="24"/>
        </w:rPr>
        <w:t xml:space="preserve"> </w:t>
      </w:r>
      <w:r w:rsidRPr="00685B76">
        <w:rPr>
          <w:rFonts w:ascii="Arial Narrow" w:hAnsi="Arial Narrow" w:cs="Tahoma"/>
          <w:szCs w:val="24"/>
        </w:rPr>
        <w:t>et</w:t>
      </w:r>
      <w:r w:rsidR="00966B7D" w:rsidRPr="00685B76">
        <w:rPr>
          <w:rFonts w:ascii="Arial Narrow" w:hAnsi="Arial Narrow" w:cs="Tahoma"/>
          <w:szCs w:val="24"/>
        </w:rPr>
        <w:t xml:space="preserve"> </w:t>
      </w:r>
      <w:r w:rsidRPr="00685B76">
        <w:rPr>
          <w:rFonts w:ascii="Arial Narrow" w:hAnsi="Arial Narrow" w:cs="Tahoma"/>
          <w:szCs w:val="24"/>
        </w:rPr>
        <w:t xml:space="preserve">les chauffeurs, mais bien sûr cela reste à votre discrétion. </w:t>
      </w:r>
    </w:p>
    <w:p w14:paraId="0BF9E286" w14:textId="77777777" w:rsidR="007F5985" w:rsidRPr="00685B76" w:rsidRDefault="007F5985" w:rsidP="007F5985">
      <w:pPr>
        <w:jc w:val="both"/>
        <w:rPr>
          <w:rFonts w:ascii="Arial Narrow" w:hAnsi="Arial Narrow" w:cs="Tahoma"/>
          <w:szCs w:val="24"/>
        </w:rPr>
      </w:pPr>
    </w:p>
    <w:p w14:paraId="459DA3FC" w14:textId="77777777" w:rsidR="007F5985" w:rsidRPr="00685B76" w:rsidRDefault="007F5985" w:rsidP="007F5985">
      <w:pPr>
        <w:jc w:val="both"/>
        <w:rPr>
          <w:rFonts w:ascii="Arial Narrow" w:hAnsi="Arial Narrow" w:cs="Tahoma"/>
          <w:szCs w:val="24"/>
        </w:rPr>
      </w:pPr>
    </w:p>
    <w:p w14:paraId="4BA8DD3A" w14:textId="77777777" w:rsidR="007F5985" w:rsidRPr="00685B76" w:rsidRDefault="007F5985" w:rsidP="007F5985">
      <w:pPr>
        <w:jc w:val="both"/>
        <w:rPr>
          <w:rFonts w:ascii="Arial Narrow" w:hAnsi="Arial Narrow" w:cs="Tahoma"/>
          <w:b/>
          <w:szCs w:val="24"/>
        </w:rPr>
      </w:pPr>
      <w:r w:rsidRPr="00685B76">
        <w:rPr>
          <w:rFonts w:ascii="Arial Narrow" w:hAnsi="Arial Narrow" w:cs="Tahoma"/>
          <w:b/>
          <w:szCs w:val="24"/>
        </w:rPr>
        <w:t xml:space="preserve">LA GRIFFE DE PARTIR : </w:t>
      </w:r>
    </w:p>
    <w:p w14:paraId="283BDC61" w14:textId="77777777" w:rsidR="007F5985" w:rsidRPr="00685B76" w:rsidRDefault="007F5985" w:rsidP="007F5985">
      <w:pPr>
        <w:jc w:val="both"/>
        <w:rPr>
          <w:rFonts w:ascii="Arial Narrow" w:hAnsi="Arial Narrow" w:cs="Tahoma"/>
          <w:szCs w:val="24"/>
        </w:rPr>
      </w:pPr>
      <w:r w:rsidRPr="00685B76">
        <w:rPr>
          <w:rFonts w:ascii="Arial Narrow" w:hAnsi="Arial Narrow" w:cs="Tahoma"/>
          <w:szCs w:val="24"/>
        </w:rPr>
        <w:t xml:space="preserve">• Le choix de </w:t>
      </w:r>
      <w:proofErr w:type="spellStart"/>
      <w:r w:rsidRPr="00685B76">
        <w:rPr>
          <w:rFonts w:ascii="Arial Narrow" w:hAnsi="Arial Narrow" w:cs="Tahoma"/>
          <w:szCs w:val="24"/>
        </w:rPr>
        <w:t>Uzbekistan</w:t>
      </w:r>
      <w:proofErr w:type="spellEnd"/>
      <w:r w:rsidRPr="00685B76">
        <w:rPr>
          <w:rFonts w:ascii="Arial Narrow" w:hAnsi="Arial Narrow" w:cs="Tahoma"/>
          <w:szCs w:val="24"/>
        </w:rPr>
        <w:t xml:space="preserve"> Airways, pour son service à bord, sa ponctualité, ses vols directs </w:t>
      </w:r>
    </w:p>
    <w:p w14:paraId="1B8234B5" w14:textId="76C49025" w:rsidR="007F5985" w:rsidRPr="00685B76" w:rsidRDefault="007F5985" w:rsidP="007F5985">
      <w:pPr>
        <w:jc w:val="both"/>
        <w:rPr>
          <w:rFonts w:ascii="Arial Narrow" w:hAnsi="Arial Narrow" w:cs="Tahoma"/>
          <w:szCs w:val="24"/>
        </w:rPr>
      </w:pPr>
      <w:r w:rsidRPr="00685B76">
        <w:rPr>
          <w:rFonts w:ascii="Arial Narrow" w:hAnsi="Arial Narrow" w:cs="Tahoma"/>
          <w:szCs w:val="24"/>
        </w:rPr>
        <w:t>• Guides accompagnateurs francophones</w:t>
      </w:r>
      <w:r w:rsidR="00966B7D" w:rsidRPr="00685B76">
        <w:rPr>
          <w:rFonts w:ascii="Arial Narrow" w:hAnsi="Arial Narrow" w:cs="Tahoma"/>
          <w:szCs w:val="24"/>
        </w:rPr>
        <w:t xml:space="preserve"> expérimentés</w:t>
      </w:r>
      <w:r w:rsidRPr="00685B76">
        <w:rPr>
          <w:rFonts w:ascii="Arial Narrow" w:hAnsi="Arial Narrow" w:cs="Tahoma"/>
          <w:szCs w:val="24"/>
        </w:rPr>
        <w:t xml:space="preserve">, habitués à la clientèle française </w:t>
      </w:r>
    </w:p>
    <w:p w14:paraId="6D2CB175" w14:textId="77777777" w:rsidR="007F5985" w:rsidRPr="00685B76" w:rsidRDefault="007F5985" w:rsidP="007F5985">
      <w:pPr>
        <w:jc w:val="both"/>
        <w:rPr>
          <w:rFonts w:ascii="Arial Narrow" w:hAnsi="Arial Narrow" w:cs="Tahoma"/>
          <w:szCs w:val="24"/>
        </w:rPr>
      </w:pPr>
      <w:r w:rsidRPr="00685B76">
        <w:rPr>
          <w:rFonts w:ascii="Arial Narrow" w:hAnsi="Arial Narrow" w:cs="Tahoma"/>
          <w:szCs w:val="24"/>
        </w:rPr>
        <w:t xml:space="preserve">• Autocars climatisés récents et confortables </w:t>
      </w:r>
    </w:p>
    <w:p w14:paraId="77F8379C" w14:textId="087A5FED" w:rsidR="00966B7D" w:rsidRPr="00685B76" w:rsidRDefault="007F5985" w:rsidP="007F5985">
      <w:pPr>
        <w:jc w:val="both"/>
        <w:rPr>
          <w:rFonts w:ascii="Arial Narrow" w:hAnsi="Arial Narrow" w:cs="Tahoma"/>
          <w:szCs w:val="24"/>
        </w:rPr>
      </w:pPr>
      <w:r w:rsidRPr="00685B76">
        <w:rPr>
          <w:rFonts w:ascii="Arial Narrow" w:hAnsi="Arial Narrow" w:cs="Tahoma"/>
          <w:szCs w:val="24"/>
        </w:rPr>
        <w:t>• Sélection d’hôtels pour leur confort et leur situation</w:t>
      </w:r>
    </w:p>
    <w:p w14:paraId="1C6A2EB5" w14:textId="5457F886" w:rsidR="00966B7D" w:rsidRPr="00685B76" w:rsidRDefault="00966B7D" w:rsidP="00966B7D">
      <w:pPr>
        <w:jc w:val="both"/>
        <w:rPr>
          <w:rFonts w:ascii="Arial Narrow" w:hAnsi="Arial Narrow" w:cs="Tahoma"/>
          <w:b/>
          <w:bCs/>
          <w:szCs w:val="24"/>
        </w:rPr>
      </w:pPr>
      <w:r w:rsidRPr="00685B76">
        <w:rPr>
          <w:rFonts w:ascii="Arial Narrow" w:hAnsi="Arial Narrow" w:cs="Tahoma"/>
          <w:b/>
          <w:bCs/>
          <w:szCs w:val="24"/>
        </w:rPr>
        <w:t xml:space="preserve">• Une diversité entre découvertes </w:t>
      </w:r>
      <w:r w:rsidR="003A0A5A" w:rsidRPr="00685B76">
        <w:rPr>
          <w:rFonts w:ascii="Arial Narrow" w:hAnsi="Arial Narrow" w:cs="Tahoma"/>
          <w:b/>
          <w:bCs/>
          <w:szCs w:val="24"/>
        </w:rPr>
        <w:t>culturelles</w:t>
      </w:r>
      <w:r w:rsidRPr="00685B76">
        <w:rPr>
          <w:rFonts w:ascii="Arial Narrow" w:hAnsi="Arial Narrow" w:cs="Tahoma"/>
          <w:b/>
          <w:bCs/>
          <w:szCs w:val="24"/>
        </w:rPr>
        <w:t xml:space="preserve">, artisanat, </w:t>
      </w:r>
      <w:r w:rsidR="009D3D64" w:rsidRPr="00685B76">
        <w:rPr>
          <w:rFonts w:ascii="Arial Narrow" w:hAnsi="Arial Narrow" w:cs="Tahoma"/>
          <w:b/>
          <w:bCs/>
          <w:szCs w:val="24"/>
        </w:rPr>
        <w:t xml:space="preserve">soirées folkloriques, </w:t>
      </w:r>
      <w:r w:rsidRPr="00685B76">
        <w:rPr>
          <w:rFonts w:ascii="Arial Narrow" w:hAnsi="Arial Narrow" w:cs="Tahoma"/>
          <w:b/>
          <w:bCs/>
          <w:szCs w:val="24"/>
        </w:rPr>
        <w:t>rencontres et nature : l’</w:t>
      </w:r>
      <w:proofErr w:type="spellStart"/>
      <w:r w:rsidRPr="00685B76">
        <w:rPr>
          <w:rFonts w:ascii="Arial Narrow" w:hAnsi="Arial Narrow" w:cs="Tahoma"/>
          <w:b/>
          <w:bCs/>
          <w:szCs w:val="24"/>
        </w:rPr>
        <w:t>Ouzbekistan</w:t>
      </w:r>
      <w:proofErr w:type="spellEnd"/>
      <w:r w:rsidRPr="00685B76">
        <w:rPr>
          <w:rFonts w:ascii="Arial Narrow" w:hAnsi="Arial Narrow" w:cs="Tahoma"/>
          <w:b/>
          <w:bCs/>
          <w:szCs w:val="24"/>
        </w:rPr>
        <w:t xml:space="preserve"> c’est loin d’être seulement des mausolées et des médersas</w:t>
      </w:r>
    </w:p>
    <w:p w14:paraId="420E1FB1" w14:textId="77777777" w:rsidR="007F5985" w:rsidRPr="00685B76" w:rsidRDefault="007F5985" w:rsidP="007F5985">
      <w:pPr>
        <w:jc w:val="both"/>
        <w:rPr>
          <w:rFonts w:ascii="Arial Narrow" w:hAnsi="Arial Narrow" w:cs="Tahoma"/>
          <w:szCs w:val="24"/>
        </w:rPr>
      </w:pPr>
      <w:r w:rsidRPr="00685B76">
        <w:rPr>
          <w:rFonts w:ascii="Arial Narrow" w:hAnsi="Arial Narrow" w:cs="Tahoma"/>
          <w:szCs w:val="24"/>
        </w:rPr>
        <w:t>• Une nuit à Khiva au lieu d’</w:t>
      </w:r>
      <w:proofErr w:type="spellStart"/>
      <w:r w:rsidRPr="00685B76">
        <w:rPr>
          <w:rFonts w:ascii="Arial Narrow" w:hAnsi="Arial Narrow" w:cs="Tahoma"/>
          <w:szCs w:val="24"/>
        </w:rPr>
        <w:t>Ourgentch</w:t>
      </w:r>
      <w:proofErr w:type="spellEnd"/>
      <w:r w:rsidRPr="00685B76">
        <w:rPr>
          <w:rFonts w:ascii="Arial Narrow" w:hAnsi="Arial Narrow" w:cs="Tahoma"/>
          <w:szCs w:val="24"/>
        </w:rPr>
        <w:t xml:space="preserve"> pour profiter de cette merveille d’architecture, classé patrimoine du monde par l’Unesco aux plus belles heures : coucher et levée du soleil </w:t>
      </w:r>
    </w:p>
    <w:p w14:paraId="32E2A803" w14:textId="77777777" w:rsidR="007F5985" w:rsidRPr="00685B76" w:rsidRDefault="007F5985" w:rsidP="007F5985">
      <w:pPr>
        <w:jc w:val="both"/>
        <w:rPr>
          <w:rFonts w:ascii="Arial Narrow" w:hAnsi="Arial Narrow" w:cs="Tahoma"/>
          <w:szCs w:val="24"/>
        </w:rPr>
      </w:pPr>
      <w:r w:rsidRPr="00685B76">
        <w:rPr>
          <w:rFonts w:ascii="Arial Narrow" w:hAnsi="Arial Narrow" w:cs="Tahoma"/>
          <w:szCs w:val="24"/>
        </w:rPr>
        <w:t xml:space="preserve">• Trois nuits à Boukhara pour découvrir à votre rythme sa fabuleuse vieille ville, classée patrimoine du monde par l’Unesco </w:t>
      </w:r>
    </w:p>
    <w:p w14:paraId="3C544558" w14:textId="77777777" w:rsidR="007F5985" w:rsidRPr="00685B76" w:rsidRDefault="007F5985" w:rsidP="007F5985">
      <w:pPr>
        <w:jc w:val="both"/>
        <w:rPr>
          <w:rFonts w:ascii="Arial Narrow" w:hAnsi="Arial Narrow" w:cs="Tahoma"/>
          <w:szCs w:val="24"/>
        </w:rPr>
      </w:pPr>
      <w:r w:rsidRPr="00685B76">
        <w:rPr>
          <w:rFonts w:ascii="Arial Narrow" w:hAnsi="Arial Narrow" w:cs="Tahoma"/>
          <w:szCs w:val="24"/>
        </w:rPr>
        <w:t xml:space="preserve">• Trois nuits à Samarcande permettant une visite très complète des monuments et un peu de temps libre pour flâner dans une des plus belles villes du monde </w:t>
      </w:r>
    </w:p>
    <w:p w14:paraId="07F51B09" w14:textId="7D591C3A" w:rsidR="007F5985" w:rsidRPr="00685B76" w:rsidRDefault="007F5985" w:rsidP="007F5985">
      <w:pPr>
        <w:jc w:val="both"/>
        <w:rPr>
          <w:rFonts w:ascii="Arial Narrow" w:hAnsi="Arial Narrow" w:cs="Tahoma"/>
          <w:szCs w:val="24"/>
        </w:rPr>
      </w:pPr>
      <w:r w:rsidRPr="00685B76">
        <w:rPr>
          <w:rFonts w:ascii="Arial Narrow" w:hAnsi="Arial Narrow" w:cs="Tahoma"/>
          <w:szCs w:val="24"/>
        </w:rPr>
        <w:t>• Visite insolite des forteresses d</w:t>
      </w:r>
      <w:r w:rsidR="003A0A5A" w:rsidRPr="00685B76">
        <w:rPr>
          <w:rFonts w:ascii="Arial Narrow" w:hAnsi="Arial Narrow" w:cs="Tahoma"/>
          <w:szCs w:val="24"/>
        </w:rPr>
        <w:t>u désert</w:t>
      </w:r>
    </w:p>
    <w:p w14:paraId="611AE87B" w14:textId="71323F7C" w:rsidR="007F5985" w:rsidRPr="00685B76" w:rsidRDefault="007F5985" w:rsidP="007F5985">
      <w:pPr>
        <w:jc w:val="both"/>
        <w:rPr>
          <w:rFonts w:ascii="Arial Narrow" w:hAnsi="Arial Narrow" w:cs="Tahoma"/>
          <w:szCs w:val="24"/>
        </w:rPr>
      </w:pPr>
      <w:r w:rsidRPr="00685B76">
        <w:rPr>
          <w:rFonts w:ascii="Arial Narrow" w:hAnsi="Arial Narrow" w:cs="Tahoma"/>
          <w:szCs w:val="24"/>
        </w:rPr>
        <w:t>• Des repas typiques</w:t>
      </w:r>
      <w:r w:rsidR="00966B7D" w:rsidRPr="00685B76">
        <w:rPr>
          <w:rFonts w:ascii="Arial Narrow" w:hAnsi="Arial Narrow" w:cs="Tahoma"/>
          <w:szCs w:val="24"/>
        </w:rPr>
        <w:t>, des rencontres</w:t>
      </w:r>
    </w:p>
    <w:p w14:paraId="6055AA12" w14:textId="77777777" w:rsidR="007F5985" w:rsidRPr="00685B76" w:rsidRDefault="007F5985" w:rsidP="007F5985">
      <w:pPr>
        <w:jc w:val="both"/>
        <w:rPr>
          <w:rFonts w:ascii="Arial Narrow" w:hAnsi="Arial Narrow" w:cs="Tahoma"/>
          <w:szCs w:val="24"/>
        </w:rPr>
      </w:pPr>
    </w:p>
    <w:p w14:paraId="516A6A40" w14:textId="77777777" w:rsidR="007F5985" w:rsidRPr="00685B76" w:rsidRDefault="007F5985" w:rsidP="007F5985">
      <w:pPr>
        <w:jc w:val="both"/>
        <w:rPr>
          <w:rFonts w:ascii="Arial Narrow" w:hAnsi="Arial Narrow" w:cs="Tahoma"/>
          <w:szCs w:val="24"/>
        </w:rPr>
      </w:pPr>
    </w:p>
    <w:p w14:paraId="7A7B00CC" w14:textId="77777777" w:rsidR="007F5985" w:rsidRPr="00685B76" w:rsidRDefault="007F5985" w:rsidP="007F5985">
      <w:pPr>
        <w:rPr>
          <w:rFonts w:ascii="Arial Narrow" w:hAnsi="Arial Narrow" w:cs="Tahoma"/>
          <w:szCs w:val="24"/>
        </w:rPr>
      </w:pPr>
    </w:p>
    <w:p w14:paraId="5BDA935C" w14:textId="77777777" w:rsidR="007F5985" w:rsidRPr="00685B76" w:rsidRDefault="007F5985" w:rsidP="007F5985">
      <w:pPr>
        <w:rPr>
          <w:rFonts w:ascii="Arial Narrow" w:hAnsi="Arial Narrow" w:cs="Tahoma"/>
          <w:szCs w:val="24"/>
        </w:rPr>
      </w:pPr>
      <w:r w:rsidRPr="00685B76">
        <w:rPr>
          <w:rFonts w:ascii="Arial Narrow" w:hAnsi="Arial Narrow" w:cs="Tahoma"/>
          <w:b/>
          <w:bCs/>
          <w:szCs w:val="24"/>
        </w:rPr>
        <w:t xml:space="preserve">Carte d’identité </w:t>
      </w:r>
    </w:p>
    <w:tbl>
      <w:tblPr>
        <w:tblW w:w="0" w:type="auto"/>
        <w:tblBorders>
          <w:top w:val="nil"/>
          <w:left w:val="nil"/>
          <w:bottom w:val="nil"/>
          <w:right w:val="nil"/>
        </w:tblBorders>
        <w:tblLayout w:type="fixed"/>
        <w:tblLook w:val="0000" w:firstRow="0" w:lastRow="0" w:firstColumn="0" w:lastColumn="0" w:noHBand="0" w:noVBand="0"/>
      </w:tblPr>
      <w:tblGrid>
        <w:gridCol w:w="4539"/>
        <w:gridCol w:w="4539"/>
      </w:tblGrid>
      <w:tr w:rsidR="007F5985" w:rsidRPr="00685B76" w14:paraId="582363E4" w14:textId="77777777" w:rsidTr="000E47B7">
        <w:trPr>
          <w:trHeight w:val="108"/>
        </w:trPr>
        <w:tc>
          <w:tcPr>
            <w:tcW w:w="4539" w:type="dxa"/>
          </w:tcPr>
          <w:p w14:paraId="6B5416FF" w14:textId="77777777" w:rsidR="007F5985" w:rsidRPr="00685B76" w:rsidRDefault="007F5985" w:rsidP="000E47B7">
            <w:pPr>
              <w:rPr>
                <w:rFonts w:ascii="Arial Narrow" w:hAnsi="Arial Narrow" w:cs="Tahoma"/>
                <w:szCs w:val="24"/>
              </w:rPr>
            </w:pPr>
            <w:r w:rsidRPr="00685B76">
              <w:rPr>
                <w:rFonts w:ascii="Arial Narrow" w:hAnsi="Arial Narrow" w:cs="Tahoma"/>
                <w:b/>
                <w:bCs/>
                <w:szCs w:val="24"/>
              </w:rPr>
              <w:t xml:space="preserve">OUZBEKISTAN </w:t>
            </w:r>
            <w:r w:rsidRPr="00685B76">
              <w:rPr>
                <w:rFonts w:ascii="Arial Narrow" w:hAnsi="Arial Narrow" w:cs="Tahoma"/>
                <w:szCs w:val="24"/>
              </w:rPr>
              <w:t xml:space="preserve">superficie totale : </w:t>
            </w:r>
          </w:p>
        </w:tc>
        <w:tc>
          <w:tcPr>
            <w:tcW w:w="4539" w:type="dxa"/>
          </w:tcPr>
          <w:p w14:paraId="14032807" w14:textId="77777777" w:rsidR="007F5985" w:rsidRPr="00685B76" w:rsidRDefault="007F5985" w:rsidP="000E47B7">
            <w:pPr>
              <w:rPr>
                <w:rFonts w:ascii="Arial Narrow" w:hAnsi="Arial Narrow" w:cs="Tahoma"/>
                <w:szCs w:val="24"/>
              </w:rPr>
            </w:pPr>
            <w:r w:rsidRPr="00685B76">
              <w:rPr>
                <w:rFonts w:ascii="Arial Narrow" w:hAnsi="Arial Narrow" w:cs="Tahoma"/>
                <w:szCs w:val="24"/>
              </w:rPr>
              <w:t xml:space="preserve">environ 447.400 km², soit un peu moins d’une fois la France. </w:t>
            </w:r>
          </w:p>
        </w:tc>
      </w:tr>
      <w:tr w:rsidR="007F5985" w:rsidRPr="00685B76" w14:paraId="02251722" w14:textId="77777777" w:rsidTr="000E47B7">
        <w:trPr>
          <w:trHeight w:val="108"/>
        </w:trPr>
        <w:tc>
          <w:tcPr>
            <w:tcW w:w="4539" w:type="dxa"/>
          </w:tcPr>
          <w:p w14:paraId="60BC0961" w14:textId="77777777" w:rsidR="007F5985" w:rsidRPr="00685B76" w:rsidRDefault="007F5985" w:rsidP="000E47B7">
            <w:pPr>
              <w:rPr>
                <w:rFonts w:ascii="Arial Narrow" w:hAnsi="Arial Narrow" w:cs="Tahoma"/>
                <w:szCs w:val="24"/>
              </w:rPr>
            </w:pPr>
            <w:r w:rsidRPr="00685B76">
              <w:rPr>
                <w:rFonts w:ascii="Arial Narrow" w:hAnsi="Arial Narrow" w:cs="Tahoma"/>
                <w:szCs w:val="24"/>
              </w:rPr>
              <w:t xml:space="preserve">population : </w:t>
            </w:r>
          </w:p>
        </w:tc>
        <w:tc>
          <w:tcPr>
            <w:tcW w:w="4539" w:type="dxa"/>
          </w:tcPr>
          <w:p w14:paraId="28C0A921" w14:textId="13F51DF8" w:rsidR="007F5985" w:rsidRPr="00685B76" w:rsidRDefault="007F5985" w:rsidP="000E47B7">
            <w:pPr>
              <w:rPr>
                <w:rFonts w:ascii="Arial Narrow" w:hAnsi="Arial Narrow" w:cs="Tahoma"/>
                <w:szCs w:val="24"/>
              </w:rPr>
            </w:pPr>
            <w:r w:rsidRPr="00685B76">
              <w:rPr>
                <w:rFonts w:ascii="Arial Narrow" w:hAnsi="Arial Narrow" w:cs="Tahoma"/>
                <w:szCs w:val="24"/>
              </w:rPr>
              <w:t xml:space="preserve">environ </w:t>
            </w:r>
            <w:r w:rsidR="00966B7D" w:rsidRPr="00685B76">
              <w:rPr>
                <w:rFonts w:ascii="Arial Narrow" w:hAnsi="Arial Narrow" w:cs="Tahoma"/>
                <w:szCs w:val="24"/>
              </w:rPr>
              <w:t>37</w:t>
            </w:r>
            <w:r w:rsidRPr="00685B76">
              <w:rPr>
                <w:rFonts w:ascii="Arial Narrow" w:hAnsi="Arial Narrow" w:cs="Tahoma"/>
                <w:szCs w:val="24"/>
              </w:rPr>
              <w:t xml:space="preserve"> millions d’habitants. </w:t>
            </w:r>
          </w:p>
        </w:tc>
      </w:tr>
      <w:tr w:rsidR="007F5985" w:rsidRPr="00685B76" w14:paraId="32897132" w14:textId="77777777" w:rsidTr="000E47B7">
        <w:trPr>
          <w:trHeight w:val="108"/>
        </w:trPr>
        <w:tc>
          <w:tcPr>
            <w:tcW w:w="4539" w:type="dxa"/>
          </w:tcPr>
          <w:p w14:paraId="63F5130B" w14:textId="77777777" w:rsidR="007F5985" w:rsidRPr="00685B76" w:rsidRDefault="007F5985" w:rsidP="000E47B7">
            <w:pPr>
              <w:rPr>
                <w:rFonts w:ascii="Arial Narrow" w:hAnsi="Arial Narrow" w:cs="Tahoma"/>
                <w:szCs w:val="24"/>
              </w:rPr>
            </w:pPr>
            <w:r w:rsidRPr="00685B76">
              <w:rPr>
                <w:rFonts w:ascii="Arial Narrow" w:hAnsi="Arial Narrow" w:cs="Tahoma"/>
                <w:szCs w:val="24"/>
              </w:rPr>
              <w:t xml:space="preserve">religion(s) : </w:t>
            </w:r>
          </w:p>
        </w:tc>
        <w:tc>
          <w:tcPr>
            <w:tcW w:w="4539" w:type="dxa"/>
          </w:tcPr>
          <w:p w14:paraId="4BE886D5" w14:textId="77777777" w:rsidR="007F5985" w:rsidRPr="00685B76" w:rsidRDefault="007F5985" w:rsidP="000E47B7">
            <w:pPr>
              <w:rPr>
                <w:rFonts w:ascii="Arial Narrow" w:hAnsi="Arial Narrow" w:cs="Tahoma"/>
                <w:szCs w:val="24"/>
              </w:rPr>
            </w:pPr>
            <w:r w:rsidRPr="00685B76">
              <w:rPr>
                <w:rFonts w:ascii="Arial Narrow" w:hAnsi="Arial Narrow" w:cs="Tahoma"/>
                <w:szCs w:val="24"/>
              </w:rPr>
              <w:t xml:space="preserve">musulmans (88 %), chrétiens orthodoxes (9 %), autres (3 %). </w:t>
            </w:r>
          </w:p>
        </w:tc>
      </w:tr>
      <w:tr w:rsidR="007F5985" w:rsidRPr="00685B76" w14:paraId="72FBC637" w14:textId="77777777" w:rsidTr="000E47B7">
        <w:trPr>
          <w:trHeight w:val="108"/>
        </w:trPr>
        <w:tc>
          <w:tcPr>
            <w:tcW w:w="4539" w:type="dxa"/>
          </w:tcPr>
          <w:p w14:paraId="5DC86082" w14:textId="77777777" w:rsidR="007F5985" w:rsidRPr="00685B76" w:rsidRDefault="007F5985" w:rsidP="000E47B7">
            <w:pPr>
              <w:rPr>
                <w:rFonts w:ascii="Arial Narrow" w:hAnsi="Arial Narrow" w:cs="Tahoma"/>
                <w:szCs w:val="24"/>
              </w:rPr>
            </w:pPr>
            <w:r w:rsidRPr="00685B76">
              <w:rPr>
                <w:rFonts w:ascii="Arial Narrow" w:hAnsi="Arial Narrow" w:cs="Tahoma"/>
                <w:szCs w:val="24"/>
              </w:rPr>
              <w:t xml:space="preserve">langue(s) : </w:t>
            </w:r>
          </w:p>
        </w:tc>
        <w:tc>
          <w:tcPr>
            <w:tcW w:w="4539" w:type="dxa"/>
          </w:tcPr>
          <w:p w14:paraId="6B2B30CB" w14:textId="77777777" w:rsidR="007F5985" w:rsidRPr="00685B76" w:rsidRDefault="007F5985" w:rsidP="000E47B7">
            <w:pPr>
              <w:rPr>
                <w:rFonts w:ascii="Arial Narrow" w:hAnsi="Arial Narrow" w:cs="Tahoma"/>
                <w:szCs w:val="24"/>
              </w:rPr>
            </w:pPr>
            <w:r w:rsidRPr="00685B76">
              <w:rPr>
                <w:rFonts w:ascii="Arial Narrow" w:hAnsi="Arial Narrow" w:cs="Tahoma"/>
                <w:szCs w:val="24"/>
              </w:rPr>
              <w:t xml:space="preserve">l'ouzbek (aussi le russe et le tadjik). </w:t>
            </w:r>
          </w:p>
        </w:tc>
      </w:tr>
      <w:tr w:rsidR="007F5985" w:rsidRPr="00685B76" w14:paraId="380DCE4E" w14:textId="77777777" w:rsidTr="000E47B7">
        <w:trPr>
          <w:trHeight w:val="108"/>
        </w:trPr>
        <w:tc>
          <w:tcPr>
            <w:tcW w:w="4539" w:type="dxa"/>
          </w:tcPr>
          <w:p w14:paraId="3FF03087" w14:textId="77777777" w:rsidR="007F5985" w:rsidRPr="00685B76" w:rsidRDefault="007F5985" w:rsidP="000E47B7">
            <w:pPr>
              <w:rPr>
                <w:rFonts w:ascii="Arial Narrow" w:hAnsi="Arial Narrow" w:cs="Tahoma"/>
                <w:szCs w:val="24"/>
              </w:rPr>
            </w:pPr>
            <w:r w:rsidRPr="00685B76">
              <w:rPr>
                <w:rFonts w:ascii="Arial Narrow" w:hAnsi="Arial Narrow" w:cs="Tahoma"/>
                <w:szCs w:val="24"/>
              </w:rPr>
              <w:t xml:space="preserve">décalage horaire : </w:t>
            </w:r>
          </w:p>
        </w:tc>
        <w:tc>
          <w:tcPr>
            <w:tcW w:w="4539" w:type="dxa"/>
          </w:tcPr>
          <w:p w14:paraId="7C829151" w14:textId="77777777" w:rsidR="007F5985" w:rsidRPr="00685B76" w:rsidRDefault="007F5985" w:rsidP="000E47B7">
            <w:pPr>
              <w:rPr>
                <w:rFonts w:ascii="Arial Narrow" w:hAnsi="Arial Narrow" w:cs="Tahoma"/>
                <w:szCs w:val="24"/>
              </w:rPr>
            </w:pPr>
            <w:r w:rsidRPr="00685B76">
              <w:rPr>
                <w:rFonts w:ascii="Arial Narrow" w:hAnsi="Arial Narrow" w:cs="Tahoma"/>
                <w:szCs w:val="24"/>
              </w:rPr>
              <w:t xml:space="preserve">+ 3 heures en été, + 4 heures en hiver. </w:t>
            </w:r>
          </w:p>
        </w:tc>
      </w:tr>
      <w:tr w:rsidR="007F5985" w:rsidRPr="00685B76" w14:paraId="53E56075" w14:textId="77777777" w:rsidTr="000E47B7">
        <w:trPr>
          <w:trHeight w:val="108"/>
        </w:trPr>
        <w:tc>
          <w:tcPr>
            <w:tcW w:w="4539" w:type="dxa"/>
          </w:tcPr>
          <w:p w14:paraId="04B0662C" w14:textId="77777777" w:rsidR="007F5985" w:rsidRPr="00685B76" w:rsidRDefault="007F5985" w:rsidP="000E47B7">
            <w:pPr>
              <w:rPr>
                <w:rFonts w:ascii="Arial Narrow" w:hAnsi="Arial Narrow" w:cs="Tahoma"/>
                <w:szCs w:val="24"/>
              </w:rPr>
            </w:pPr>
            <w:r w:rsidRPr="00685B76">
              <w:rPr>
                <w:rFonts w:ascii="Arial Narrow" w:hAnsi="Arial Narrow" w:cs="Tahoma"/>
                <w:szCs w:val="24"/>
              </w:rPr>
              <w:t xml:space="preserve">durée moyenne du vol : </w:t>
            </w:r>
          </w:p>
        </w:tc>
        <w:tc>
          <w:tcPr>
            <w:tcW w:w="4539" w:type="dxa"/>
          </w:tcPr>
          <w:p w14:paraId="7E4C65AC" w14:textId="0163D0A5" w:rsidR="007F5985" w:rsidRPr="00685B76" w:rsidRDefault="007F5985" w:rsidP="000E47B7">
            <w:pPr>
              <w:rPr>
                <w:rFonts w:ascii="Arial Narrow" w:hAnsi="Arial Narrow" w:cs="Tahoma"/>
                <w:szCs w:val="24"/>
              </w:rPr>
            </w:pPr>
            <w:r w:rsidRPr="00685B76">
              <w:rPr>
                <w:rFonts w:ascii="Arial Narrow" w:hAnsi="Arial Narrow" w:cs="Tahoma"/>
                <w:szCs w:val="24"/>
              </w:rPr>
              <w:t>environ 6</w:t>
            </w:r>
            <w:r w:rsidR="00EC4C40" w:rsidRPr="00685B76">
              <w:rPr>
                <w:rFonts w:ascii="Arial Narrow" w:hAnsi="Arial Narrow" w:cs="Tahoma"/>
                <w:szCs w:val="24"/>
              </w:rPr>
              <w:t>h30</w:t>
            </w:r>
            <w:r w:rsidRPr="00685B76">
              <w:rPr>
                <w:rFonts w:ascii="Arial Narrow" w:hAnsi="Arial Narrow" w:cs="Tahoma"/>
                <w:szCs w:val="24"/>
              </w:rPr>
              <w:t xml:space="preserve"> jusqu’à </w:t>
            </w:r>
            <w:proofErr w:type="spellStart"/>
            <w:r w:rsidRPr="00685B76">
              <w:rPr>
                <w:rFonts w:ascii="Arial Narrow" w:hAnsi="Arial Narrow" w:cs="Tahoma"/>
                <w:szCs w:val="24"/>
              </w:rPr>
              <w:t>Tashkent</w:t>
            </w:r>
            <w:proofErr w:type="spellEnd"/>
            <w:r w:rsidRPr="00685B76">
              <w:rPr>
                <w:rFonts w:ascii="Arial Narrow" w:hAnsi="Arial Narrow" w:cs="Tahoma"/>
                <w:szCs w:val="24"/>
              </w:rPr>
              <w:t xml:space="preserve">. </w:t>
            </w:r>
          </w:p>
        </w:tc>
      </w:tr>
      <w:tr w:rsidR="007F5985" w:rsidRPr="00685B76" w14:paraId="15175D13" w14:textId="77777777" w:rsidTr="000E47B7">
        <w:trPr>
          <w:trHeight w:val="292"/>
        </w:trPr>
        <w:tc>
          <w:tcPr>
            <w:tcW w:w="4539" w:type="dxa"/>
          </w:tcPr>
          <w:p w14:paraId="21B254C7" w14:textId="77777777" w:rsidR="007F5985" w:rsidRPr="00685B76" w:rsidRDefault="007F5985" w:rsidP="000E47B7">
            <w:pPr>
              <w:rPr>
                <w:rFonts w:ascii="Arial Narrow" w:hAnsi="Arial Narrow" w:cs="Tahoma"/>
                <w:szCs w:val="24"/>
              </w:rPr>
            </w:pPr>
            <w:r w:rsidRPr="00685B76">
              <w:rPr>
                <w:rFonts w:ascii="Arial Narrow" w:hAnsi="Arial Narrow" w:cs="Tahoma"/>
                <w:szCs w:val="24"/>
              </w:rPr>
              <w:t xml:space="preserve">monnaie locale: </w:t>
            </w:r>
          </w:p>
        </w:tc>
        <w:tc>
          <w:tcPr>
            <w:tcW w:w="4539" w:type="dxa"/>
          </w:tcPr>
          <w:p w14:paraId="516B1BD3" w14:textId="77777777" w:rsidR="007F5985" w:rsidRPr="00685B76" w:rsidRDefault="007F5985" w:rsidP="000E47B7">
            <w:pPr>
              <w:rPr>
                <w:rFonts w:ascii="Arial Narrow" w:hAnsi="Arial Narrow" w:cs="Tahoma"/>
                <w:szCs w:val="24"/>
              </w:rPr>
            </w:pPr>
            <w:proofErr w:type="spellStart"/>
            <w:r w:rsidRPr="00685B76">
              <w:rPr>
                <w:rFonts w:ascii="Arial Narrow" w:hAnsi="Arial Narrow" w:cs="Tahoma"/>
                <w:szCs w:val="24"/>
              </w:rPr>
              <w:t>Uzbekistan</w:t>
            </w:r>
            <w:proofErr w:type="spellEnd"/>
            <w:r w:rsidRPr="00685B76">
              <w:rPr>
                <w:rFonts w:ascii="Arial Narrow" w:hAnsi="Arial Narrow" w:cs="Tahoma"/>
                <w:szCs w:val="24"/>
              </w:rPr>
              <w:t xml:space="preserve"> </w:t>
            </w:r>
            <w:proofErr w:type="spellStart"/>
            <w:r w:rsidRPr="00685B76">
              <w:rPr>
                <w:rFonts w:ascii="Arial Narrow" w:hAnsi="Arial Narrow" w:cs="Tahoma"/>
                <w:szCs w:val="24"/>
              </w:rPr>
              <w:t>Sum</w:t>
            </w:r>
            <w:proofErr w:type="spellEnd"/>
            <w:r w:rsidRPr="00685B76">
              <w:rPr>
                <w:rFonts w:ascii="Arial Narrow" w:hAnsi="Arial Narrow" w:cs="Tahoma"/>
                <w:szCs w:val="24"/>
              </w:rPr>
              <w:t xml:space="preserve"> (UZS). Quelle monnaie emporter en voyage? Des USD ou des EUR. </w:t>
            </w:r>
          </w:p>
        </w:tc>
      </w:tr>
    </w:tbl>
    <w:p w14:paraId="3C5A5933" w14:textId="77777777" w:rsidR="007F5985" w:rsidRPr="00685B76" w:rsidRDefault="007F5985" w:rsidP="007F5985">
      <w:pPr>
        <w:rPr>
          <w:rFonts w:ascii="Arial Narrow" w:hAnsi="Arial Narrow" w:cs="Tahoma"/>
          <w:szCs w:val="24"/>
        </w:rPr>
      </w:pPr>
    </w:p>
    <w:p w14:paraId="711CD550" w14:textId="77777777" w:rsidR="007F5985" w:rsidRPr="00685B76" w:rsidRDefault="007F5985" w:rsidP="007F5985">
      <w:pPr>
        <w:rPr>
          <w:rFonts w:ascii="Arial Narrow" w:hAnsi="Arial Narrow" w:cs="Tahoma"/>
          <w:sz w:val="22"/>
          <w:szCs w:val="24"/>
        </w:rPr>
      </w:pPr>
    </w:p>
    <w:p w14:paraId="29A50D0F" w14:textId="77777777" w:rsidR="007F5985" w:rsidRDefault="007F5985" w:rsidP="009518D3">
      <w:pPr>
        <w:ind w:right="-142"/>
        <w:jc w:val="center"/>
        <w:rPr>
          <w:rFonts w:ascii="Arial Narrow" w:hAnsi="Arial Narrow" w:cs="Tahoma"/>
          <w:sz w:val="22"/>
          <w:szCs w:val="24"/>
        </w:rPr>
      </w:pPr>
    </w:p>
    <w:sectPr w:rsidR="007F5985" w:rsidSect="000C171B">
      <w:headerReference w:type="default" r:id="rId53"/>
      <w:footerReference w:type="default" r:id="rId54"/>
      <w:headerReference w:type="first" r:id="rId55"/>
      <w:footerReference w:type="first" r:id="rId56"/>
      <w:type w:val="continuous"/>
      <w:pgSz w:w="12240" w:h="15840" w:code="1"/>
      <w:pgMar w:top="993" w:right="1418" w:bottom="709" w:left="1418" w:header="709" w:footer="283" w:gutter="0"/>
      <w:cols w:space="709"/>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7AA2D35" w14:textId="77777777" w:rsidR="00382FE8" w:rsidRPr="00685B76" w:rsidRDefault="00382FE8">
      <w:r w:rsidRPr="00685B76">
        <w:separator/>
      </w:r>
    </w:p>
  </w:endnote>
  <w:endnote w:type="continuationSeparator" w:id="0">
    <w:p w14:paraId="61884A8C" w14:textId="77777777" w:rsidR="00382FE8" w:rsidRPr="00685B76" w:rsidRDefault="00382FE8">
      <w:r w:rsidRPr="00685B76">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ew York">
    <w:altName w:val="Times New Roman"/>
    <w:panose1 w:val="02040503060506020304"/>
    <w:charset w:val="00"/>
    <w:family w:val="roman"/>
    <w:notTrueType/>
    <w:pitch w:val="variable"/>
    <w:sig w:usb0="00000003" w:usb1="00000000" w:usb2="00000000" w:usb3="00000000" w:csb0="00000001" w:csb1="00000000"/>
  </w:font>
  <w:font w:name="Palatino">
    <w:altName w:val="Book Antiqua"/>
    <w:charset w:val="00"/>
    <w:family w:val="auto"/>
    <w:pitch w:val="variable"/>
    <w:sig w:usb0="A00002FF" w:usb1="7800205A" w:usb2="14600000" w:usb3="00000000" w:csb0="00000193"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alifornian FB">
    <w:panose1 w:val="0207040306080B030204"/>
    <w:charset w:val="00"/>
    <w:family w:val="roman"/>
    <w:pitch w:val="variable"/>
    <w:sig w:usb0="00000003" w:usb1="00000000" w:usb2="00000000" w:usb3="00000000" w:csb0="00000001" w:csb1="00000000"/>
  </w:font>
  <w:font w:name="DengXian">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Batang">
    <w:altName w:val="Arial Unicode MS"/>
    <w:panose1 w:val="02030600000101010101"/>
    <w:charset w:val="81"/>
    <w:family w:val="auto"/>
    <w:notTrueType/>
    <w:pitch w:val="fixed"/>
    <w:sig w:usb0="00000000" w:usb1="09060000" w:usb2="00000010" w:usb3="00000000" w:csb0="00080000" w:csb1="00000000"/>
  </w:font>
  <w:font w:name="Roboto">
    <w:altName w:val="Times New Roman"/>
    <w:charset w:val="00"/>
    <w:family w:val="auto"/>
    <w:pitch w:val="variable"/>
    <w:sig w:usb0="00000001" w:usb1="5000217F" w:usb2="00000021" w:usb3="00000000" w:csb0="0000019F" w:csb1="00000000"/>
  </w:font>
  <w:font w:name="CenturyGothic">
    <w:altName w:val="Calibri"/>
    <w:panose1 w:val="00000000000000000000"/>
    <w:charset w:val="00"/>
    <w:family w:val="auto"/>
    <w:notTrueType/>
    <w:pitch w:val="default"/>
    <w:sig w:usb0="00000003" w:usb1="00000000" w:usb2="00000000" w:usb3="00000000" w:csb0="00000001" w:csb1="00000000"/>
  </w:font>
  <w:font w:name="Perpetua">
    <w:altName w:val="Baskerville Old Face"/>
    <w:charset w:val="00"/>
    <w:family w:val="roman"/>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okmarkStart w:id="4" w:name="_Hlk37171803" w:displacedByCustomXml="next"/>
  <w:bookmarkStart w:id="5" w:name="_Hlk37171802" w:displacedByCustomXml="next"/>
  <w:sdt>
    <w:sdtPr>
      <w:rPr>
        <w:lang w:val="fr-FR"/>
      </w:rPr>
      <w:id w:val="2122561068"/>
      <w:docPartObj>
        <w:docPartGallery w:val="Page Numbers (Bottom of Page)"/>
        <w:docPartUnique/>
      </w:docPartObj>
    </w:sdtPr>
    <w:sdtEndPr>
      <w:rPr>
        <w:szCs w:val="24"/>
      </w:rPr>
    </w:sdtEndPr>
    <w:sdtContent>
      <w:p w14:paraId="069CECB8" w14:textId="36C0484C" w:rsidR="00164233" w:rsidRPr="000C171B" w:rsidRDefault="00352ECB" w:rsidP="000C171B">
        <w:pPr>
          <w:pStyle w:val="Pieddepage"/>
          <w:jc w:val="center"/>
          <w:rPr>
            <w:rFonts w:ascii="Arial Narrow" w:hAnsi="Arial Narrow" w:cs="Tahoma"/>
            <w:szCs w:val="24"/>
            <w:lang w:val="fr-FR"/>
          </w:rPr>
        </w:pPr>
        <w:r w:rsidRPr="00685B76">
          <w:rPr>
            <w:rFonts w:ascii="Arial Narrow" w:hAnsi="Arial Narrow" w:cs="Tahoma"/>
            <w:b/>
            <w:spacing w:val="100"/>
            <w:sz w:val="22"/>
            <w:szCs w:val="22"/>
            <w:lang w:val="fr-FR"/>
          </w:rPr>
          <w:t xml:space="preserve">– </w:t>
        </w:r>
        <w:r w:rsidR="006965AD" w:rsidRPr="00685B76">
          <w:rPr>
            <w:rFonts w:ascii="Arial Narrow" w:hAnsi="Arial Narrow" w:cs="Tahoma"/>
            <w:b/>
            <w:spacing w:val="100"/>
            <w:sz w:val="22"/>
            <w:szCs w:val="22"/>
            <w:lang w:val="fr-FR"/>
          </w:rPr>
          <w:t>PARTIR</w:t>
        </w:r>
        <w:r w:rsidR="00F40657" w:rsidRPr="00685B76">
          <w:rPr>
            <w:rFonts w:ascii="Arial Narrow" w:hAnsi="Arial Narrow" w:cs="Tahoma"/>
            <w:b/>
            <w:spacing w:val="100"/>
            <w:sz w:val="22"/>
            <w:szCs w:val="22"/>
            <w:lang w:val="fr-FR"/>
          </w:rPr>
          <w:t xml:space="preserve"> </w:t>
        </w:r>
        <w:bookmarkStart w:id="6" w:name="_Hlk156827909"/>
        <w:r w:rsidR="00F40657" w:rsidRPr="00685B76">
          <w:rPr>
            <w:rFonts w:ascii="Arial Narrow" w:hAnsi="Arial Narrow" w:cs="Tahoma"/>
            <w:b/>
            <w:spacing w:val="100"/>
            <w:sz w:val="22"/>
            <w:szCs w:val="22"/>
            <w:lang w:val="fr-FR"/>
          </w:rPr>
          <w:t>–</w:t>
        </w:r>
        <w:bookmarkEnd w:id="6"/>
        <w:r w:rsidR="006965AD" w:rsidRPr="00685B76">
          <w:rPr>
            <w:rFonts w:ascii="Arial Narrow" w:hAnsi="Arial Narrow" w:cs="Tahoma"/>
            <w:szCs w:val="24"/>
            <w:lang w:val="fr-FR"/>
          </w:rPr>
          <w:t>Immatriculation IM075 11 0120</w:t>
        </w:r>
      </w:p>
    </w:sdtContent>
  </w:sdt>
  <w:bookmarkEnd w:id="4" w:displacedByCustomXml="prev"/>
  <w:bookmarkEnd w:id="5" w:displacedByCustomXml="prev"/>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CC69BD" w14:textId="77777777" w:rsidR="00164233" w:rsidRPr="00685B76" w:rsidRDefault="00164233" w:rsidP="00E04F2A">
    <w:pPr>
      <w:pStyle w:val="Pieddepage"/>
      <w:jc w:val="center"/>
      <w:rPr>
        <w:rFonts w:ascii="Arial Narrow" w:hAnsi="Arial Narrow" w:cs="Calibri"/>
        <w:b/>
        <w:sz w:val="28"/>
        <w:lang w:val="fr-FR"/>
      </w:rPr>
    </w:pPr>
    <w:r w:rsidRPr="00685B76">
      <w:rPr>
        <w:rFonts w:ascii="Arial Narrow" w:hAnsi="Arial Narrow" w:cs="Calibri"/>
        <w:b/>
        <w:sz w:val="28"/>
        <w:lang w:val="fr-FR"/>
      </w:rPr>
      <w:t xml:space="preserve">P A R T I R </w:t>
    </w:r>
  </w:p>
  <w:p w14:paraId="0B0144EA" w14:textId="77777777" w:rsidR="00164233" w:rsidRPr="00685B76" w:rsidRDefault="00164233" w:rsidP="00E04F2A">
    <w:pPr>
      <w:pStyle w:val="Pieddepage"/>
      <w:jc w:val="center"/>
      <w:rPr>
        <w:rFonts w:ascii="Arial Narrow" w:hAnsi="Arial Narrow" w:cs="Calibri"/>
        <w:lang w:val="fr-FR"/>
      </w:rPr>
    </w:pPr>
    <w:r w:rsidRPr="00685B76">
      <w:rPr>
        <w:rFonts w:ascii="Arial Narrow" w:hAnsi="Arial Narrow" w:cs="Calibri"/>
        <w:lang w:val="fr-FR"/>
      </w:rPr>
      <w:t xml:space="preserve">1, rue de l’Industrie 74000 ANNECY - Tél : 04 72 67 90 23 / 06 12 07 57 55 - mail : </w:t>
    </w:r>
    <w:hyperlink r:id="rId1" w:history="1">
      <w:r w:rsidRPr="00685B76">
        <w:rPr>
          <w:rStyle w:val="Lienhypertexte"/>
          <w:rFonts w:ascii="Arial Narrow" w:hAnsi="Arial Narrow" w:cs="Calibri"/>
          <w:lang w:val="fr-FR"/>
        </w:rPr>
        <w:t>ludovic@partir.fr</w:t>
      </w:r>
    </w:hyperlink>
  </w:p>
  <w:p w14:paraId="4ABD82E6" w14:textId="77777777" w:rsidR="00164233" w:rsidRPr="00685B76" w:rsidRDefault="00164233" w:rsidP="00E04F2A">
    <w:pPr>
      <w:pStyle w:val="Pieddepage"/>
      <w:jc w:val="center"/>
      <w:rPr>
        <w:rFonts w:ascii="Arial Narrow" w:hAnsi="Arial Narrow" w:cs="Calibri"/>
        <w:lang w:val="fr-FR"/>
      </w:rPr>
    </w:pPr>
    <w:r w:rsidRPr="00685B76">
      <w:rPr>
        <w:rFonts w:ascii="Arial Narrow" w:hAnsi="Arial Narrow" w:cs="Calibri"/>
        <w:lang w:val="fr-FR"/>
      </w:rPr>
      <w:t>Immatriculation IM075 11 01 20</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143B4E4" w14:textId="77777777" w:rsidR="00382FE8" w:rsidRPr="00685B76" w:rsidRDefault="00382FE8">
      <w:r w:rsidRPr="00685B76">
        <w:separator/>
      </w:r>
    </w:p>
  </w:footnote>
  <w:footnote w:type="continuationSeparator" w:id="0">
    <w:p w14:paraId="4921D959" w14:textId="77777777" w:rsidR="00382FE8" w:rsidRPr="00685B76" w:rsidRDefault="00382FE8">
      <w:r w:rsidRPr="00685B76">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BFC520" w14:textId="4B041753" w:rsidR="00164233" w:rsidRPr="00685B76" w:rsidRDefault="00FA67EA" w:rsidP="00FA67EA">
    <w:pPr>
      <w:pStyle w:val="En-tte"/>
      <w:tabs>
        <w:tab w:val="left" w:pos="7470"/>
      </w:tabs>
      <w:ind w:left="2980" w:firstLine="3401"/>
      <w:rPr>
        <w:rFonts w:ascii="Arial Narrow" w:hAnsi="Arial Narrow"/>
        <w:b/>
        <w:bCs/>
        <w:szCs w:val="24"/>
        <w:lang w:val="fr-FR"/>
      </w:rPr>
    </w:pPr>
    <w:r w:rsidRPr="00685B76">
      <w:rPr>
        <w:rFonts w:ascii="Arial Narrow" w:hAnsi="Arial Narrow"/>
        <w:b/>
        <w:bCs/>
        <w:noProof/>
        <w:szCs w:val="24"/>
        <w:lang w:val="fr-FR" w:eastAsia="fr-FR"/>
      </w:rPr>
      <w:drawing>
        <wp:anchor distT="0" distB="0" distL="114300" distR="114300" simplePos="0" relativeHeight="251660288" behindDoc="0" locked="0" layoutInCell="1" allowOverlap="1" wp14:anchorId="46D1595B" wp14:editId="5D7F850B">
          <wp:simplePos x="0" y="0"/>
          <wp:positionH relativeFrom="margin">
            <wp:posOffset>81280</wp:posOffset>
          </wp:positionH>
          <wp:positionV relativeFrom="paragraph">
            <wp:posOffset>-160655</wp:posOffset>
          </wp:positionV>
          <wp:extent cx="438150" cy="438150"/>
          <wp:effectExtent l="0" t="0" r="0" b="0"/>
          <wp:wrapSquare wrapText="bothSides"/>
          <wp:docPr id="122343966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438150" cy="438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85B76">
      <w:rPr>
        <w:rFonts w:ascii="Arial Narrow" w:hAnsi="Arial Narrow"/>
        <w:b/>
        <w:bCs/>
        <w:szCs w:val="24"/>
        <w:lang w:val="fr-FR"/>
      </w:rPr>
      <w:t xml:space="preserve">         </w:t>
    </w:r>
    <w:r w:rsidR="009B7F6F" w:rsidRPr="00685B76">
      <w:rPr>
        <w:rFonts w:ascii="Arial Narrow" w:hAnsi="Arial Narrow"/>
        <w:b/>
        <w:bCs/>
        <w:szCs w:val="24"/>
        <w:lang w:val="fr-FR"/>
      </w:rPr>
      <w:t xml:space="preserve"> </w:t>
    </w:r>
    <w:r w:rsidRPr="00685B76">
      <w:rPr>
        <w:rFonts w:ascii="Arial Narrow" w:hAnsi="Arial Narrow"/>
        <w:b/>
        <w:bCs/>
        <w:szCs w:val="24"/>
        <w:lang w:val="fr-FR"/>
      </w:rPr>
      <w:t xml:space="preserve"> </w:t>
    </w:r>
    <w:r w:rsidR="009B7F6F" w:rsidRPr="00685B76">
      <w:rPr>
        <w:rFonts w:ascii="Arial Narrow" w:hAnsi="Arial Narrow"/>
        <w:b/>
        <w:bCs/>
        <w:szCs w:val="24"/>
        <w:lang w:val="fr-FR"/>
      </w:rPr>
      <w:t xml:space="preserve">Les Routes de la Soie </w:t>
    </w:r>
    <w:r w:rsidR="00670A0B" w:rsidRPr="00685B76">
      <w:rPr>
        <w:rFonts w:ascii="Arial Narrow" w:hAnsi="Arial Narrow"/>
        <w:b/>
        <w:bCs/>
        <w:szCs w:val="24"/>
        <w:lang w:val="fr-FR"/>
      </w:rPr>
      <w:t>1</w:t>
    </w:r>
    <w:r w:rsidR="004705D4" w:rsidRPr="00685B76">
      <w:rPr>
        <w:rFonts w:ascii="Arial Narrow" w:hAnsi="Arial Narrow"/>
        <w:b/>
        <w:bCs/>
        <w:szCs w:val="24"/>
        <w:lang w:val="fr-FR"/>
      </w:rPr>
      <w:t>3</w:t>
    </w:r>
    <w:r w:rsidR="00670A0B" w:rsidRPr="00685B76">
      <w:rPr>
        <w:rFonts w:ascii="Arial Narrow" w:hAnsi="Arial Narrow"/>
        <w:b/>
        <w:bCs/>
        <w:szCs w:val="24"/>
        <w:lang w:val="fr-FR"/>
      </w:rPr>
      <w:t>J</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D86AC0" w14:textId="01D09B73" w:rsidR="006605E2" w:rsidRPr="00685B76" w:rsidRDefault="006605E2" w:rsidP="006605E2">
    <w:pPr>
      <w:pStyle w:val="En-tte"/>
      <w:tabs>
        <w:tab w:val="left" w:pos="7470"/>
      </w:tabs>
      <w:jc w:val="right"/>
      <w:rPr>
        <w:rFonts w:ascii="Arial Narrow" w:hAnsi="Arial Narrow"/>
        <w:b/>
        <w:bCs/>
        <w:szCs w:val="24"/>
        <w:lang w:val="fr-FR"/>
      </w:rPr>
    </w:pPr>
    <w:r w:rsidRPr="00685B76">
      <w:rPr>
        <w:rFonts w:ascii="Arial Narrow" w:hAnsi="Arial Narrow"/>
        <w:b/>
        <w:bCs/>
        <w:noProof/>
        <w:szCs w:val="24"/>
        <w:lang w:val="fr-FR" w:eastAsia="fr-FR"/>
      </w:rPr>
      <w:drawing>
        <wp:anchor distT="0" distB="0" distL="114300" distR="114300" simplePos="0" relativeHeight="251659264" behindDoc="1" locked="0" layoutInCell="1" allowOverlap="0" wp14:anchorId="48A14625" wp14:editId="6E0CC471">
          <wp:simplePos x="0" y="0"/>
          <wp:positionH relativeFrom="column">
            <wp:posOffset>95003</wp:posOffset>
          </wp:positionH>
          <wp:positionV relativeFrom="paragraph">
            <wp:posOffset>-297518</wp:posOffset>
          </wp:positionV>
          <wp:extent cx="725170" cy="725170"/>
          <wp:effectExtent l="0" t="0" r="0" b="0"/>
          <wp:wrapNone/>
          <wp:docPr id="2029180232" name="Image 2029180232" descr="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7" descr="phot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5170" cy="7251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85B76">
      <w:rPr>
        <w:rFonts w:ascii="Arial Narrow" w:hAnsi="Arial Narrow"/>
        <w:b/>
        <w:bCs/>
        <w:szCs w:val="24"/>
        <w:lang w:val="fr-FR"/>
      </w:rPr>
      <w:t>Trésors d’Ouzbékistan</w:t>
    </w:r>
  </w:p>
  <w:p w14:paraId="4126F174" w14:textId="7B19303E" w:rsidR="00164233" w:rsidRPr="00685B76" w:rsidRDefault="006605E2" w:rsidP="006605E2">
    <w:pPr>
      <w:pStyle w:val="En-tte"/>
      <w:tabs>
        <w:tab w:val="left" w:pos="7470"/>
      </w:tabs>
      <w:jc w:val="right"/>
      <w:rPr>
        <w:rFonts w:ascii="Arial Narrow" w:hAnsi="Arial Narrow"/>
        <w:szCs w:val="24"/>
        <w:lang w:val="fr-FR"/>
      </w:rPr>
    </w:pPr>
    <w:r w:rsidRPr="00685B76">
      <w:rPr>
        <w:rFonts w:ascii="Arial Narrow" w:hAnsi="Arial Narrow"/>
        <w:szCs w:val="24"/>
        <w:lang w:val="fr-FR"/>
      </w:rPr>
      <w:t>11 Jours &amp; 08 Nuits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31358A"/>
    <w:multiLevelType w:val="hybridMultilevel"/>
    <w:tmpl w:val="B6C2CCAA"/>
    <w:lvl w:ilvl="0" w:tplc="66AEA67E">
      <w:numFmt w:val="bullet"/>
      <w:lvlText w:val=""/>
      <w:lvlJc w:val="left"/>
      <w:pPr>
        <w:ind w:left="720" w:hanging="360"/>
      </w:pPr>
      <w:rPr>
        <w:rFonts w:ascii="Symbol" w:eastAsia="Times New Roman" w:hAnsi="Symbol"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1DFC75C3"/>
    <w:multiLevelType w:val="hybridMultilevel"/>
    <w:tmpl w:val="47CE0486"/>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1E013473"/>
    <w:multiLevelType w:val="hybridMultilevel"/>
    <w:tmpl w:val="B64610B4"/>
    <w:lvl w:ilvl="0" w:tplc="2A207DAA">
      <w:start w:val="1"/>
      <w:numFmt w:val="bullet"/>
      <w:lvlText w:val=""/>
      <w:lvlJc w:val="left"/>
      <w:pPr>
        <w:ind w:left="720" w:hanging="360"/>
      </w:pPr>
      <w:rPr>
        <w:rFonts w:ascii="Symbol" w:hAnsi="Symbol" w:hint="default"/>
        <w:color w:val="auto"/>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20A3431F"/>
    <w:multiLevelType w:val="multilevel"/>
    <w:tmpl w:val="8E2EE9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86D1901"/>
    <w:multiLevelType w:val="hybridMultilevel"/>
    <w:tmpl w:val="73121710"/>
    <w:lvl w:ilvl="0" w:tplc="A086AFE4">
      <w:numFmt w:val="bullet"/>
      <w:lvlText w:val=""/>
      <w:lvlJc w:val="left"/>
      <w:pPr>
        <w:ind w:left="720" w:hanging="360"/>
      </w:pPr>
      <w:rPr>
        <w:rFonts w:ascii="Symbol" w:eastAsia="Times New Roman" w:hAnsi="Symbol"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2B6D3CA2"/>
    <w:multiLevelType w:val="hybridMultilevel"/>
    <w:tmpl w:val="A59C05A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2BD554FB"/>
    <w:multiLevelType w:val="hybridMultilevel"/>
    <w:tmpl w:val="AEDE26EC"/>
    <w:lvl w:ilvl="0" w:tplc="7820D97E">
      <w:start w:val="1"/>
      <w:numFmt w:val="bullet"/>
      <w:lvlText w:val=""/>
      <w:lvlJc w:val="left"/>
      <w:pPr>
        <w:ind w:left="720" w:hanging="360"/>
      </w:pPr>
      <w:rPr>
        <w:rFonts w:ascii="Symbol" w:hAnsi="Symbol" w:hint="default"/>
        <w:b w:val="0"/>
        <w:bCs/>
        <w:sz w:val="24"/>
        <w:szCs w:val="3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33534693"/>
    <w:multiLevelType w:val="hybridMultilevel"/>
    <w:tmpl w:val="30D2588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351D53E5"/>
    <w:multiLevelType w:val="hybridMultilevel"/>
    <w:tmpl w:val="FFDA0832"/>
    <w:lvl w:ilvl="0" w:tplc="A1B66D30">
      <w:start w:val="1"/>
      <w:numFmt w:val="bullet"/>
      <w:lvlText w:val=""/>
      <w:lvlJc w:val="left"/>
      <w:pPr>
        <w:ind w:left="720" w:hanging="360"/>
      </w:pPr>
      <w:rPr>
        <w:rFonts w:ascii="Wingdings" w:hAnsi="Wingdings" w:hint="default"/>
        <w:b/>
        <w:sz w:val="2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365E6192"/>
    <w:multiLevelType w:val="hybridMultilevel"/>
    <w:tmpl w:val="DBA8492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49C7272C"/>
    <w:multiLevelType w:val="hybridMultilevel"/>
    <w:tmpl w:val="25E64F56"/>
    <w:lvl w:ilvl="0" w:tplc="188E6D0A">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53412122"/>
    <w:multiLevelType w:val="hybridMultilevel"/>
    <w:tmpl w:val="64660072"/>
    <w:lvl w:ilvl="0" w:tplc="2A207DAA">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5AD85909"/>
    <w:multiLevelType w:val="hybridMultilevel"/>
    <w:tmpl w:val="132AAF4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6"/>
  </w:num>
  <w:num w:numId="2">
    <w:abstractNumId w:val="1"/>
  </w:num>
  <w:num w:numId="3">
    <w:abstractNumId w:val="8"/>
  </w:num>
  <w:num w:numId="4">
    <w:abstractNumId w:val="7"/>
  </w:num>
  <w:num w:numId="5">
    <w:abstractNumId w:val="10"/>
  </w:num>
  <w:num w:numId="6">
    <w:abstractNumId w:val="4"/>
  </w:num>
  <w:num w:numId="7">
    <w:abstractNumId w:val="0"/>
  </w:num>
  <w:num w:numId="8">
    <w:abstractNumId w:val="9"/>
  </w:num>
  <w:num w:numId="9">
    <w:abstractNumId w:val="11"/>
  </w:num>
  <w:num w:numId="10">
    <w:abstractNumId w:val="12"/>
  </w:num>
  <w:num w:numId="11">
    <w:abstractNumId w:val="2"/>
  </w:num>
  <w:num w:numId="12">
    <w:abstractNumId w:val="5"/>
  </w:num>
  <w:num w:numId="13">
    <w:abstractNumId w:val="3"/>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0"/>
  <w:doNotHyphenateCaps/>
  <w:drawingGridHorizontalSpacing w:val="120"/>
  <w:drawingGridVerticalSpacing w:val="120"/>
  <w:displayHorizontalDrawingGridEvery w:val="0"/>
  <w:displayVerticalDrawingGridEvery w:val="0"/>
  <w:doNotShadeFormData/>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4316F"/>
    <w:rsid w:val="000003B3"/>
    <w:rsid w:val="00001F1A"/>
    <w:rsid w:val="000064B8"/>
    <w:rsid w:val="00016A46"/>
    <w:rsid w:val="00020D91"/>
    <w:rsid w:val="000233F7"/>
    <w:rsid w:val="00026924"/>
    <w:rsid w:val="00026F3B"/>
    <w:rsid w:val="000317BC"/>
    <w:rsid w:val="000324EE"/>
    <w:rsid w:val="00032D08"/>
    <w:rsid w:val="00033936"/>
    <w:rsid w:val="00044EE6"/>
    <w:rsid w:val="000462B6"/>
    <w:rsid w:val="00047940"/>
    <w:rsid w:val="00047CCA"/>
    <w:rsid w:val="0005034B"/>
    <w:rsid w:val="00053228"/>
    <w:rsid w:val="00054317"/>
    <w:rsid w:val="000618A8"/>
    <w:rsid w:val="00063356"/>
    <w:rsid w:val="0006414F"/>
    <w:rsid w:val="00070047"/>
    <w:rsid w:val="0007101D"/>
    <w:rsid w:val="000723A9"/>
    <w:rsid w:val="00074EFC"/>
    <w:rsid w:val="000756EF"/>
    <w:rsid w:val="000769C0"/>
    <w:rsid w:val="00076DEE"/>
    <w:rsid w:val="000774FF"/>
    <w:rsid w:val="0008056C"/>
    <w:rsid w:val="0008072B"/>
    <w:rsid w:val="00084A52"/>
    <w:rsid w:val="00084D5D"/>
    <w:rsid w:val="00084DFC"/>
    <w:rsid w:val="00090FD7"/>
    <w:rsid w:val="00092298"/>
    <w:rsid w:val="00093209"/>
    <w:rsid w:val="00096ACC"/>
    <w:rsid w:val="00096C2B"/>
    <w:rsid w:val="000972D3"/>
    <w:rsid w:val="000A0B8F"/>
    <w:rsid w:val="000A4FDB"/>
    <w:rsid w:val="000A719F"/>
    <w:rsid w:val="000A79D1"/>
    <w:rsid w:val="000A7BDE"/>
    <w:rsid w:val="000C171B"/>
    <w:rsid w:val="000C37B7"/>
    <w:rsid w:val="000C4797"/>
    <w:rsid w:val="000C52EF"/>
    <w:rsid w:val="000C5AE5"/>
    <w:rsid w:val="000C66BB"/>
    <w:rsid w:val="000D1756"/>
    <w:rsid w:val="000E6A36"/>
    <w:rsid w:val="000F1A4C"/>
    <w:rsid w:val="000F309A"/>
    <w:rsid w:val="000F5969"/>
    <w:rsid w:val="000F61F2"/>
    <w:rsid w:val="000F7AA0"/>
    <w:rsid w:val="0011135A"/>
    <w:rsid w:val="001150D6"/>
    <w:rsid w:val="00115934"/>
    <w:rsid w:val="00117000"/>
    <w:rsid w:val="00120FB5"/>
    <w:rsid w:val="001219AD"/>
    <w:rsid w:val="00121F99"/>
    <w:rsid w:val="00122D23"/>
    <w:rsid w:val="001244EB"/>
    <w:rsid w:val="00125CA5"/>
    <w:rsid w:val="00126F78"/>
    <w:rsid w:val="001272CD"/>
    <w:rsid w:val="00127C4F"/>
    <w:rsid w:val="00133D52"/>
    <w:rsid w:val="001351B2"/>
    <w:rsid w:val="001410BD"/>
    <w:rsid w:val="001413DE"/>
    <w:rsid w:val="00141D2F"/>
    <w:rsid w:val="0014316F"/>
    <w:rsid w:val="001438F3"/>
    <w:rsid w:val="0014541C"/>
    <w:rsid w:val="00146B49"/>
    <w:rsid w:val="0014741E"/>
    <w:rsid w:val="001477F3"/>
    <w:rsid w:val="0015078C"/>
    <w:rsid w:val="00150B9D"/>
    <w:rsid w:val="00152C55"/>
    <w:rsid w:val="00154638"/>
    <w:rsid w:val="00156B68"/>
    <w:rsid w:val="00160713"/>
    <w:rsid w:val="00161AB6"/>
    <w:rsid w:val="00164233"/>
    <w:rsid w:val="00171E7E"/>
    <w:rsid w:val="001735B2"/>
    <w:rsid w:val="00174755"/>
    <w:rsid w:val="001800DE"/>
    <w:rsid w:val="00180568"/>
    <w:rsid w:val="00181393"/>
    <w:rsid w:val="00182BCA"/>
    <w:rsid w:val="0018307C"/>
    <w:rsid w:val="00183957"/>
    <w:rsid w:val="0018567E"/>
    <w:rsid w:val="00186A9B"/>
    <w:rsid w:val="00186B37"/>
    <w:rsid w:val="001877AA"/>
    <w:rsid w:val="00187B05"/>
    <w:rsid w:val="00190954"/>
    <w:rsid w:val="00192097"/>
    <w:rsid w:val="00193C60"/>
    <w:rsid w:val="0019445B"/>
    <w:rsid w:val="00195110"/>
    <w:rsid w:val="00195573"/>
    <w:rsid w:val="00197742"/>
    <w:rsid w:val="001A05AE"/>
    <w:rsid w:val="001A0E63"/>
    <w:rsid w:val="001A39E6"/>
    <w:rsid w:val="001A3EB3"/>
    <w:rsid w:val="001A75F2"/>
    <w:rsid w:val="001B1A90"/>
    <w:rsid w:val="001B2E63"/>
    <w:rsid w:val="001B4A87"/>
    <w:rsid w:val="001B50A4"/>
    <w:rsid w:val="001B559C"/>
    <w:rsid w:val="001B5ED2"/>
    <w:rsid w:val="001B6D9B"/>
    <w:rsid w:val="001B6E8F"/>
    <w:rsid w:val="001C480D"/>
    <w:rsid w:val="001C68CE"/>
    <w:rsid w:val="001D2BC3"/>
    <w:rsid w:val="001D321A"/>
    <w:rsid w:val="001D4FE2"/>
    <w:rsid w:val="001D7690"/>
    <w:rsid w:val="001E1723"/>
    <w:rsid w:val="001E3308"/>
    <w:rsid w:val="001E6361"/>
    <w:rsid w:val="001E7059"/>
    <w:rsid w:val="001E78A3"/>
    <w:rsid w:val="001F6BCB"/>
    <w:rsid w:val="0020257B"/>
    <w:rsid w:val="00204E2C"/>
    <w:rsid w:val="0020675F"/>
    <w:rsid w:val="00210668"/>
    <w:rsid w:val="002121C0"/>
    <w:rsid w:val="002146F8"/>
    <w:rsid w:val="00215435"/>
    <w:rsid w:val="00216818"/>
    <w:rsid w:val="0021681A"/>
    <w:rsid w:val="0021780F"/>
    <w:rsid w:val="0022067D"/>
    <w:rsid w:val="00221202"/>
    <w:rsid w:val="0022361E"/>
    <w:rsid w:val="00227F00"/>
    <w:rsid w:val="002304E7"/>
    <w:rsid w:val="00230602"/>
    <w:rsid w:val="0023079C"/>
    <w:rsid w:val="002352F5"/>
    <w:rsid w:val="002370C7"/>
    <w:rsid w:val="00237B78"/>
    <w:rsid w:val="0024000B"/>
    <w:rsid w:val="00240B85"/>
    <w:rsid w:val="00242E2E"/>
    <w:rsid w:val="00245382"/>
    <w:rsid w:val="00250CEC"/>
    <w:rsid w:val="00251E20"/>
    <w:rsid w:val="00252B14"/>
    <w:rsid w:val="00253468"/>
    <w:rsid w:val="00253842"/>
    <w:rsid w:val="00256733"/>
    <w:rsid w:val="00260FF5"/>
    <w:rsid w:val="00262248"/>
    <w:rsid w:val="00262CDD"/>
    <w:rsid w:val="00262ED6"/>
    <w:rsid w:val="002719B5"/>
    <w:rsid w:val="00272CF0"/>
    <w:rsid w:val="00272F57"/>
    <w:rsid w:val="00273E99"/>
    <w:rsid w:val="00274A52"/>
    <w:rsid w:val="00274CC3"/>
    <w:rsid w:val="00274FA8"/>
    <w:rsid w:val="002775AE"/>
    <w:rsid w:val="0028119E"/>
    <w:rsid w:val="00281C5D"/>
    <w:rsid w:val="00281FEE"/>
    <w:rsid w:val="00283A6F"/>
    <w:rsid w:val="0028491F"/>
    <w:rsid w:val="00285FF9"/>
    <w:rsid w:val="00287EDA"/>
    <w:rsid w:val="00291AC7"/>
    <w:rsid w:val="0029254E"/>
    <w:rsid w:val="0029255B"/>
    <w:rsid w:val="00296427"/>
    <w:rsid w:val="0029743C"/>
    <w:rsid w:val="002A3871"/>
    <w:rsid w:val="002A3B2B"/>
    <w:rsid w:val="002A56D4"/>
    <w:rsid w:val="002B64F9"/>
    <w:rsid w:val="002B6B53"/>
    <w:rsid w:val="002B70E1"/>
    <w:rsid w:val="002C7146"/>
    <w:rsid w:val="002D27BE"/>
    <w:rsid w:val="002E1669"/>
    <w:rsid w:val="002E168C"/>
    <w:rsid w:val="002E5306"/>
    <w:rsid w:val="002E668E"/>
    <w:rsid w:val="002F7BB7"/>
    <w:rsid w:val="002F7DFD"/>
    <w:rsid w:val="003023F2"/>
    <w:rsid w:val="00307443"/>
    <w:rsid w:val="0031771B"/>
    <w:rsid w:val="00317BD3"/>
    <w:rsid w:val="003202A0"/>
    <w:rsid w:val="00320E1C"/>
    <w:rsid w:val="0032507D"/>
    <w:rsid w:val="00326A7C"/>
    <w:rsid w:val="0033153C"/>
    <w:rsid w:val="00332DF0"/>
    <w:rsid w:val="00336251"/>
    <w:rsid w:val="00337435"/>
    <w:rsid w:val="003460E6"/>
    <w:rsid w:val="003465C7"/>
    <w:rsid w:val="00350708"/>
    <w:rsid w:val="00352ECB"/>
    <w:rsid w:val="00353E1C"/>
    <w:rsid w:val="00355B25"/>
    <w:rsid w:val="00360932"/>
    <w:rsid w:val="0036502F"/>
    <w:rsid w:val="003715C3"/>
    <w:rsid w:val="003715CB"/>
    <w:rsid w:val="003725C6"/>
    <w:rsid w:val="00372D7B"/>
    <w:rsid w:val="00372F43"/>
    <w:rsid w:val="00374ABD"/>
    <w:rsid w:val="003777AB"/>
    <w:rsid w:val="00382D2A"/>
    <w:rsid w:val="00382F0B"/>
    <w:rsid w:val="00382FE8"/>
    <w:rsid w:val="00384147"/>
    <w:rsid w:val="003925A8"/>
    <w:rsid w:val="00395F02"/>
    <w:rsid w:val="003A013A"/>
    <w:rsid w:val="003A0A5A"/>
    <w:rsid w:val="003A2E62"/>
    <w:rsid w:val="003A3E5F"/>
    <w:rsid w:val="003A6BA6"/>
    <w:rsid w:val="003A7A8A"/>
    <w:rsid w:val="003B487F"/>
    <w:rsid w:val="003C05BD"/>
    <w:rsid w:val="003C3C44"/>
    <w:rsid w:val="003C5337"/>
    <w:rsid w:val="003C7AC1"/>
    <w:rsid w:val="003D2B3F"/>
    <w:rsid w:val="003D2C37"/>
    <w:rsid w:val="003E3E6E"/>
    <w:rsid w:val="003E5A6F"/>
    <w:rsid w:val="003E6E21"/>
    <w:rsid w:val="003F20BB"/>
    <w:rsid w:val="003F2CF7"/>
    <w:rsid w:val="003F58C0"/>
    <w:rsid w:val="003F5F46"/>
    <w:rsid w:val="003F6B26"/>
    <w:rsid w:val="003F77FC"/>
    <w:rsid w:val="004033D4"/>
    <w:rsid w:val="0040521A"/>
    <w:rsid w:val="00411032"/>
    <w:rsid w:val="0041543D"/>
    <w:rsid w:val="00420421"/>
    <w:rsid w:val="0042450B"/>
    <w:rsid w:val="004276B6"/>
    <w:rsid w:val="004324B6"/>
    <w:rsid w:val="0043588F"/>
    <w:rsid w:val="00437185"/>
    <w:rsid w:val="004379B5"/>
    <w:rsid w:val="00440836"/>
    <w:rsid w:val="0044293C"/>
    <w:rsid w:val="00442A56"/>
    <w:rsid w:val="00443F11"/>
    <w:rsid w:val="0044461B"/>
    <w:rsid w:val="00450777"/>
    <w:rsid w:val="00450E02"/>
    <w:rsid w:val="004512BE"/>
    <w:rsid w:val="0045385C"/>
    <w:rsid w:val="00455237"/>
    <w:rsid w:val="004562C3"/>
    <w:rsid w:val="00461821"/>
    <w:rsid w:val="00462026"/>
    <w:rsid w:val="0046206F"/>
    <w:rsid w:val="00463119"/>
    <w:rsid w:val="00464CB9"/>
    <w:rsid w:val="00466365"/>
    <w:rsid w:val="00467803"/>
    <w:rsid w:val="004705D4"/>
    <w:rsid w:val="004721F1"/>
    <w:rsid w:val="00473B2E"/>
    <w:rsid w:val="00473B8A"/>
    <w:rsid w:val="004744BD"/>
    <w:rsid w:val="00474DF5"/>
    <w:rsid w:val="0047521A"/>
    <w:rsid w:val="0047597D"/>
    <w:rsid w:val="00481BCE"/>
    <w:rsid w:val="00482B40"/>
    <w:rsid w:val="00485928"/>
    <w:rsid w:val="00486625"/>
    <w:rsid w:val="00486E92"/>
    <w:rsid w:val="00487E53"/>
    <w:rsid w:val="004902F0"/>
    <w:rsid w:val="00493F18"/>
    <w:rsid w:val="0049410C"/>
    <w:rsid w:val="00494C44"/>
    <w:rsid w:val="004973EE"/>
    <w:rsid w:val="00497714"/>
    <w:rsid w:val="004979EE"/>
    <w:rsid w:val="004A2B4B"/>
    <w:rsid w:val="004A2D59"/>
    <w:rsid w:val="004A540E"/>
    <w:rsid w:val="004A571F"/>
    <w:rsid w:val="004A6D9E"/>
    <w:rsid w:val="004B054B"/>
    <w:rsid w:val="004B1313"/>
    <w:rsid w:val="004B248C"/>
    <w:rsid w:val="004B26FF"/>
    <w:rsid w:val="004B2840"/>
    <w:rsid w:val="004B664A"/>
    <w:rsid w:val="004B6B8F"/>
    <w:rsid w:val="004B7842"/>
    <w:rsid w:val="004C33F5"/>
    <w:rsid w:val="004C482C"/>
    <w:rsid w:val="004C51FF"/>
    <w:rsid w:val="004C6D87"/>
    <w:rsid w:val="004C74C4"/>
    <w:rsid w:val="004D2BC7"/>
    <w:rsid w:val="004D52B9"/>
    <w:rsid w:val="004D6E2B"/>
    <w:rsid w:val="004D6F28"/>
    <w:rsid w:val="004D79A3"/>
    <w:rsid w:val="004E58E3"/>
    <w:rsid w:val="004E5E3E"/>
    <w:rsid w:val="004E5EAB"/>
    <w:rsid w:val="004E7043"/>
    <w:rsid w:val="004F14BF"/>
    <w:rsid w:val="004F2342"/>
    <w:rsid w:val="004F2B3B"/>
    <w:rsid w:val="004F431B"/>
    <w:rsid w:val="004F52B8"/>
    <w:rsid w:val="004F5421"/>
    <w:rsid w:val="005005A5"/>
    <w:rsid w:val="00500E69"/>
    <w:rsid w:val="00501B97"/>
    <w:rsid w:val="00505083"/>
    <w:rsid w:val="0050557A"/>
    <w:rsid w:val="005065CE"/>
    <w:rsid w:val="00506CF4"/>
    <w:rsid w:val="00511611"/>
    <w:rsid w:val="005121D9"/>
    <w:rsid w:val="00512246"/>
    <w:rsid w:val="005164FC"/>
    <w:rsid w:val="00525A33"/>
    <w:rsid w:val="00526BD3"/>
    <w:rsid w:val="005308D1"/>
    <w:rsid w:val="00531915"/>
    <w:rsid w:val="00535C18"/>
    <w:rsid w:val="00540C66"/>
    <w:rsid w:val="005416F7"/>
    <w:rsid w:val="00542F35"/>
    <w:rsid w:val="00542FB5"/>
    <w:rsid w:val="005514B2"/>
    <w:rsid w:val="005524B4"/>
    <w:rsid w:val="00554BB3"/>
    <w:rsid w:val="00557BD9"/>
    <w:rsid w:val="0056532F"/>
    <w:rsid w:val="005663EB"/>
    <w:rsid w:val="005701F3"/>
    <w:rsid w:val="00570240"/>
    <w:rsid w:val="00571F41"/>
    <w:rsid w:val="00571F9C"/>
    <w:rsid w:val="0058042A"/>
    <w:rsid w:val="005804D0"/>
    <w:rsid w:val="005807AB"/>
    <w:rsid w:val="005820E4"/>
    <w:rsid w:val="00582A0F"/>
    <w:rsid w:val="00582AE8"/>
    <w:rsid w:val="0058454B"/>
    <w:rsid w:val="00597BEA"/>
    <w:rsid w:val="005A3389"/>
    <w:rsid w:val="005A5FF3"/>
    <w:rsid w:val="005B0597"/>
    <w:rsid w:val="005B280C"/>
    <w:rsid w:val="005B49BE"/>
    <w:rsid w:val="005B56D9"/>
    <w:rsid w:val="005B77EC"/>
    <w:rsid w:val="005C2E90"/>
    <w:rsid w:val="005C59D1"/>
    <w:rsid w:val="005D6F44"/>
    <w:rsid w:val="005E3405"/>
    <w:rsid w:val="005E39F0"/>
    <w:rsid w:val="005E4EEB"/>
    <w:rsid w:val="005E5847"/>
    <w:rsid w:val="005E5939"/>
    <w:rsid w:val="005E64E3"/>
    <w:rsid w:val="005F0A22"/>
    <w:rsid w:val="005F0E27"/>
    <w:rsid w:val="005F2F2F"/>
    <w:rsid w:val="00606824"/>
    <w:rsid w:val="00607337"/>
    <w:rsid w:val="00607D15"/>
    <w:rsid w:val="00620A82"/>
    <w:rsid w:val="00621388"/>
    <w:rsid w:val="00623749"/>
    <w:rsid w:val="00625C97"/>
    <w:rsid w:val="00625E96"/>
    <w:rsid w:val="00625EF8"/>
    <w:rsid w:val="006265B0"/>
    <w:rsid w:val="00630611"/>
    <w:rsid w:val="00634875"/>
    <w:rsid w:val="0063534B"/>
    <w:rsid w:val="006366BD"/>
    <w:rsid w:val="00636743"/>
    <w:rsid w:val="0063752B"/>
    <w:rsid w:val="00637DED"/>
    <w:rsid w:val="00640181"/>
    <w:rsid w:val="00641CA9"/>
    <w:rsid w:val="00642032"/>
    <w:rsid w:val="0064443F"/>
    <w:rsid w:val="00644C46"/>
    <w:rsid w:val="00644D84"/>
    <w:rsid w:val="00645EC6"/>
    <w:rsid w:val="00646732"/>
    <w:rsid w:val="00647E61"/>
    <w:rsid w:val="00647F8D"/>
    <w:rsid w:val="00650362"/>
    <w:rsid w:val="006508A6"/>
    <w:rsid w:val="00651CB7"/>
    <w:rsid w:val="00651F39"/>
    <w:rsid w:val="00653CCE"/>
    <w:rsid w:val="006603D1"/>
    <w:rsid w:val="006605E2"/>
    <w:rsid w:val="00662AAF"/>
    <w:rsid w:val="0066529C"/>
    <w:rsid w:val="006678EF"/>
    <w:rsid w:val="0067027A"/>
    <w:rsid w:val="00670A0B"/>
    <w:rsid w:val="0067108E"/>
    <w:rsid w:val="00672051"/>
    <w:rsid w:val="00674546"/>
    <w:rsid w:val="00683125"/>
    <w:rsid w:val="00683F35"/>
    <w:rsid w:val="00685B76"/>
    <w:rsid w:val="00687513"/>
    <w:rsid w:val="0068776C"/>
    <w:rsid w:val="006958F4"/>
    <w:rsid w:val="006965AD"/>
    <w:rsid w:val="006975C3"/>
    <w:rsid w:val="006A0AB4"/>
    <w:rsid w:val="006A1F3C"/>
    <w:rsid w:val="006A241A"/>
    <w:rsid w:val="006A61BE"/>
    <w:rsid w:val="006B0250"/>
    <w:rsid w:val="006B116C"/>
    <w:rsid w:val="006B217B"/>
    <w:rsid w:val="006B3696"/>
    <w:rsid w:val="006B3804"/>
    <w:rsid w:val="006B4672"/>
    <w:rsid w:val="006B49A9"/>
    <w:rsid w:val="006B6587"/>
    <w:rsid w:val="006B729F"/>
    <w:rsid w:val="006C1855"/>
    <w:rsid w:val="006C449B"/>
    <w:rsid w:val="006C44C2"/>
    <w:rsid w:val="006C4A0A"/>
    <w:rsid w:val="006C7B95"/>
    <w:rsid w:val="006D4E4B"/>
    <w:rsid w:val="006D7FE2"/>
    <w:rsid w:val="006E2027"/>
    <w:rsid w:val="006E258B"/>
    <w:rsid w:val="006E2E7A"/>
    <w:rsid w:val="006E3BB6"/>
    <w:rsid w:val="006E515C"/>
    <w:rsid w:val="006E5B79"/>
    <w:rsid w:val="006E6751"/>
    <w:rsid w:val="006E7AAB"/>
    <w:rsid w:val="006F0210"/>
    <w:rsid w:val="006F0B36"/>
    <w:rsid w:val="006F12F4"/>
    <w:rsid w:val="006F2042"/>
    <w:rsid w:val="006F4887"/>
    <w:rsid w:val="006F4DAE"/>
    <w:rsid w:val="006F6939"/>
    <w:rsid w:val="006F74F4"/>
    <w:rsid w:val="006F7E75"/>
    <w:rsid w:val="007007C8"/>
    <w:rsid w:val="007011A0"/>
    <w:rsid w:val="007013C4"/>
    <w:rsid w:val="00701FAF"/>
    <w:rsid w:val="00705D95"/>
    <w:rsid w:val="007100C6"/>
    <w:rsid w:val="007102DF"/>
    <w:rsid w:val="007107C9"/>
    <w:rsid w:val="0071609E"/>
    <w:rsid w:val="00717EE1"/>
    <w:rsid w:val="00722277"/>
    <w:rsid w:val="007228BF"/>
    <w:rsid w:val="0072723F"/>
    <w:rsid w:val="00730538"/>
    <w:rsid w:val="00730A02"/>
    <w:rsid w:val="00732A98"/>
    <w:rsid w:val="00735386"/>
    <w:rsid w:val="00740275"/>
    <w:rsid w:val="0074505D"/>
    <w:rsid w:val="00746A43"/>
    <w:rsid w:val="00747166"/>
    <w:rsid w:val="007529C7"/>
    <w:rsid w:val="00753083"/>
    <w:rsid w:val="007530C3"/>
    <w:rsid w:val="007622B9"/>
    <w:rsid w:val="00764123"/>
    <w:rsid w:val="0076655A"/>
    <w:rsid w:val="007666A7"/>
    <w:rsid w:val="00766CF7"/>
    <w:rsid w:val="00767757"/>
    <w:rsid w:val="00770CC9"/>
    <w:rsid w:val="007736B5"/>
    <w:rsid w:val="0077391B"/>
    <w:rsid w:val="0077439E"/>
    <w:rsid w:val="007752CD"/>
    <w:rsid w:val="00775990"/>
    <w:rsid w:val="00785505"/>
    <w:rsid w:val="00786513"/>
    <w:rsid w:val="007878EF"/>
    <w:rsid w:val="00787B53"/>
    <w:rsid w:val="00790CC2"/>
    <w:rsid w:val="00793BF6"/>
    <w:rsid w:val="0079440B"/>
    <w:rsid w:val="00796950"/>
    <w:rsid w:val="007A54AF"/>
    <w:rsid w:val="007A6310"/>
    <w:rsid w:val="007A659D"/>
    <w:rsid w:val="007A73ED"/>
    <w:rsid w:val="007B160E"/>
    <w:rsid w:val="007B1B64"/>
    <w:rsid w:val="007B4D13"/>
    <w:rsid w:val="007B5159"/>
    <w:rsid w:val="007B64FE"/>
    <w:rsid w:val="007C0A65"/>
    <w:rsid w:val="007C2E53"/>
    <w:rsid w:val="007C4129"/>
    <w:rsid w:val="007C6DF4"/>
    <w:rsid w:val="007C7563"/>
    <w:rsid w:val="007D0EAD"/>
    <w:rsid w:val="007D24A1"/>
    <w:rsid w:val="007D4981"/>
    <w:rsid w:val="007E5AE1"/>
    <w:rsid w:val="007F092F"/>
    <w:rsid w:val="007F0EC3"/>
    <w:rsid w:val="007F2D2C"/>
    <w:rsid w:val="007F3CBE"/>
    <w:rsid w:val="007F5985"/>
    <w:rsid w:val="007F5D83"/>
    <w:rsid w:val="007F65CC"/>
    <w:rsid w:val="007F72CC"/>
    <w:rsid w:val="008015FC"/>
    <w:rsid w:val="00801F32"/>
    <w:rsid w:val="00803EA0"/>
    <w:rsid w:val="00804218"/>
    <w:rsid w:val="00820A64"/>
    <w:rsid w:val="0082519D"/>
    <w:rsid w:val="008270F7"/>
    <w:rsid w:val="0083035A"/>
    <w:rsid w:val="00831C64"/>
    <w:rsid w:val="00833EEF"/>
    <w:rsid w:val="008379C5"/>
    <w:rsid w:val="00841384"/>
    <w:rsid w:val="00841BCA"/>
    <w:rsid w:val="00843426"/>
    <w:rsid w:val="00847C7D"/>
    <w:rsid w:val="00851B9B"/>
    <w:rsid w:val="00851E6D"/>
    <w:rsid w:val="008525DC"/>
    <w:rsid w:val="00853756"/>
    <w:rsid w:val="00854D1E"/>
    <w:rsid w:val="00862029"/>
    <w:rsid w:val="00863550"/>
    <w:rsid w:val="00864D8A"/>
    <w:rsid w:val="008707ED"/>
    <w:rsid w:val="00871E53"/>
    <w:rsid w:val="00871EC4"/>
    <w:rsid w:val="00881D43"/>
    <w:rsid w:val="00881F65"/>
    <w:rsid w:val="008823F5"/>
    <w:rsid w:val="0088245B"/>
    <w:rsid w:val="00884063"/>
    <w:rsid w:val="00884459"/>
    <w:rsid w:val="0088789F"/>
    <w:rsid w:val="0089010F"/>
    <w:rsid w:val="00891E9C"/>
    <w:rsid w:val="008979C9"/>
    <w:rsid w:val="00897A0B"/>
    <w:rsid w:val="008A03C7"/>
    <w:rsid w:val="008A0FCA"/>
    <w:rsid w:val="008A2555"/>
    <w:rsid w:val="008A5563"/>
    <w:rsid w:val="008A673D"/>
    <w:rsid w:val="008B1768"/>
    <w:rsid w:val="008B1BD0"/>
    <w:rsid w:val="008B3526"/>
    <w:rsid w:val="008B416D"/>
    <w:rsid w:val="008B5962"/>
    <w:rsid w:val="008B5CC8"/>
    <w:rsid w:val="008B700F"/>
    <w:rsid w:val="008C00FC"/>
    <w:rsid w:val="008C23F6"/>
    <w:rsid w:val="008C37D6"/>
    <w:rsid w:val="008C7149"/>
    <w:rsid w:val="008C7802"/>
    <w:rsid w:val="008C7A27"/>
    <w:rsid w:val="008D1539"/>
    <w:rsid w:val="008D1D20"/>
    <w:rsid w:val="008D285D"/>
    <w:rsid w:val="008D2AC0"/>
    <w:rsid w:val="008D4995"/>
    <w:rsid w:val="008D64DB"/>
    <w:rsid w:val="008D6850"/>
    <w:rsid w:val="008E194B"/>
    <w:rsid w:val="008E4060"/>
    <w:rsid w:val="008E44F7"/>
    <w:rsid w:val="008E6C58"/>
    <w:rsid w:val="008E6DAC"/>
    <w:rsid w:val="008F0B17"/>
    <w:rsid w:val="008F0DB1"/>
    <w:rsid w:val="008F1BB5"/>
    <w:rsid w:val="008F625D"/>
    <w:rsid w:val="008F66C1"/>
    <w:rsid w:val="008F76D6"/>
    <w:rsid w:val="00900C67"/>
    <w:rsid w:val="009034BB"/>
    <w:rsid w:val="00906E00"/>
    <w:rsid w:val="00907971"/>
    <w:rsid w:val="009112D2"/>
    <w:rsid w:val="009119AC"/>
    <w:rsid w:val="00912D9A"/>
    <w:rsid w:val="0091320E"/>
    <w:rsid w:val="00916578"/>
    <w:rsid w:val="00916EAB"/>
    <w:rsid w:val="0092663A"/>
    <w:rsid w:val="0093038F"/>
    <w:rsid w:val="0093459B"/>
    <w:rsid w:val="00937CBA"/>
    <w:rsid w:val="00941961"/>
    <w:rsid w:val="00943BA7"/>
    <w:rsid w:val="00946A07"/>
    <w:rsid w:val="009474FF"/>
    <w:rsid w:val="00947C05"/>
    <w:rsid w:val="009518D3"/>
    <w:rsid w:val="00952750"/>
    <w:rsid w:val="00952F46"/>
    <w:rsid w:val="009546EF"/>
    <w:rsid w:val="009632DC"/>
    <w:rsid w:val="00966B7D"/>
    <w:rsid w:val="0097151E"/>
    <w:rsid w:val="00971FC4"/>
    <w:rsid w:val="00981CB8"/>
    <w:rsid w:val="00982ACD"/>
    <w:rsid w:val="009850F4"/>
    <w:rsid w:val="0098513B"/>
    <w:rsid w:val="00987956"/>
    <w:rsid w:val="00987FDD"/>
    <w:rsid w:val="00991013"/>
    <w:rsid w:val="00991366"/>
    <w:rsid w:val="00991519"/>
    <w:rsid w:val="009936AB"/>
    <w:rsid w:val="009A551D"/>
    <w:rsid w:val="009B1B14"/>
    <w:rsid w:val="009B26C9"/>
    <w:rsid w:val="009B7F6F"/>
    <w:rsid w:val="009C5EDC"/>
    <w:rsid w:val="009D0669"/>
    <w:rsid w:val="009D06D3"/>
    <w:rsid w:val="009D123D"/>
    <w:rsid w:val="009D1FB2"/>
    <w:rsid w:val="009D3D64"/>
    <w:rsid w:val="009D667A"/>
    <w:rsid w:val="009E14B5"/>
    <w:rsid w:val="009E5765"/>
    <w:rsid w:val="009E60B4"/>
    <w:rsid w:val="009E7706"/>
    <w:rsid w:val="009F0331"/>
    <w:rsid w:val="009F5FCF"/>
    <w:rsid w:val="009F7C68"/>
    <w:rsid w:val="009F7D84"/>
    <w:rsid w:val="00A00157"/>
    <w:rsid w:val="00A037A2"/>
    <w:rsid w:val="00A0517E"/>
    <w:rsid w:val="00A051C3"/>
    <w:rsid w:val="00A06147"/>
    <w:rsid w:val="00A10607"/>
    <w:rsid w:val="00A12A6B"/>
    <w:rsid w:val="00A15B0E"/>
    <w:rsid w:val="00A16407"/>
    <w:rsid w:val="00A17566"/>
    <w:rsid w:val="00A179C6"/>
    <w:rsid w:val="00A207E8"/>
    <w:rsid w:val="00A21DF2"/>
    <w:rsid w:val="00A25066"/>
    <w:rsid w:val="00A251D2"/>
    <w:rsid w:val="00A256C1"/>
    <w:rsid w:val="00A259C5"/>
    <w:rsid w:val="00A25E0B"/>
    <w:rsid w:val="00A264DB"/>
    <w:rsid w:val="00A274B5"/>
    <w:rsid w:val="00A30B25"/>
    <w:rsid w:val="00A35147"/>
    <w:rsid w:val="00A37D48"/>
    <w:rsid w:val="00A40176"/>
    <w:rsid w:val="00A40284"/>
    <w:rsid w:val="00A41D8F"/>
    <w:rsid w:val="00A42458"/>
    <w:rsid w:val="00A43C21"/>
    <w:rsid w:val="00A455A9"/>
    <w:rsid w:val="00A45D61"/>
    <w:rsid w:val="00A50422"/>
    <w:rsid w:val="00A52DAD"/>
    <w:rsid w:val="00A545F4"/>
    <w:rsid w:val="00A54648"/>
    <w:rsid w:val="00A548A8"/>
    <w:rsid w:val="00A56E33"/>
    <w:rsid w:val="00A57558"/>
    <w:rsid w:val="00A618F5"/>
    <w:rsid w:val="00A62E7D"/>
    <w:rsid w:val="00A6331C"/>
    <w:rsid w:val="00A67702"/>
    <w:rsid w:val="00A716B3"/>
    <w:rsid w:val="00A71C77"/>
    <w:rsid w:val="00A72F11"/>
    <w:rsid w:val="00A76316"/>
    <w:rsid w:val="00A80A97"/>
    <w:rsid w:val="00A80C67"/>
    <w:rsid w:val="00A833D2"/>
    <w:rsid w:val="00A86736"/>
    <w:rsid w:val="00A86AA8"/>
    <w:rsid w:val="00A871B0"/>
    <w:rsid w:val="00A87A28"/>
    <w:rsid w:val="00A908D0"/>
    <w:rsid w:val="00A94D7A"/>
    <w:rsid w:val="00A96C1B"/>
    <w:rsid w:val="00AA6236"/>
    <w:rsid w:val="00AA6E78"/>
    <w:rsid w:val="00AB0249"/>
    <w:rsid w:val="00AB1F36"/>
    <w:rsid w:val="00AB37CB"/>
    <w:rsid w:val="00AB458C"/>
    <w:rsid w:val="00AB4FB3"/>
    <w:rsid w:val="00AB5138"/>
    <w:rsid w:val="00AB565C"/>
    <w:rsid w:val="00AB7383"/>
    <w:rsid w:val="00AC058B"/>
    <w:rsid w:val="00AC2C3D"/>
    <w:rsid w:val="00AC7406"/>
    <w:rsid w:val="00AE1761"/>
    <w:rsid w:val="00AE1BBF"/>
    <w:rsid w:val="00AE4E78"/>
    <w:rsid w:val="00AE5146"/>
    <w:rsid w:val="00AE63D3"/>
    <w:rsid w:val="00AE7F6F"/>
    <w:rsid w:val="00AF08BB"/>
    <w:rsid w:val="00AF1045"/>
    <w:rsid w:val="00AF1FD3"/>
    <w:rsid w:val="00AF1FE4"/>
    <w:rsid w:val="00AF5369"/>
    <w:rsid w:val="00AF5FF4"/>
    <w:rsid w:val="00AF6334"/>
    <w:rsid w:val="00B02FD3"/>
    <w:rsid w:val="00B035ED"/>
    <w:rsid w:val="00B0586C"/>
    <w:rsid w:val="00B05E4B"/>
    <w:rsid w:val="00B06A1C"/>
    <w:rsid w:val="00B06C82"/>
    <w:rsid w:val="00B06DA5"/>
    <w:rsid w:val="00B11244"/>
    <w:rsid w:val="00B1278B"/>
    <w:rsid w:val="00B128AB"/>
    <w:rsid w:val="00B13272"/>
    <w:rsid w:val="00B13AB1"/>
    <w:rsid w:val="00B13BCB"/>
    <w:rsid w:val="00B13F0B"/>
    <w:rsid w:val="00B16026"/>
    <w:rsid w:val="00B17BD5"/>
    <w:rsid w:val="00B30598"/>
    <w:rsid w:val="00B30CAA"/>
    <w:rsid w:val="00B3128F"/>
    <w:rsid w:val="00B32C92"/>
    <w:rsid w:val="00B3382E"/>
    <w:rsid w:val="00B33F70"/>
    <w:rsid w:val="00B34E71"/>
    <w:rsid w:val="00B357BC"/>
    <w:rsid w:val="00B379A9"/>
    <w:rsid w:val="00B37F47"/>
    <w:rsid w:val="00B40AEC"/>
    <w:rsid w:val="00B43184"/>
    <w:rsid w:val="00B44172"/>
    <w:rsid w:val="00B45204"/>
    <w:rsid w:val="00B47E86"/>
    <w:rsid w:val="00B529C0"/>
    <w:rsid w:val="00B60F04"/>
    <w:rsid w:val="00B62E4F"/>
    <w:rsid w:val="00B63CFA"/>
    <w:rsid w:val="00B701A0"/>
    <w:rsid w:val="00B719EE"/>
    <w:rsid w:val="00B7295D"/>
    <w:rsid w:val="00B72DAB"/>
    <w:rsid w:val="00B75A4E"/>
    <w:rsid w:val="00B763DE"/>
    <w:rsid w:val="00B76CC8"/>
    <w:rsid w:val="00B77076"/>
    <w:rsid w:val="00B80D56"/>
    <w:rsid w:val="00B81AC5"/>
    <w:rsid w:val="00B8416E"/>
    <w:rsid w:val="00B85261"/>
    <w:rsid w:val="00B856A0"/>
    <w:rsid w:val="00B92B84"/>
    <w:rsid w:val="00B93DD2"/>
    <w:rsid w:val="00B9636D"/>
    <w:rsid w:val="00BA0EA3"/>
    <w:rsid w:val="00BA2C0D"/>
    <w:rsid w:val="00BA43D1"/>
    <w:rsid w:val="00BA54A7"/>
    <w:rsid w:val="00BA629A"/>
    <w:rsid w:val="00BA66E2"/>
    <w:rsid w:val="00BB05D7"/>
    <w:rsid w:val="00BB1930"/>
    <w:rsid w:val="00BB1D52"/>
    <w:rsid w:val="00BB2DFA"/>
    <w:rsid w:val="00BB35C4"/>
    <w:rsid w:val="00BB3ECB"/>
    <w:rsid w:val="00BB4684"/>
    <w:rsid w:val="00BB4BE5"/>
    <w:rsid w:val="00BB5366"/>
    <w:rsid w:val="00BC10A9"/>
    <w:rsid w:val="00BC38D1"/>
    <w:rsid w:val="00BC3CBD"/>
    <w:rsid w:val="00BC43A3"/>
    <w:rsid w:val="00BC5B5D"/>
    <w:rsid w:val="00BD06B4"/>
    <w:rsid w:val="00BD1BB0"/>
    <w:rsid w:val="00BD4B0A"/>
    <w:rsid w:val="00BD7592"/>
    <w:rsid w:val="00BE0A8D"/>
    <w:rsid w:val="00BE2462"/>
    <w:rsid w:val="00BE37F1"/>
    <w:rsid w:val="00BE566F"/>
    <w:rsid w:val="00BE57DB"/>
    <w:rsid w:val="00BE6A2D"/>
    <w:rsid w:val="00BF01C0"/>
    <w:rsid w:val="00BF0695"/>
    <w:rsid w:val="00BF283C"/>
    <w:rsid w:val="00BF4C55"/>
    <w:rsid w:val="00BF6973"/>
    <w:rsid w:val="00BF6BF9"/>
    <w:rsid w:val="00C0321B"/>
    <w:rsid w:val="00C036C9"/>
    <w:rsid w:val="00C04A6C"/>
    <w:rsid w:val="00C04B53"/>
    <w:rsid w:val="00C059A6"/>
    <w:rsid w:val="00C061FF"/>
    <w:rsid w:val="00C0746A"/>
    <w:rsid w:val="00C07558"/>
    <w:rsid w:val="00C10329"/>
    <w:rsid w:val="00C105E3"/>
    <w:rsid w:val="00C11489"/>
    <w:rsid w:val="00C120C7"/>
    <w:rsid w:val="00C12778"/>
    <w:rsid w:val="00C12A23"/>
    <w:rsid w:val="00C1521A"/>
    <w:rsid w:val="00C158B3"/>
    <w:rsid w:val="00C162D9"/>
    <w:rsid w:val="00C178E6"/>
    <w:rsid w:val="00C2129E"/>
    <w:rsid w:val="00C24D7E"/>
    <w:rsid w:val="00C251C4"/>
    <w:rsid w:val="00C25A2D"/>
    <w:rsid w:val="00C271C4"/>
    <w:rsid w:val="00C319A3"/>
    <w:rsid w:val="00C326D6"/>
    <w:rsid w:val="00C3472E"/>
    <w:rsid w:val="00C34D16"/>
    <w:rsid w:val="00C3717D"/>
    <w:rsid w:val="00C417BD"/>
    <w:rsid w:val="00C435D7"/>
    <w:rsid w:val="00C44E31"/>
    <w:rsid w:val="00C53F71"/>
    <w:rsid w:val="00C55970"/>
    <w:rsid w:val="00C56EE4"/>
    <w:rsid w:val="00C60707"/>
    <w:rsid w:val="00C62052"/>
    <w:rsid w:val="00C6291B"/>
    <w:rsid w:val="00C6387B"/>
    <w:rsid w:val="00C63CE4"/>
    <w:rsid w:val="00C65AA5"/>
    <w:rsid w:val="00C73FB6"/>
    <w:rsid w:val="00C77AA6"/>
    <w:rsid w:val="00C8263F"/>
    <w:rsid w:val="00C840C6"/>
    <w:rsid w:val="00C862E9"/>
    <w:rsid w:val="00C87CC5"/>
    <w:rsid w:val="00C9010A"/>
    <w:rsid w:val="00C964A5"/>
    <w:rsid w:val="00CA1AA9"/>
    <w:rsid w:val="00CA6180"/>
    <w:rsid w:val="00CA69CE"/>
    <w:rsid w:val="00CB0010"/>
    <w:rsid w:val="00CB35CD"/>
    <w:rsid w:val="00CB62B5"/>
    <w:rsid w:val="00CC346E"/>
    <w:rsid w:val="00CC4722"/>
    <w:rsid w:val="00CC7F80"/>
    <w:rsid w:val="00CD069A"/>
    <w:rsid w:val="00CD149A"/>
    <w:rsid w:val="00CD4CAC"/>
    <w:rsid w:val="00CD4CF1"/>
    <w:rsid w:val="00CD7E3B"/>
    <w:rsid w:val="00CE0C39"/>
    <w:rsid w:val="00CE2786"/>
    <w:rsid w:val="00CE3F90"/>
    <w:rsid w:val="00CE7942"/>
    <w:rsid w:val="00CF028E"/>
    <w:rsid w:val="00CF0BC0"/>
    <w:rsid w:val="00CF5163"/>
    <w:rsid w:val="00CF6C7B"/>
    <w:rsid w:val="00D03DBF"/>
    <w:rsid w:val="00D05640"/>
    <w:rsid w:val="00D05749"/>
    <w:rsid w:val="00D0720C"/>
    <w:rsid w:val="00D13DB4"/>
    <w:rsid w:val="00D14903"/>
    <w:rsid w:val="00D1694E"/>
    <w:rsid w:val="00D16E46"/>
    <w:rsid w:val="00D1762D"/>
    <w:rsid w:val="00D207A0"/>
    <w:rsid w:val="00D220F9"/>
    <w:rsid w:val="00D22691"/>
    <w:rsid w:val="00D22F20"/>
    <w:rsid w:val="00D244FB"/>
    <w:rsid w:val="00D30FC9"/>
    <w:rsid w:val="00D36E74"/>
    <w:rsid w:val="00D36E77"/>
    <w:rsid w:val="00D43ADE"/>
    <w:rsid w:val="00D64E41"/>
    <w:rsid w:val="00D727E5"/>
    <w:rsid w:val="00D72FDC"/>
    <w:rsid w:val="00D73E12"/>
    <w:rsid w:val="00D745EE"/>
    <w:rsid w:val="00D75F3E"/>
    <w:rsid w:val="00D82A51"/>
    <w:rsid w:val="00D85D4A"/>
    <w:rsid w:val="00D871A8"/>
    <w:rsid w:val="00D87524"/>
    <w:rsid w:val="00D924F6"/>
    <w:rsid w:val="00D95914"/>
    <w:rsid w:val="00D97BD3"/>
    <w:rsid w:val="00DA1B64"/>
    <w:rsid w:val="00DA331F"/>
    <w:rsid w:val="00DA5F7F"/>
    <w:rsid w:val="00DA7BED"/>
    <w:rsid w:val="00DA7C1B"/>
    <w:rsid w:val="00DB211A"/>
    <w:rsid w:val="00DB24DB"/>
    <w:rsid w:val="00DB24E8"/>
    <w:rsid w:val="00DB548D"/>
    <w:rsid w:val="00DC4C8F"/>
    <w:rsid w:val="00DC69D3"/>
    <w:rsid w:val="00DC7DB7"/>
    <w:rsid w:val="00DD2562"/>
    <w:rsid w:val="00DD4004"/>
    <w:rsid w:val="00DE31DB"/>
    <w:rsid w:val="00DE628C"/>
    <w:rsid w:val="00DF1795"/>
    <w:rsid w:val="00DF32BC"/>
    <w:rsid w:val="00DF4E59"/>
    <w:rsid w:val="00DF5022"/>
    <w:rsid w:val="00E00CD8"/>
    <w:rsid w:val="00E04F2A"/>
    <w:rsid w:val="00E07431"/>
    <w:rsid w:val="00E07720"/>
    <w:rsid w:val="00E11598"/>
    <w:rsid w:val="00E11FE0"/>
    <w:rsid w:val="00E13DAE"/>
    <w:rsid w:val="00E140A4"/>
    <w:rsid w:val="00E14346"/>
    <w:rsid w:val="00E24920"/>
    <w:rsid w:val="00E25737"/>
    <w:rsid w:val="00E27385"/>
    <w:rsid w:val="00E34D19"/>
    <w:rsid w:val="00E35DF9"/>
    <w:rsid w:val="00E37893"/>
    <w:rsid w:val="00E40E17"/>
    <w:rsid w:val="00E42933"/>
    <w:rsid w:val="00E42D8A"/>
    <w:rsid w:val="00E44E13"/>
    <w:rsid w:val="00E45C12"/>
    <w:rsid w:val="00E45F28"/>
    <w:rsid w:val="00E470E2"/>
    <w:rsid w:val="00E51F7A"/>
    <w:rsid w:val="00E524DB"/>
    <w:rsid w:val="00E55663"/>
    <w:rsid w:val="00E55F3E"/>
    <w:rsid w:val="00E5616F"/>
    <w:rsid w:val="00E63EAB"/>
    <w:rsid w:val="00E644E9"/>
    <w:rsid w:val="00E64C56"/>
    <w:rsid w:val="00E65331"/>
    <w:rsid w:val="00E67ECE"/>
    <w:rsid w:val="00E720C8"/>
    <w:rsid w:val="00E73F56"/>
    <w:rsid w:val="00E7580E"/>
    <w:rsid w:val="00E75EBB"/>
    <w:rsid w:val="00E80600"/>
    <w:rsid w:val="00E81373"/>
    <w:rsid w:val="00E84646"/>
    <w:rsid w:val="00E847EF"/>
    <w:rsid w:val="00E850F9"/>
    <w:rsid w:val="00E85854"/>
    <w:rsid w:val="00E93802"/>
    <w:rsid w:val="00E94D4A"/>
    <w:rsid w:val="00E9682E"/>
    <w:rsid w:val="00E969DD"/>
    <w:rsid w:val="00EA09A9"/>
    <w:rsid w:val="00EA0E71"/>
    <w:rsid w:val="00EA2ED3"/>
    <w:rsid w:val="00EA2FE7"/>
    <w:rsid w:val="00EA3E26"/>
    <w:rsid w:val="00EA4D5E"/>
    <w:rsid w:val="00EA53E3"/>
    <w:rsid w:val="00EA61AA"/>
    <w:rsid w:val="00EA72A3"/>
    <w:rsid w:val="00EB2D8C"/>
    <w:rsid w:val="00EB2EB3"/>
    <w:rsid w:val="00EB438C"/>
    <w:rsid w:val="00EC01F2"/>
    <w:rsid w:val="00EC283F"/>
    <w:rsid w:val="00EC4C40"/>
    <w:rsid w:val="00EC70A3"/>
    <w:rsid w:val="00ED2F44"/>
    <w:rsid w:val="00ED41AF"/>
    <w:rsid w:val="00ED65DA"/>
    <w:rsid w:val="00ED6F40"/>
    <w:rsid w:val="00ED73E1"/>
    <w:rsid w:val="00EE1AD8"/>
    <w:rsid w:val="00EF1092"/>
    <w:rsid w:val="00EF10D2"/>
    <w:rsid w:val="00EF1BF1"/>
    <w:rsid w:val="00EF3E03"/>
    <w:rsid w:val="00EF51D7"/>
    <w:rsid w:val="00EF6EFC"/>
    <w:rsid w:val="00F00D37"/>
    <w:rsid w:val="00F02775"/>
    <w:rsid w:val="00F07659"/>
    <w:rsid w:val="00F121D5"/>
    <w:rsid w:val="00F1553A"/>
    <w:rsid w:val="00F175AD"/>
    <w:rsid w:val="00F251D0"/>
    <w:rsid w:val="00F252A6"/>
    <w:rsid w:val="00F25411"/>
    <w:rsid w:val="00F277E1"/>
    <w:rsid w:val="00F27BBF"/>
    <w:rsid w:val="00F32045"/>
    <w:rsid w:val="00F3245D"/>
    <w:rsid w:val="00F34932"/>
    <w:rsid w:val="00F35637"/>
    <w:rsid w:val="00F40657"/>
    <w:rsid w:val="00F40A70"/>
    <w:rsid w:val="00F40B0E"/>
    <w:rsid w:val="00F43493"/>
    <w:rsid w:val="00F501B3"/>
    <w:rsid w:val="00F5674C"/>
    <w:rsid w:val="00F6000B"/>
    <w:rsid w:val="00F66845"/>
    <w:rsid w:val="00F67364"/>
    <w:rsid w:val="00F7282B"/>
    <w:rsid w:val="00F736BD"/>
    <w:rsid w:val="00F74A07"/>
    <w:rsid w:val="00F74F9B"/>
    <w:rsid w:val="00F74FBD"/>
    <w:rsid w:val="00F76ABA"/>
    <w:rsid w:val="00F77C99"/>
    <w:rsid w:val="00F914CF"/>
    <w:rsid w:val="00F91922"/>
    <w:rsid w:val="00F92941"/>
    <w:rsid w:val="00F94029"/>
    <w:rsid w:val="00F947C7"/>
    <w:rsid w:val="00F94BE9"/>
    <w:rsid w:val="00F9700E"/>
    <w:rsid w:val="00F97501"/>
    <w:rsid w:val="00FA478E"/>
    <w:rsid w:val="00FA5D9A"/>
    <w:rsid w:val="00FA67EA"/>
    <w:rsid w:val="00FB09C0"/>
    <w:rsid w:val="00FB28B9"/>
    <w:rsid w:val="00FC0034"/>
    <w:rsid w:val="00FC38C2"/>
    <w:rsid w:val="00FC6D3E"/>
    <w:rsid w:val="00FC72F2"/>
    <w:rsid w:val="00FD1287"/>
    <w:rsid w:val="00FD1F97"/>
    <w:rsid w:val="00FD284E"/>
    <w:rsid w:val="00FD676A"/>
    <w:rsid w:val="00FD7DF2"/>
    <w:rsid w:val="00FE3464"/>
    <w:rsid w:val="00FE5666"/>
    <w:rsid w:val="00FE5681"/>
    <w:rsid w:val="00FE601C"/>
    <w:rsid w:val="00FE665E"/>
    <w:rsid w:val="00FF0134"/>
    <w:rsid w:val="00FF374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E5128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New York" w:eastAsia="Times New Roman" w:hAnsi="New York" w:cs="Times New Roman"/>
        <w:lang w:val="fr-FR" w:eastAsia="fr-F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semiHidden="1" w:unhideWhenUsed="1" w:qFormat="1"/>
    <w:lsdException w:name="Title" w:qFormat="1"/>
    <w:lsdException w:name="Subtitle" w:qFormat="1"/>
    <w:lsdException w:name="Strong" w:uiPriority="22" w:qFormat="1"/>
    <w:lsdException w:name="Emphasis" w:uiPriority="20" w:qFormat="1"/>
    <w:lsdException w:name="HTML Cite"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Palatino" w:hAnsi="Palatino"/>
      <w:sz w:val="24"/>
    </w:rPr>
  </w:style>
  <w:style w:type="paragraph" w:styleId="Titre1">
    <w:name w:val="heading 1"/>
    <w:basedOn w:val="Normal"/>
    <w:next w:val="Normal"/>
    <w:qFormat/>
    <w:pPr>
      <w:keepNext/>
      <w:jc w:val="center"/>
      <w:outlineLvl w:val="0"/>
    </w:pPr>
    <w:rPr>
      <w:b/>
      <w:sz w:val="18"/>
      <w:szCs w:val="18"/>
    </w:rPr>
  </w:style>
  <w:style w:type="paragraph" w:styleId="Titre2">
    <w:name w:val="heading 2"/>
    <w:basedOn w:val="Normal"/>
    <w:next w:val="Normal"/>
    <w:qFormat/>
    <w:pPr>
      <w:keepNext/>
      <w:tabs>
        <w:tab w:val="left" w:pos="2740"/>
      </w:tabs>
      <w:jc w:val="center"/>
      <w:outlineLvl w:val="1"/>
    </w:pPr>
    <w:rPr>
      <w:rFonts w:ascii="Comic Sans MS" w:hAnsi="Comic Sans MS"/>
      <w:b/>
      <w:sz w:val="22"/>
    </w:rPr>
  </w:style>
  <w:style w:type="paragraph" w:styleId="Titre3">
    <w:name w:val="heading 3"/>
    <w:basedOn w:val="Normal"/>
    <w:next w:val="Normal"/>
    <w:qFormat/>
    <w:pPr>
      <w:keepNext/>
      <w:pBdr>
        <w:top w:val="single" w:sz="6" w:space="0" w:color="auto"/>
        <w:left w:val="single" w:sz="6" w:space="0" w:color="auto"/>
        <w:bottom w:val="single" w:sz="6" w:space="0" w:color="auto"/>
        <w:right w:val="single" w:sz="6" w:space="0" w:color="auto"/>
      </w:pBdr>
      <w:shd w:val="pct10" w:color="auto" w:fill="auto"/>
      <w:ind w:right="668"/>
      <w:jc w:val="both"/>
      <w:outlineLvl w:val="2"/>
    </w:pPr>
    <w:rPr>
      <w:rFonts w:ascii="Comic Sans MS" w:hAnsi="Comic Sans MS"/>
      <w:b/>
      <w:sz w:val="22"/>
    </w:rPr>
  </w:style>
  <w:style w:type="paragraph" w:styleId="Titre4">
    <w:name w:val="heading 4"/>
    <w:basedOn w:val="Normal"/>
    <w:next w:val="Normal"/>
    <w:qFormat/>
    <w:pPr>
      <w:keepNext/>
      <w:pBdr>
        <w:top w:val="single" w:sz="4" w:space="0" w:color="auto"/>
        <w:left w:val="single" w:sz="4" w:space="0" w:color="auto"/>
        <w:bottom w:val="single" w:sz="4" w:space="0" w:color="auto"/>
        <w:right w:val="single" w:sz="4" w:space="0" w:color="auto"/>
      </w:pBdr>
      <w:ind w:right="49"/>
      <w:jc w:val="center"/>
      <w:outlineLvl w:val="3"/>
    </w:pPr>
    <w:rPr>
      <w:rFonts w:ascii="Comic Sans MS" w:hAnsi="Comic Sans MS"/>
      <w:b/>
      <w:sz w:val="22"/>
    </w:rPr>
  </w:style>
  <w:style w:type="paragraph" w:styleId="Titre5">
    <w:name w:val="heading 5"/>
    <w:basedOn w:val="Normal"/>
    <w:next w:val="Normal"/>
    <w:qFormat/>
    <w:pPr>
      <w:keepNext/>
      <w:pBdr>
        <w:top w:val="single" w:sz="4" w:space="0" w:color="auto"/>
        <w:left w:val="single" w:sz="4" w:space="0" w:color="auto"/>
        <w:bottom w:val="single" w:sz="4" w:space="0" w:color="auto"/>
        <w:right w:val="single" w:sz="4" w:space="0" w:color="auto"/>
      </w:pBdr>
      <w:ind w:right="-93"/>
      <w:jc w:val="center"/>
      <w:outlineLvl w:val="4"/>
    </w:pPr>
    <w:rPr>
      <w:rFonts w:ascii="Comic Sans MS" w:hAnsi="Comic Sans MS"/>
      <w:b/>
      <w:sz w:val="22"/>
    </w:rPr>
  </w:style>
  <w:style w:type="paragraph" w:styleId="Titre6">
    <w:name w:val="heading 6"/>
    <w:basedOn w:val="Normal"/>
    <w:next w:val="Normal"/>
    <w:qFormat/>
    <w:pPr>
      <w:keepNext/>
      <w:pBdr>
        <w:top w:val="double" w:sz="4" w:space="0" w:color="auto"/>
        <w:left w:val="double" w:sz="4" w:space="0" w:color="auto"/>
        <w:bottom w:val="double" w:sz="4" w:space="0" w:color="auto"/>
        <w:right w:val="double" w:sz="4" w:space="0" w:color="auto"/>
      </w:pBdr>
      <w:shd w:val="pct10" w:color="auto" w:fill="auto"/>
      <w:jc w:val="center"/>
      <w:outlineLvl w:val="5"/>
    </w:pPr>
    <w:rPr>
      <w:rFonts w:ascii="Comic Sans MS" w:hAnsi="Comic Sans MS"/>
      <w:b/>
      <w:iCs/>
      <w:caps/>
      <w:sz w:val="36"/>
      <w:szCs w:val="36"/>
    </w:rPr>
  </w:style>
  <w:style w:type="paragraph" w:styleId="Titre7">
    <w:name w:val="heading 7"/>
    <w:basedOn w:val="Normal"/>
    <w:next w:val="Normal"/>
    <w:qFormat/>
    <w:pPr>
      <w:keepNext/>
      <w:pBdr>
        <w:top w:val="double" w:sz="4" w:space="0" w:color="auto"/>
        <w:left w:val="double" w:sz="4" w:space="0" w:color="auto"/>
        <w:bottom w:val="double" w:sz="4" w:space="0" w:color="auto"/>
        <w:right w:val="double" w:sz="4" w:space="0" w:color="auto"/>
      </w:pBdr>
      <w:shd w:val="pct10" w:color="auto" w:fill="auto"/>
      <w:jc w:val="center"/>
      <w:outlineLvl w:val="6"/>
    </w:pPr>
    <w:rPr>
      <w:rFonts w:ascii="Comic Sans MS" w:hAnsi="Comic Sans MS"/>
      <w:b/>
      <w:iCs/>
      <w:caps/>
      <w:sz w:val="28"/>
      <w:szCs w:val="36"/>
    </w:rPr>
  </w:style>
  <w:style w:type="paragraph" w:styleId="Titre8">
    <w:name w:val="heading 8"/>
    <w:basedOn w:val="Normal"/>
    <w:next w:val="Normal"/>
    <w:qFormat/>
    <w:pPr>
      <w:keepNext/>
      <w:pBdr>
        <w:top w:val="single" w:sz="6" w:space="0" w:color="auto"/>
        <w:left w:val="single" w:sz="6" w:space="0" w:color="auto"/>
        <w:bottom w:val="single" w:sz="6" w:space="0" w:color="auto"/>
        <w:right w:val="single" w:sz="6" w:space="0" w:color="auto"/>
      </w:pBdr>
      <w:shd w:val="pct10" w:color="auto" w:fill="auto"/>
      <w:jc w:val="center"/>
      <w:outlineLvl w:val="7"/>
    </w:pPr>
    <w:rPr>
      <w:rFonts w:ascii="Comic Sans MS" w:hAnsi="Comic Sans MS"/>
      <w:b/>
      <w:i/>
      <w:sz w:val="18"/>
      <w:u w:val="single"/>
    </w:rPr>
  </w:style>
  <w:style w:type="paragraph" w:styleId="Titre9">
    <w:name w:val="heading 9"/>
    <w:basedOn w:val="Normal"/>
    <w:next w:val="Normal"/>
    <w:qFormat/>
    <w:pPr>
      <w:keepNext/>
      <w:spacing w:after="120"/>
      <w:jc w:val="center"/>
      <w:outlineLvl w:val="8"/>
    </w:pPr>
    <w:rPr>
      <w:rFonts w:ascii="Comic Sans MS" w:hAnsi="Comic Sans MS"/>
      <w:b/>
      <w:sz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ieddepage">
    <w:name w:val="footer"/>
    <w:basedOn w:val="Normal"/>
    <w:link w:val="PieddepageCar"/>
    <w:uiPriority w:val="99"/>
    <w:pPr>
      <w:tabs>
        <w:tab w:val="center" w:pos="4819"/>
        <w:tab w:val="right" w:pos="9071"/>
      </w:tabs>
    </w:pPr>
    <w:rPr>
      <w:lang w:val="x-none" w:eastAsia="x-none"/>
    </w:rPr>
  </w:style>
  <w:style w:type="paragraph" w:styleId="En-tte">
    <w:name w:val="header"/>
    <w:basedOn w:val="Normal"/>
    <w:link w:val="En-tteCar"/>
    <w:uiPriority w:val="99"/>
    <w:pPr>
      <w:tabs>
        <w:tab w:val="center" w:pos="4819"/>
        <w:tab w:val="right" w:pos="9071"/>
      </w:tabs>
    </w:pPr>
    <w:rPr>
      <w:lang w:val="x-none" w:eastAsia="x-none"/>
    </w:rPr>
  </w:style>
  <w:style w:type="paragraph" w:styleId="Corpsdetexte3">
    <w:name w:val="Body Text 3"/>
    <w:basedOn w:val="Normal"/>
    <w:link w:val="Corpsdetexte3Car"/>
    <w:pPr>
      <w:autoSpaceDE w:val="0"/>
      <w:autoSpaceDN w:val="0"/>
      <w:adjustRightInd w:val="0"/>
    </w:pPr>
    <w:rPr>
      <w:rFonts w:ascii="Comic Sans MS" w:hAnsi="Comic Sans MS"/>
      <w:sz w:val="14"/>
      <w:lang w:val="x-none" w:eastAsia="x-none"/>
    </w:rPr>
  </w:style>
  <w:style w:type="paragraph" w:customStyle="1" w:styleId="xl25">
    <w:name w:val="xl25"/>
    <w:basedOn w:val="Normal"/>
    <w:pPr>
      <w:spacing w:before="100" w:beforeAutospacing="1" w:after="100" w:afterAutospacing="1"/>
      <w:jc w:val="right"/>
    </w:pPr>
    <w:rPr>
      <w:rFonts w:ascii="Times New Roman" w:hAnsi="Times New Roman"/>
      <w:szCs w:val="24"/>
    </w:rPr>
  </w:style>
  <w:style w:type="paragraph" w:customStyle="1" w:styleId="xl26">
    <w:name w:val="xl26"/>
    <w:basedOn w:val="Normal"/>
    <w:pPr>
      <w:spacing w:before="100" w:beforeAutospacing="1" w:after="100" w:afterAutospacing="1"/>
      <w:jc w:val="center"/>
    </w:pPr>
    <w:rPr>
      <w:rFonts w:ascii="Times New Roman" w:hAnsi="Times New Roman"/>
      <w:szCs w:val="24"/>
    </w:rPr>
  </w:style>
  <w:style w:type="paragraph" w:customStyle="1" w:styleId="xl27">
    <w:name w:val="xl27"/>
    <w:basedOn w:val="Normal"/>
    <w:pPr>
      <w:spacing w:before="100" w:beforeAutospacing="1" w:after="100" w:afterAutospacing="1"/>
    </w:pPr>
    <w:rPr>
      <w:rFonts w:ascii="Arial" w:hAnsi="Arial"/>
      <w:szCs w:val="24"/>
    </w:rPr>
  </w:style>
  <w:style w:type="paragraph" w:customStyle="1" w:styleId="xl28">
    <w:name w:val="xl28"/>
    <w:basedOn w:val="Normal"/>
    <w:pPr>
      <w:spacing w:before="100" w:beforeAutospacing="1" w:after="100" w:afterAutospacing="1"/>
      <w:jc w:val="right"/>
    </w:pPr>
    <w:rPr>
      <w:rFonts w:ascii="Times New Roman" w:hAnsi="Times New Roman"/>
      <w:szCs w:val="24"/>
    </w:rPr>
  </w:style>
  <w:style w:type="paragraph" w:customStyle="1" w:styleId="xl29">
    <w:name w:val="xl29"/>
    <w:basedOn w:val="Normal"/>
    <w:pPr>
      <w:spacing w:before="100" w:beforeAutospacing="1" w:after="100" w:afterAutospacing="1"/>
    </w:pPr>
    <w:rPr>
      <w:rFonts w:ascii="Arial" w:hAnsi="Arial"/>
      <w:szCs w:val="24"/>
      <w:u w:val="single"/>
    </w:rPr>
  </w:style>
  <w:style w:type="paragraph" w:customStyle="1" w:styleId="xl30">
    <w:name w:val="xl30"/>
    <w:basedOn w:val="Normal"/>
    <w:pPr>
      <w:spacing w:before="100" w:beforeAutospacing="1" w:after="100" w:afterAutospacing="1"/>
      <w:jc w:val="center"/>
    </w:pPr>
    <w:rPr>
      <w:rFonts w:ascii="Arial" w:hAnsi="Arial"/>
      <w:szCs w:val="24"/>
    </w:rPr>
  </w:style>
  <w:style w:type="paragraph" w:customStyle="1" w:styleId="xl31">
    <w:name w:val="xl31"/>
    <w:basedOn w:val="Normal"/>
    <w:pPr>
      <w:spacing w:before="100" w:beforeAutospacing="1" w:after="100" w:afterAutospacing="1"/>
      <w:jc w:val="right"/>
    </w:pPr>
    <w:rPr>
      <w:rFonts w:ascii="Arial" w:hAnsi="Arial"/>
      <w:szCs w:val="24"/>
    </w:rPr>
  </w:style>
  <w:style w:type="paragraph" w:customStyle="1" w:styleId="xl32">
    <w:name w:val="xl32"/>
    <w:basedOn w:val="Normal"/>
    <w:pPr>
      <w:spacing w:before="100" w:beforeAutospacing="1" w:after="100" w:afterAutospacing="1"/>
      <w:jc w:val="right"/>
    </w:pPr>
    <w:rPr>
      <w:rFonts w:ascii="Arial" w:hAnsi="Arial"/>
      <w:szCs w:val="24"/>
    </w:rPr>
  </w:style>
  <w:style w:type="paragraph" w:customStyle="1" w:styleId="xl33">
    <w:name w:val="xl33"/>
    <w:basedOn w:val="Normal"/>
    <w:pPr>
      <w:pBdr>
        <w:top w:val="single" w:sz="8" w:space="0" w:color="auto"/>
      </w:pBdr>
      <w:spacing w:before="100" w:beforeAutospacing="1" w:after="100" w:afterAutospacing="1"/>
    </w:pPr>
    <w:rPr>
      <w:rFonts w:ascii="Times New Roman" w:hAnsi="Times New Roman"/>
      <w:szCs w:val="24"/>
    </w:rPr>
  </w:style>
  <w:style w:type="paragraph" w:customStyle="1" w:styleId="xl34">
    <w:name w:val="xl34"/>
    <w:basedOn w:val="Normal"/>
    <w:pPr>
      <w:pBdr>
        <w:top w:val="single" w:sz="8" w:space="0" w:color="auto"/>
        <w:right w:val="single" w:sz="8" w:space="0" w:color="auto"/>
      </w:pBdr>
      <w:spacing w:before="100" w:beforeAutospacing="1" w:after="100" w:afterAutospacing="1"/>
    </w:pPr>
    <w:rPr>
      <w:rFonts w:ascii="Times New Roman" w:hAnsi="Times New Roman"/>
      <w:szCs w:val="24"/>
    </w:rPr>
  </w:style>
  <w:style w:type="paragraph" w:customStyle="1" w:styleId="xl35">
    <w:name w:val="xl35"/>
    <w:basedOn w:val="Normal"/>
    <w:pPr>
      <w:pBdr>
        <w:right w:val="single" w:sz="8" w:space="0" w:color="auto"/>
      </w:pBdr>
      <w:spacing w:before="100" w:beforeAutospacing="1" w:after="100" w:afterAutospacing="1"/>
    </w:pPr>
    <w:rPr>
      <w:rFonts w:ascii="Times New Roman" w:hAnsi="Times New Roman"/>
      <w:szCs w:val="24"/>
    </w:rPr>
  </w:style>
  <w:style w:type="paragraph" w:customStyle="1" w:styleId="xl36">
    <w:name w:val="xl36"/>
    <w:basedOn w:val="Normal"/>
    <w:pPr>
      <w:pBdr>
        <w:bottom w:val="single" w:sz="8" w:space="0" w:color="auto"/>
      </w:pBdr>
      <w:spacing w:before="100" w:beforeAutospacing="1" w:after="100" w:afterAutospacing="1"/>
    </w:pPr>
    <w:rPr>
      <w:rFonts w:ascii="Times New Roman" w:hAnsi="Times New Roman"/>
      <w:szCs w:val="24"/>
    </w:rPr>
  </w:style>
  <w:style w:type="paragraph" w:customStyle="1" w:styleId="xl37">
    <w:name w:val="xl37"/>
    <w:basedOn w:val="Normal"/>
    <w:pPr>
      <w:pBdr>
        <w:bottom w:val="single" w:sz="8" w:space="0" w:color="auto"/>
      </w:pBdr>
      <w:spacing w:before="100" w:beforeAutospacing="1" w:after="100" w:afterAutospacing="1"/>
      <w:jc w:val="right"/>
    </w:pPr>
    <w:rPr>
      <w:rFonts w:ascii="Times New Roman" w:hAnsi="Times New Roman"/>
      <w:szCs w:val="24"/>
    </w:rPr>
  </w:style>
  <w:style w:type="paragraph" w:customStyle="1" w:styleId="xl38">
    <w:name w:val="xl38"/>
    <w:basedOn w:val="Normal"/>
    <w:pPr>
      <w:pBdr>
        <w:bottom w:val="single" w:sz="8" w:space="0" w:color="auto"/>
      </w:pBdr>
      <w:spacing w:before="100" w:beforeAutospacing="1" w:after="100" w:afterAutospacing="1"/>
    </w:pPr>
    <w:rPr>
      <w:rFonts w:ascii="Arial" w:hAnsi="Arial"/>
      <w:szCs w:val="24"/>
    </w:rPr>
  </w:style>
  <w:style w:type="paragraph" w:customStyle="1" w:styleId="xl39">
    <w:name w:val="xl39"/>
    <w:basedOn w:val="Normal"/>
    <w:pPr>
      <w:pBdr>
        <w:bottom w:val="single" w:sz="8" w:space="0" w:color="auto"/>
      </w:pBdr>
      <w:spacing w:before="100" w:beforeAutospacing="1" w:after="100" w:afterAutospacing="1"/>
      <w:jc w:val="right"/>
    </w:pPr>
    <w:rPr>
      <w:rFonts w:ascii="Times New Roman" w:hAnsi="Times New Roman"/>
      <w:szCs w:val="24"/>
    </w:rPr>
  </w:style>
  <w:style w:type="paragraph" w:customStyle="1" w:styleId="xl40">
    <w:name w:val="xl40"/>
    <w:basedOn w:val="Normal"/>
    <w:pPr>
      <w:pBdr>
        <w:bottom w:val="single" w:sz="8" w:space="0" w:color="auto"/>
      </w:pBdr>
      <w:spacing w:before="100" w:beforeAutospacing="1" w:after="100" w:afterAutospacing="1"/>
      <w:jc w:val="center"/>
    </w:pPr>
    <w:rPr>
      <w:rFonts w:ascii="Times New Roman" w:hAnsi="Times New Roman"/>
      <w:szCs w:val="24"/>
    </w:rPr>
  </w:style>
  <w:style w:type="paragraph" w:customStyle="1" w:styleId="xl41">
    <w:name w:val="xl41"/>
    <w:basedOn w:val="Normal"/>
    <w:pPr>
      <w:pBdr>
        <w:bottom w:val="single" w:sz="8" w:space="0" w:color="auto"/>
      </w:pBdr>
      <w:spacing w:before="100" w:beforeAutospacing="1" w:after="100" w:afterAutospacing="1"/>
    </w:pPr>
    <w:rPr>
      <w:rFonts w:ascii="Arial" w:hAnsi="Arial"/>
      <w:szCs w:val="24"/>
      <w:u w:val="single"/>
    </w:rPr>
  </w:style>
  <w:style w:type="paragraph" w:customStyle="1" w:styleId="xl42">
    <w:name w:val="xl42"/>
    <w:basedOn w:val="Normal"/>
    <w:pPr>
      <w:pBdr>
        <w:bottom w:val="single" w:sz="8" w:space="0" w:color="auto"/>
        <w:right w:val="single" w:sz="8" w:space="0" w:color="auto"/>
      </w:pBdr>
      <w:spacing w:before="100" w:beforeAutospacing="1" w:after="100" w:afterAutospacing="1"/>
    </w:pPr>
    <w:rPr>
      <w:rFonts w:ascii="Times New Roman" w:hAnsi="Times New Roman"/>
      <w:szCs w:val="24"/>
    </w:rPr>
  </w:style>
  <w:style w:type="paragraph" w:customStyle="1" w:styleId="xl43">
    <w:name w:val="xl43"/>
    <w:basedOn w:val="Normal"/>
    <w:pPr>
      <w:pBdr>
        <w:top w:val="single" w:sz="8" w:space="0" w:color="auto"/>
        <w:left w:val="single" w:sz="8" w:space="0" w:color="auto"/>
      </w:pBdr>
      <w:spacing w:before="100" w:beforeAutospacing="1" w:after="100" w:afterAutospacing="1"/>
    </w:pPr>
    <w:rPr>
      <w:rFonts w:ascii="Times New Roman" w:hAnsi="Times New Roman"/>
      <w:szCs w:val="24"/>
    </w:rPr>
  </w:style>
  <w:style w:type="paragraph" w:customStyle="1" w:styleId="xl44">
    <w:name w:val="xl44"/>
    <w:basedOn w:val="Normal"/>
    <w:pPr>
      <w:pBdr>
        <w:top w:val="single" w:sz="8" w:space="0" w:color="auto"/>
      </w:pBdr>
      <w:spacing w:before="100" w:beforeAutospacing="1" w:after="100" w:afterAutospacing="1"/>
    </w:pPr>
    <w:rPr>
      <w:rFonts w:ascii="Arial" w:hAnsi="Arial"/>
      <w:szCs w:val="24"/>
    </w:rPr>
  </w:style>
  <w:style w:type="paragraph" w:customStyle="1" w:styleId="xl45">
    <w:name w:val="xl45"/>
    <w:basedOn w:val="Normal"/>
    <w:pPr>
      <w:pBdr>
        <w:top w:val="single" w:sz="8" w:space="0" w:color="auto"/>
      </w:pBdr>
      <w:spacing w:before="100" w:beforeAutospacing="1" w:after="100" w:afterAutospacing="1"/>
    </w:pPr>
    <w:rPr>
      <w:rFonts w:ascii="Arial" w:hAnsi="Arial"/>
      <w:szCs w:val="24"/>
      <w:u w:val="single"/>
    </w:rPr>
  </w:style>
  <w:style w:type="paragraph" w:customStyle="1" w:styleId="xl46">
    <w:name w:val="xl46"/>
    <w:basedOn w:val="Normal"/>
    <w:pPr>
      <w:pBdr>
        <w:left w:val="single" w:sz="8" w:space="0" w:color="auto"/>
      </w:pBdr>
      <w:spacing w:before="100" w:beforeAutospacing="1" w:after="100" w:afterAutospacing="1"/>
    </w:pPr>
    <w:rPr>
      <w:rFonts w:ascii="Times New Roman" w:hAnsi="Times New Roman"/>
      <w:szCs w:val="24"/>
    </w:rPr>
  </w:style>
  <w:style w:type="paragraph" w:customStyle="1" w:styleId="xl47">
    <w:name w:val="xl47"/>
    <w:basedOn w:val="Normal"/>
    <w:pPr>
      <w:pBdr>
        <w:left w:val="single" w:sz="8" w:space="0" w:color="auto"/>
        <w:bottom w:val="single" w:sz="8" w:space="0" w:color="auto"/>
      </w:pBdr>
      <w:spacing w:before="100" w:beforeAutospacing="1" w:after="100" w:afterAutospacing="1"/>
    </w:pPr>
    <w:rPr>
      <w:rFonts w:ascii="Times New Roman" w:hAnsi="Times New Roman"/>
      <w:szCs w:val="24"/>
    </w:rPr>
  </w:style>
  <w:style w:type="paragraph" w:customStyle="1" w:styleId="xl48">
    <w:name w:val="xl48"/>
    <w:basedOn w:val="Normal"/>
    <w:pPr>
      <w:spacing w:before="100" w:beforeAutospacing="1" w:after="100" w:afterAutospacing="1"/>
    </w:pPr>
    <w:rPr>
      <w:rFonts w:ascii="Arial" w:hAnsi="Arial"/>
      <w:b/>
      <w:bCs/>
      <w:szCs w:val="24"/>
      <w:u w:val="single"/>
    </w:rPr>
  </w:style>
  <w:style w:type="paragraph" w:customStyle="1" w:styleId="xl49">
    <w:name w:val="xl49"/>
    <w:basedOn w:val="Normal"/>
    <w:pPr>
      <w:pBdr>
        <w:top w:val="single" w:sz="8" w:space="0" w:color="auto"/>
      </w:pBdr>
      <w:spacing w:before="100" w:beforeAutospacing="1" w:after="100" w:afterAutospacing="1"/>
      <w:jc w:val="right"/>
    </w:pPr>
    <w:rPr>
      <w:rFonts w:ascii="Arial" w:hAnsi="Arial"/>
      <w:szCs w:val="24"/>
    </w:rPr>
  </w:style>
  <w:style w:type="paragraph" w:customStyle="1" w:styleId="xl50">
    <w:name w:val="xl50"/>
    <w:basedOn w:val="Normal"/>
    <w:pPr>
      <w:pBdr>
        <w:top w:val="single" w:sz="8" w:space="0" w:color="auto"/>
      </w:pBdr>
      <w:spacing w:before="100" w:beforeAutospacing="1" w:after="100" w:afterAutospacing="1"/>
      <w:jc w:val="right"/>
    </w:pPr>
    <w:rPr>
      <w:rFonts w:ascii="Arial" w:hAnsi="Arial"/>
      <w:szCs w:val="24"/>
    </w:rPr>
  </w:style>
  <w:style w:type="paragraph" w:customStyle="1" w:styleId="xl51">
    <w:name w:val="xl51"/>
    <w:basedOn w:val="Normal"/>
    <w:pPr>
      <w:pBdr>
        <w:top w:val="single" w:sz="8" w:space="0" w:color="auto"/>
      </w:pBdr>
      <w:spacing w:before="100" w:beforeAutospacing="1" w:after="100" w:afterAutospacing="1"/>
      <w:jc w:val="center"/>
    </w:pPr>
    <w:rPr>
      <w:rFonts w:ascii="Arial" w:hAnsi="Arial"/>
      <w:szCs w:val="24"/>
    </w:rPr>
  </w:style>
  <w:style w:type="paragraph" w:customStyle="1" w:styleId="xl52">
    <w:name w:val="xl52"/>
    <w:basedOn w:val="Normal"/>
    <w:pPr>
      <w:spacing w:before="100" w:beforeAutospacing="1" w:after="100" w:afterAutospacing="1"/>
      <w:jc w:val="center"/>
    </w:pPr>
    <w:rPr>
      <w:rFonts w:ascii="Arial" w:hAnsi="Arial"/>
      <w:b/>
      <w:bCs/>
      <w:szCs w:val="24"/>
    </w:rPr>
  </w:style>
  <w:style w:type="paragraph" w:customStyle="1" w:styleId="xl53">
    <w:name w:val="xl53"/>
    <w:basedOn w:val="Normal"/>
    <w:pPr>
      <w:spacing w:before="100" w:beforeAutospacing="1" w:after="100" w:afterAutospacing="1"/>
      <w:jc w:val="right"/>
    </w:pPr>
    <w:rPr>
      <w:rFonts w:ascii="Arial" w:hAnsi="Arial"/>
      <w:sz w:val="18"/>
      <w:szCs w:val="18"/>
    </w:rPr>
  </w:style>
  <w:style w:type="paragraph" w:customStyle="1" w:styleId="xl54">
    <w:name w:val="xl54"/>
    <w:basedOn w:val="Normal"/>
    <w:pPr>
      <w:spacing w:before="100" w:beforeAutospacing="1" w:after="100" w:afterAutospacing="1"/>
      <w:jc w:val="center"/>
    </w:pPr>
    <w:rPr>
      <w:rFonts w:ascii="Arial" w:hAnsi="Arial"/>
      <w:sz w:val="18"/>
      <w:szCs w:val="18"/>
    </w:rPr>
  </w:style>
  <w:style w:type="paragraph" w:customStyle="1" w:styleId="xl55">
    <w:name w:val="xl55"/>
    <w:basedOn w:val="Normal"/>
    <w:pPr>
      <w:spacing w:before="100" w:beforeAutospacing="1" w:after="100" w:afterAutospacing="1"/>
    </w:pPr>
    <w:rPr>
      <w:rFonts w:ascii="Arial" w:hAnsi="Arial"/>
      <w:sz w:val="18"/>
      <w:szCs w:val="18"/>
    </w:rPr>
  </w:style>
  <w:style w:type="paragraph" w:customStyle="1" w:styleId="xl56">
    <w:name w:val="xl56"/>
    <w:basedOn w:val="Normal"/>
    <w:pPr>
      <w:spacing w:before="100" w:beforeAutospacing="1" w:after="100" w:afterAutospacing="1"/>
      <w:jc w:val="right"/>
    </w:pPr>
    <w:rPr>
      <w:rFonts w:ascii="Arial" w:hAnsi="Arial"/>
      <w:sz w:val="18"/>
      <w:szCs w:val="18"/>
    </w:rPr>
  </w:style>
  <w:style w:type="paragraph" w:customStyle="1" w:styleId="xl57">
    <w:name w:val="xl57"/>
    <w:basedOn w:val="Normal"/>
    <w:pPr>
      <w:spacing w:before="100" w:beforeAutospacing="1" w:after="100" w:afterAutospacing="1"/>
    </w:pPr>
    <w:rPr>
      <w:rFonts w:ascii="Arial" w:hAnsi="Arial"/>
      <w:sz w:val="18"/>
      <w:szCs w:val="18"/>
    </w:rPr>
  </w:style>
  <w:style w:type="paragraph" w:customStyle="1" w:styleId="xl58">
    <w:name w:val="xl58"/>
    <w:basedOn w:val="Normal"/>
    <w:pPr>
      <w:spacing w:before="100" w:beforeAutospacing="1" w:after="100" w:afterAutospacing="1"/>
      <w:jc w:val="right"/>
    </w:pPr>
    <w:rPr>
      <w:rFonts w:ascii="Arial" w:hAnsi="Arial"/>
      <w:sz w:val="18"/>
      <w:szCs w:val="18"/>
    </w:rPr>
  </w:style>
  <w:style w:type="paragraph" w:customStyle="1" w:styleId="xl59">
    <w:name w:val="xl59"/>
    <w:basedOn w:val="Normal"/>
    <w:pPr>
      <w:spacing w:before="100" w:beforeAutospacing="1" w:after="100" w:afterAutospacing="1"/>
    </w:pPr>
    <w:rPr>
      <w:rFonts w:ascii="Arial" w:hAnsi="Arial"/>
      <w:sz w:val="18"/>
      <w:szCs w:val="18"/>
      <w:u w:val="single"/>
    </w:rPr>
  </w:style>
  <w:style w:type="paragraph" w:customStyle="1" w:styleId="xl60">
    <w:name w:val="xl60"/>
    <w:basedOn w:val="Normal"/>
    <w:pPr>
      <w:spacing w:before="100" w:beforeAutospacing="1" w:after="100" w:afterAutospacing="1"/>
    </w:pPr>
    <w:rPr>
      <w:rFonts w:ascii="Arial" w:hAnsi="Arial"/>
      <w:b/>
      <w:bCs/>
      <w:sz w:val="18"/>
      <w:szCs w:val="18"/>
      <w:u w:val="single"/>
    </w:rPr>
  </w:style>
  <w:style w:type="paragraph" w:customStyle="1" w:styleId="xl61">
    <w:name w:val="xl61"/>
    <w:basedOn w:val="Normal"/>
    <w:pPr>
      <w:spacing w:before="100" w:beforeAutospacing="1" w:after="100" w:afterAutospacing="1"/>
      <w:jc w:val="right"/>
    </w:pPr>
    <w:rPr>
      <w:rFonts w:ascii="Arial" w:hAnsi="Arial"/>
      <w:b/>
      <w:bCs/>
      <w:sz w:val="18"/>
      <w:szCs w:val="18"/>
      <w:u w:val="single"/>
    </w:rPr>
  </w:style>
  <w:style w:type="paragraph" w:customStyle="1" w:styleId="xl62">
    <w:name w:val="xl62"/>
    <w:basedOn w:val="Normal"/>
    <w:pPr>
      <w:spacing w:before="100" w:beforeAutospacing="1" w:after="100" w:afterAutospacing="1"/>
    </w:pPr>
    <w:rPr>
      <w:rFonts w:ascii="Arial" w:hAnsi="Arial"/>
      <w:sz w:val="18"/>
      <w:szCs w:val="18"/>
    </w:rPr>
  </w:style>
  <w:style w:type="paragraph" w:customStyle="1" w:styleId="xl63">
    <w:name w:val="xl63"/>
    <w:basedOn w:val="Normal"/>
    <w:pPr>
      <w:spacing w:before="100" w:beforeAutospacing="1" w:after="100" w:afterAutospacing="1"/>
    </w:pPr>
    <w:rPr>
      <w:rFonts w:ascii="Arial" w:hAnsi="Arial"/>
      <w:sz w:val="18"/>
      <w:szCs w:val="18"/>
    </w:rPr>
  </w:style>
  <w:style w:type="paragraph" w:customStyle="1" w:styleId="xl64">
    <w:name w:val="xl64"/>
    <w:basedOn w:val="Normal"/>
    <w:pPr>
      <w:spacing w:before="100" w:beforeAutospacing="1" w:after="100" w:afterAutospacing="1"/>
    </w:pPr>
    <w:rPr>
      <w:rFonts w:ascii="Arial" w:hAnsi="Arial"/>
      <w:b/>
      <w:bCs/>
      <w:sz w:val="18"/>
      <w:szCs w:val="18"/>
      <w:u w:val="single"/>
    </w:rPr>
  </w:style>
  <w:style w:type="paragraph" w:customStyle="1" w:styleId="xl65">
    <w:name w:val="xl65"/>
    <w:basedOn w:val="Normal"/>
    <w:pPr>
      <w:spacing w:before="100" w:beforeAutospacing="1" w:after="100" w:afterAutospacing="1"/>
      <w:jc w:val="center"/>
    </w:pPr>
    <w:rPr>
      <w:rFonts w:ascii="Arial" w:hAnsi="Arial"/>
      <w:sz w:val="18"/>
      <w:szCs w:val="18"/>
    </w:rPr>
  </w:style>
  <w:style w:type="paragraph" w:customStyle="1" w:styleId="xl66">
    <w:name w:val="xl66"/>
    <w:basedOn w:val="Normal"/>
    <w:pPr>
      <w:spacing w:before="100" w:beforeAutospacing="1" w:after="100" w:afterAutospacing="1"/>
      <w:jc w:val="right"/>
    </w:pPr>
    <w:rPr>
      <w:rFonts w:ascii="Arial" w:hAnsi="Arial"/>
      <w:b/>
      <w:bCs/>
      <w:sz w:val="18"/>
      <w:szCs w:val="18"/>
    </w:rPr>
  </w:style>
  <w:style w:type="paragraph" w:customStyle="1" w:styleId="xl67">
    <w:name w:val="xl67"/>
    <w:basedOn w:val="Normal"/>
    <w:pPr>
      <w:spacing w:before="100" w:beforeAutospacing="1" w:after="100" w:afterAutospacing="1"/>
      <w:jc w:val="center"/>
    </w:pPr>
    <w:rPr>
      <w:rFonts w:ascii="Arial" w:hAnsi="Arial"/>
      <w:b/>
      <w:bCs/>
      <w:sz w:val="18"/>
      <w:szCs w:val="18"/>
    </w:rPr>
  </w:style>
  <w:style w:type="paragraph" w:customStyle="1" w:styleId="xl68">
    <w:name w:val="xl68"/>
    <w:basedOn w:val="Normal"/>
    <w:pPr>
      <w:spacing w:before="100" w:beforeAutospacing="1" w:after="100" w:afterAutospacing="1"/>
      <w:jc w:val="center"/>
    </w:pPr>
    <w:rPr>
      <w:rFonts w:ascii="Arial" w:hAnsi="Arial"/>
      <w:b/>
      <w:bCs/>
      <w:i/>
      <w:iCs/>
      <w:sz w:val="18"/>
      <w:szCs w:val="18"/>
    </w:rPr>
  </w:style>
  <w:style w:type="paragraph" w:customStyle="1" w:styleId="xl69">
    <w:name w:val="xl69"/>
    <w:basedOn w:val="Normal"/>
    <w:pPr>
      <w:spacing w:before="100" w:beforeAutospacing="1" w:after="100" w:afterAutospacing="1"/>
    </w:pPr>
    <w:rPr>
      <w:rFonts w:ascii="Arial" w:hAnsi="Arial"/>
      <w:b/>
      <w:bCs/>
      <w:i/>
      <w:iCs/>
      <w:sz w:val="18"/>
      <w:szCs w:val="18"/>
    </w:rPr>
  </w:style>
  <w:style w:type="paragraph" w:customStyle="1" w:styleId="xl70">
    <w:name w:val="xl70"/>
    <w:basedOn w:val="Normal"/>
    <w:pPr>
      <w:spacing w:before="100" w:beforeAutospacing="1" w:after="100" w:afterAutospacing="1"/>
    </w:pPr>
    <w:rPr>
      <w:rFonts w:ascii="Arial" w:hAnsi="Arial"/>
      <w:b/>
      <w:bCs/>
      <w:i/>
      <w:iCs/>
      <w:sz w:val="18"/>
      <w:szCs w:val="18"/>
    </w:rPr>
  </w:style>
  <w:style w:type="paragraph" w:customStyle="1" w:styleId="xl71">
    <w:name w:val="xl71"/>
    <w:basedOn w:val="Normal"/>
    <w:pPr>
      <w:spacing w:before="100" w:beforeAutospacing="1" w:after="100" w:afterAutospacing="1"/>
    </w:pPr>
    <w:rPr>
      <w:rFonts w:ascii="Arial" w:hAnsi="Arial"/>
      <w:sz w:val="18"/>
      <w:szCs w:val="18"/>
    </w:rPr>
  </w:style>
  <w:style w:type="paragraph" w:customStyle="1" w:styleId="xl72">
    <w:name w:val="xl72"/>
    <w:basedOn w:val="Normal"/>
    <w:pPr>
      <w:spacing w:before="100" w:beforeAutospacing="1" w:after="100" w:afterAutospacing="1"/>
    </w:pPr>
    <w:rPr>
      <w:rFonts w:ascii="Arial" w:hAnsi="Arial"/>
      <w:b/>
      <w:bCs/>
      <w:i/>
      <w:iCs/>
      <w:sz w:val="18"/>
      <w:szCs w:val="18"/>
    </w:rPr>
  </w:style>
  <w:style w:type="paragraph" w:customStyle="1" w:styleId="xl73">
    <w:name w:val="xl73"/>
    <w:basedOn w:val="Normal"/>
    <w:pPr>
      <w:spacing w:before="100" w:beforeAutospacing="1" w:after="100" w:afterAutospacing="1"/>
    </w:pPr>
    <w:rPr>
      <w:rFonts w:ascii="Arial" w:hAnsi="Arial"/>
      <w:b/>
      <w:bCs/>
      <w:sz w:val="18"/>
      <w:szCs w:val="18"/>
    </w:rPr>
  </w:style>
  <w:style w:type="paragraph" w:customStyle="1" w:styleId="xl74">
    <w:name w:val="xl74"/>
    <w:basedOn w:val="Normal"/>
    <w:pPr>
      <w:spacing w:before="100" w:beforeAutospacing="1" w:after="100" w:afterAutospacing="1"/>
      <w:jc w:val="right"/>
    </w:pPr>
    <w:rPr>
      <w:rFonts w:ascii="Arial" w:hAnsi="Arial"/>
      <w:b/>
      <w:bCs/>
      <w:sz w:val="18"/>
      <w:szCs w:val="18"/>
    </w:rPr>
  </w:style>
  <w:style w:type="paragraph" w:customStyle="1" w:styleId="xl75">
    <w:name w:val="xl75"/>
    <w:basedOn w:val="Normal"/>
    <w:pPr>
      <w:spacing w:before="100" w:beforeAutospacing="1" w:after="100" w:afterAutospacing="1"/>
      <w:jc w:val="center"/>
    </w:pPr>
    <w:rPr>
      <w:rFonts w:ascii="Arial" w:hAnsi="Arial"/>
      <w:sz w:val="18"/>
      <w:szCs w:val="18"/>
    </w:rPr>
  </w:style>
  <w:style w:type="paragraph" w:customStyle="1" w:styleId="xl76">
    <w:name w:val="xl76"/>
    <w:basedOn w:val="Normal"/>
    <w:pPr>
      <w:spacing w:before="100" w:beforeAutospacing="1" w:after="100" w:afterAutospacing="1"/>
      <w:jc w:val="right"/>
    </w:pPr>
    <w:rPr>
      <w:rFonts w:ascii="Arial" w:hAnsi="Arial"/>
      <w:b/>
      <w:bCs/>
      <w:i/>
      <w:iCs/>
      <w:sz w:val="18"/>
      <w:szCs w:val="18"/>
    </w:rPr>
  </w:style>
  <w:style w:type="paragraph" w:customStyle="1" w:styleId="xl77">
    <w:name w:val="xl77"/>
    <w:basedOn w:val="Normal"/>
    <w:pPr>
      <w:spacing w:before="100" w:beforeAutospacing="1" w:after="100" w:afterAutospacing="1"/>
      <w:jc w:val="center"/>
    </w:pPr>
    <w:rPr>
      <w:rFonts w:ascii="Arial" w:hAnsi="Arial"/>
      <w:b/>
      <w:bCs/>
      <w:i/>
      <w:iCs/>
      <w:sz w:val="18"/>
      <w:szCs w:val="18"/>
    </w:rPr>
  </w:style>
  <w:style w:type="paragraph" w:customStyle="1" w:styleId="xl78">
    <w:name w:val="xl78"/>
    <w:basedOn w:val="Normal"/>
    <w:pPr>
      <w:spacing w:before="100" w:beforeAutospacing="1" w:after="100" w:afterAutospacing="1"/>
    </w:pPr>
    <w:rPr>
      <w:rFonts w:ascii="Arial" w:hAnsi="Arial"/>
      <w:b/>
      <w:bCs/>
      <w:i/>
      <w:iCs/>
      <w:szCs w:val="24"/>
    </w:rPr>
  </w:style>
  <w:style w:type="paragraph" w:customStyle="1" w:styleId="xl79">
    <w:name w:val="xl79"/>
    <w:basedOn w:val="Normal"/>
    <w:pPr>
      <w:spacing w:before="100" w:beforeAutospacing="1" w:after="100" w:afterAutospacing="1"/>
    </w:pPr>
    <w:rPr>
      <w:rFonts w:ascii="Arial" w:hAnsi="Arial"/>
      <w:b/>
      <w:bCs/>
      <w:sz w:val="18"/>
      <w:szCs w:val="18"/>
    </w:rPr>
  </w:style>
  <w:style w:type="paragraph" w:customStyle="1" w:styleId="xl80">
    <w:name w:val="xl80"/>
    <w:basedOn w:val="Normal"/>
    <w:pPr>
      <w:spacing w:before="100" w:beforeAutospacing="1" w:after="100" w:afterAutospacing="1"/>
    </w:pPr>
    <w:rPr>
      <w:rFonts w:ascii="Arial" w:hAnsi="Arial"/>
      <w:b/>
      <w:bCs/>
      <w:sz w:val="18"/>
      <w:szCs w:val="18"/>
    </w:rPr>
  </w:style>
  <w:style w:type="paragraph" w:customStyle="1" w:styleId="xl81">
    <w:name w:val="xl81"/>
    <w:basedOn w:val="Normal"/>
    <w:pPr>
      <w:spacing w:before="100" w:beforeAutospacing="1" w:after="100" w:afterAutospacing="1"/>
    </w:pPr>
    <w:rPr>
      <w:rFonts w:ascii="Arial" w:hAnsi="Arial"/>
      <w:b/>
      <w:bCs/>
      <w:sz w:val="28"/>
      <w:szCs w:val="28"/>
      <w:u w:val="single"/>
    </w:rPr>
  </w:style>
  <w:style w:type="paragraph" w:customStyle="1" w:styleId="xl82">
    <w:name w:val="xl82"/>
    <w:basedOn w:val="Normal"/>
    <w:pPr>
      <w:spacing w:before="100" w:beforeAutospacing="1" w:after="100" w:afterAutospacing="1"/>
      <w:jc w:val="right"/>
    </w:pPr>
    <w:rPr>
      <w:rFonts w:ascii="Arial" w:hAnsi="Arial"/>
      <w:b/>
      <w:bCs/>
      <w:i/>
      <w:iCs/>
      <w:sz w:val="18"/>
      <w:szCs w:val="18"/>
    </w:rPr>
  </w:style>
  <w:style w:type="paragraph" w:customStyle="1" w:styleId="xl83">
    <w:name w:val="xl83"/>
    <w:basedOn w:val="Normal"/>
    <w:pPr>
      <w:pBdr>
        <w:bottom w:val="single" w:sz="8" w:space="0" w:color="auto"/>
      </w:pBdr>
      <w:spacing w:before="100" w:beforeAutospacing="1" w:after="100" w:afterAutospacing="1"/>
    </w:pPr>
    <w:rPr>
      <w:rFonts w:ascii="Arial" w:hAnsi="Arial"/>
      <w:szCs w:val="24"/>
      <w:u w:val="single"/>
    </w:rPr>
  </w:style>
  <w:style w:type="paragraph" w:customStyle="1" w:styleId="xl84">
    <w:name w:val="xl84"/>
    <w:basedOn w:val="Normal"/>
    <w:pPr>
      <w:spacing w:before="100" w:beforeAutospacing="1" w:after="100" w:afterAutospacing="1"/>
      <w:jc w:val="right"/>
    </w:pPr>
    <w:rPr>
      <w:rFonts w:ascii="Arial" w:hAnsi="Arial"/>
      <w:b/>
      <w:bCs/>
      <w:i/>
      <w:iCs/>
      <w:sz w:val="18"/>
      <w:szCs w:val="18"/>
    </w:rPr>
  </w:style>
  <w:style w:type="paragraph" w:customStyle="1" w:styleId="xl85">
    <w:name w:val="xl85"/>
    <w:basedOn w:val="Normal"/>
    <w:pPr>
      <w:spacing w:before="100" w:beforeAutospacing="1" w:after="100" w:afterAutospacing="1"/>
      <w:jc w:val="center"/>
    </w:pPr>
    <w:rPr>
      <w:rFonts w:ascii="Arial" w:hAnsi="Arial"/>
      <w:sz w:val="18"/>
      <w:szCs w:val="18"/>
    </w:rPr>
  </w:style>
  <w:style w:type="paragraph" w:customStyle="1" w:styleId="xl86">
    <w:name w:val="xl86"/>
    <w:basedOn w:val="Normal"/>
    <w:pPr>
      <w:spacing w:before="100" w:beforeAutospacing="1" w:after="100" w:afterAutospacing="1"/>
      <w:jc w:val="center"/>
    </w:pPr>
    <w:rPr>
      <w:rFonts w:ascii="Arial" w:hAnsi="Arial"/>
      <w:sz w:val="18"/>
      <w:szCs w:val="18"/>
    </w:rPr>
  </w:style>
  <w:style w:type="paragraph" w:customStyle="1" w:styleId="xl87">
    <w:name w:val="xl87"/>
    <w:basedOn w:val="Normal"/>
    <w:pPr>
      <w:spacing w:before="100" w:beforeAutospacing="1" w:after="100" w:afterAutospacing="1"/>
      <w:jc w:val="center"/>
    </w:pPr>
    <w:rPr>
      <w:rFonts w:ascii="Arial" w:hAnsi="Arial"/>
      <w:b/>
      <w:bCs/>
      <w:sz w:val="18"/>
      <w:szCs w:val="18"/>
    </w:rPr>
  </w:style>
  <w:style w:type="paragraph" w:customStyle="1" w:styleId="xl88">
    <w:name w:val="xl88"/>
    <w:basedOn w:val="Normal"/>
    <w:pPr>
      <w:spacing w:before="100" w:beforeAutospacing="1" w:after="100" w:afterAutospacing="1"/>
      <w:jc w:val="center"/>
    </w:pPr>
    <w:rPr>
      <w:rFonts w:ascii="Arial" w:hAnsi="Arial"/>
      <w:b/>
      <w:bCs/>
      <w:sz w:val="18"/>
      <w:szCs w:val="18"/>
    </w:rPr>
  </w:style>
  <w:style w:type="paragraph" w:customStyle="1" w:styleId="xl89">
    <w:name w:val="xl89"/>
    <w:basedOn w:val="Normal"/>
    <w:pPr>
      <w:spacing w:before="100" w:beforeAutospacing="1" w:after="100" w:afterAutospacing="1"/>
      <w:jc w:val="center"/>
    </w:pPr>
    <w:rPr>
      <w:rFonts w:ascii="Arial" w:hAnsi="Arial"/>
      <w:b/>
      <w:bCs/>
      <w:color w:val="FF0000"/>
      <w:sz w:val="18"/>
      <w:szCs w:val="18"/>
    </w:rPr>
  </w:style>
  <w:style w:type="paragraph" w:customStyle="1" w:styleId="xl90">
    <w:name w:val="xl90"/>
    <w:basedOn w:val="Normal"/>
    <w:pPr>
      <w:spacing w:before="100" w:beforeAutospacing="1" w:after="100" w:afterAutospacing="1"/>
      <w:jc w:val="center"/>
    </w:pPr>
    <w:rPr>
      <w:rFonts w:ascii="Arial" w:hAnsi="Arial"/>
      <w:color w:val="FF0000"/>
      <w:sz w:val="18"/>
      <w:szCs w:val="18"/>
    </w:rPr>
  </w:style>
  <w:style w:type="paragraph" w:customStyle="1" w:styleId="xl91">
    <w:name w:val="xl91"/>
    <w:basedOn w:val="Normal"/>
    <w:pPr>
      <w:spacing w:before="100" w:beforeAutospacing="1" w:after="100" w:afterAutospacing="1"/>
      <w:jc w:val="center"/>
    </w:pPr>
    <w:rPr>
      <w:rFonts w:ascii="Arial" w:hAnsi="Arial"/>
      <w:b/>
      <w:bCs/>
      <w:sz w:val="16"/>
      <w:szCs w:val="16"/>
    </w:rPr>
  </w:style>
  <w:style w:type="paragraph" w:customStyle="1" w:styleId="xl92">
    <w:name w:val="xl92"/>
    <w:basedOn w:val="Normal"/>
    <w:pPr>
      <w:spacing w:before="100" w:beforeAutospacing="1" w:after="100" w:afterAutospacing="1"/>
    </w:pPr>
    <w:rPr>
      <w:rFonts w:ascii="Arial" w:hAnsi="Arial"/>
      <w:sz w:val="16"/>
      <w:szCs w:val="16"/>
    </w:rPr>
  </w:style>
  <w:style w:type="paragraph" w:styleId="Corpsdetexte">
    <w:name w:val="Body Text"/>
    <w:basedOn w:val="Normal"/>
    <w:pPr>
      <w:spacing w:after="120"/>
    </w:pPr>
  </w:style>
  <w:style w:type="paragraph" w:styleId="Corpsdetexte2">
    <w:name w:val="Body Text 2"/>
    <w:basedOn w:val="Normal"/>
    <w:pPr>
      <w:spacing w:after="120" w:line="480" w:lineRule="auto"/>
    </w:pPr>
  </w:style>
  <w:style w:type="paragraph" w:styleId="Textedebulles">
    <w:name w:val="Balloon Text"/>
    <w:basedOn w:val="Normal"/>
    <w:semiHidden/>
    <w:rPr>
      <w:rFonts w:ascii="Tahoma" w:hAnsi="Tahoma" w:cs="Tahoma"/>
      <w:sz w:val="16"/>
      <w:szCs w:val="16"/>
    </w:rPr>
  </w:style>
  <w:style w:type="character" w:styleId="Lienhypertexte">
    <w:name w:val="Hyperlink"/>
    <w:rPr>
      <w:color w:val="0000FF"/>
      <w:u w:val="single"/>
    </w:rPr>
  </w:style>
  <w:style w:type="character" w:customStyle="1" w:styleId="CarCar2">
    <w:name w:val="Car Car2"/>
    <w:semiHidden/>
    <w:rPr>
      <w:rFonts w:ascii="Palatino" w:hAnsi="Palatino"/>
      <w:sz w:val="24"/>
      <w:lang w:val="fr-FR" w:eastAsia="fr-FR" w:bidi="ar-SA"/>
    </w:rPr>
  </w:style>
  <w:style w:type="paragraph" w:styleId="NormalWeb">
    <w:name w:val="Normal (Web)"/>
    <w:basedOn w:val="Normal"/>
    <w:pPr>
      <w:spacing w:before="100" w:beforeAutospacing="1" w:after="100" w:afterAutospacing="1"/>
    </w:pPr>
    <w:rPr>
      <w:rFonts w:ascii="Times New Roman" w:hAnsi="Times New Roman"/>
      <w:szCs w:val="24"/>
    </w:rPr>
  </w:style>
  <w:style w:type="paragraph" w:styleId="Retraitcorpsdetexte">
    <w:name w:val="Body Text Indent"/>
    <w:basedOn w:val="Normal"/>
    <w:link w:val="RetraitcorpsdetexteCar"/>
    <w:rsid w:val="006508A6"/>
    <w:pPr>
      <w:spacing w:after="120"/>
      <w:ind w:left="283"/>
    </w:pPr>
    <w:rPr>
      <w:lang w:val="x-none" w:eastAsia="x-none"/>
    </w:rPr>
  </w:style>
  <w:style w:type="character" w:customStyle="1" w:styleId="RetraitcorpsdetexteCar">
    <w:name w:val="Retrait corps de texte Car"/>
    <w:link w:val="Retraitcorpsdetexte"/>
    <w:rsid w:val="006508A6"/>
    <w:rPr>
      <w:rFonts w:ascii="Palatino" w:hAnsi="Palatino"/>
      <w:sz w:val="24"/>
    </w:rPr>
  </w:style>
  <w:style w:type="paragraph" w:styleId="Titre">
    <w:name w:val="Title"/>
    <w:basedOn w:val="Normal"/>
    <w:link w:val="TitreCar"/>
    <w:qFormat/>
    <w:rsid w:val="006508A6"/>
    <w:pPr>
      <w:widowControl w:val="0"/>
      <w:tabs>
        <w:tab w:val="left" w:pos="-720"/>
      </w:tabs>
      <w:suppressAutoHyphens/>
      <w:overflowPunct w:val="0"/>
      <w:autoSpaceDE w:val="0"/>
      <w:autoSpaceDN w:val="0"/>
      <w:adjustRightInd w:val="0"/>
      <w:spacing w:before="120"/>
      <w:jc w:val="center"/>
      <w:textAlignment w:val="baseline"/>
    </w:pPr>
    <w:rPr>
      <w:rFonts w:ascii="Californian FB" w:hAnsi="Californian FB"/>
      <w:b/>
      <w:sz w:val="34"/>
      <w:lang w:val="fr-CA" w:eastAsia="x-none"/>
    </w:rPr>
  </w:style>
  <w:style w:type="character" w:customStyle="1" w:styleId="TitreCar">
    <w:name w:val="Titre Car"/>
    <w:link w:val="Titre"/>
    <w:rsid w:val="006508A6"/>
    <w:rPr>
      <w:rFonts w:ascii="Californian FB" w:hAnsi="Californian FB"/>
      <w:b/>
      <w:sz w:val="34"/>
      <w:lang w:val="fr-CA"/>
    </w:rPr>
  </w:style>
  <w:style w:type="character" w:styleId="CitationHTML">
    <w:name w:val="HTML Cite"/>
    <w:uiPriority w:val="99"/>
    <w:unhideWhenUsed/>
    <w:rsid w:val="00C158B3"/>
    <w:rPr>
      <w:i/>
      <w:iCs/>
    </w:rPr>
  </w:style>
  <w:style w:type="character" w:customStyle="1" w:styleId="Corpsdetexte3Car">
    <w:name w:val="Corps de texte 3 Car"/>
    <w:link w:val="Corpsdetexte3"/>
    <w:rsid w:val="00332DF0"/>
    <w:rPr>
      <w:rFonts w:ascii="Comic Sans MS" w:hAnsi="Comic Sans MS"/>
      <w:sz w:val="14"/>
    </w:rPr>
  </w:style>
  <w:style w:type="character" w:customStyle="1" w:styleId="PieddepageCar">
    <w:name w:val="Pied de page Car"/>
    <w:link w:val="Pieddepage"/>
    <w:uiPriority w:val="99"/>
    <w:rsid w:val="00B13AB1"/>
    <w:rPr>
      <w:rFonts w:ascii="Palatino" w:hAnsi="Palatino"/>
      <w:sz w:val="24"/>
    </w:rPr>
  </w:style>
  <w:style w:type="paragraph" w:styleId="Sansinterligne">
    <w:name w:val="No Spacing"/>
    <w:link w:val="SansinterligneCar"/>
    <w:uiPriority w:val="1"/>
    <w:qFormat/>
    <w:rsid w:val="00952F46"/>
    <w:rPr>
      <w:rFonts w:ascii="Palatino" w:hAnsi="Palatino"/>
      <w:sz w:val="24"/>
    </w:rPr>
  </w:style>
  <w:style w:type="character" w:customStyle="1" w:styleId="SansinterligneCar">
    <w:name w:val="Sans interligne Car"/>
    <w:link w:val="Sansinterligne"/>
    <w:uiPriority w:val="1"/>
    <w:rsid w:val="00991366"/>
    <w:rPr>
      <w:rFonts w:ascii="Palatino" w:hAnsi="Palatino"/>
      <w:sz w:val="24"/>
      <w:lang w:bidi="ar-SA"/>
    </w:rPr>
  </w:style>
  <w:style w:type="table" w:styleId="Trameclaire-Accent3">
    <w:name w:val="Light Shading Accent 3"/>
    <w:basedOn w:val="TableauNormal"/>
    <w:uiPriority w:val="60"/>
    <w:rsid w:val="00991366"/>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Listeclaire-Accent3">
    <w:name w:val="Light List Accent 3"/>
    <w:basedOn w:val="TableauNormal"/>
    <w:uiPriority w:val="61"/>
    <w:rsid w:val="00E85854"/>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Tramemoyenne1-Accent3">
    <w:name w:val="Medium Shading 1 Accent 3"/>
    <w:basedOn w:val="TableauNormal"/>
    <w:uiPriority w:val="63"/>
    <w:rsid w:val="00E85854"/>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character" w:customStyle="1" w:styleId="vshid2">
    <w:name w:val="vshid2"/>
    <w:rsid w:val="00AE1BBF"/>
    <w:rPr>
      <w:vanish/>
      <w:webHidden w:val="0"/>
      <w:specVanish w:val="0"/>
    </w:rPr>
  </w:style>
  <w:style w:type="table" w:styleId="Grilleclaire-Accent6">
    <w:name w:val="Light Grid Accent 6"/>
    <w:basedOn w:val="TableauNormal"/>
    <w:uiPriority w:val="62"/>
    <w:rsid w:val="00AE1BBF"/>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DengXian" w:eastAsia="Times New Roman" w:hAnsi="DengXian"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DengXian" w:eastAsia="Times New Roman" w:hAnsi="DengXian"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Grilledutableau">
    <w:name w:val="Table Grid"/>
    <w:basedOn w:val="TableauNormal"/>
    <w:rsid w:val="008D28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eclaire-Accent6">
    <w:name w:val="Light List Accent 6"/>
    <w:basedOn w:val="TableauNormal"/>
    <w:uiPriority w:val="61"/>
    <w:rsid w:val="008D285D"/>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character" w:styleId="Lienhypertextesuivivisit">
    <w:name w:val="FollowedHyperlink"/>
    <w:rsid w:val="006C44C2"/>
    <w:rPr>
      <w:color w:val="800080"/>
      <w:u w:val="single"/>
    </w:rPr>
  </w:style>
  <w:style w:type="character" w:customStyle="1" w:styleId="apple-converted-space">
    <w:name w:val="apple-converted-space"/>
    <w:rsid w:val="00766CF7"/>
  </w:style>
  <w:style w:type="paragraph" w:customStyle="1" w:styleId="Default">
    <w:name w:val="Default"/>
    <w:rsid w:val="007752CD"/>
    <w:pPr>
      <w:autoSpaceDE w:val="0"/>
      <w:autoSpaceDN w:val="0"/>
      <w:adjustRightInd w:val="0"/>
    </w:pPr>
    <w:rPr>
      <w:rFonts w:ascii="Arial" w:eastAsia="Calibri" w:hAnsi="Arial" w:cs="Arial"/>
      <w:color w:val="000000"/>
      <w:sz w:val="24"/>
      <w:szCs w:val="24"/>
      <w:lang w:eastAsia="en-US"/>
    </w:rPr>
  </w:style>
  <w:style w:type="paragraph" w:styleId="Paragraphedeliste">
    <w:name w:val="List Paragraph"/>
    <w:basedOn w:val="Normal"/>
    <w:uiPriority w:val="34"/>
    <w:qFormat/>
    <w:rsid w:val="004B2840"/>
    <w:pPr>
      <w:ind w:left="708"/>
    </w:pPr>
  </w:style>
  <w:style w:type="table" w:styleId="Grilleclaire-Accent1">
    <w:name w:val="Light Grid Accent 1"/>
    <w:basedOn w:val="TableauNormal"/>
    <w:uiPriority w:val="62"/>
    <w:rsid w:val="00AB7383"/>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DengXian" w:eastAsia="Times New Roman"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Times New Roman"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styleId="Accentuation">
    <w:name w:val="Emphasis"/>
    <w:uiPriority w:val="20"/>
    <w:qFormat/>
    <w:rsid w:val="00272CF0"/>
    <w:rPr>
      <w:i/>
      <w:iCs/>
    </w:rPr>
  </w:style>
  <w:style w:type="table" w:styleId="Grilleclaire-Accent3">
    <w:name w:val="Light Grid Accent 3"/>
    <w:basedOn w:val="TableauNormal"/>
    <w:uiPriority w:val="62"/>
    <w:rsid w:val="00786513"/>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DengXian" w:eastAsia="Times New Roman" w:hAnsi="DengXian"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DengXian" w:eastAsia="Times New Roman" w:hAnsi="DengXian"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character" w:styleId="lev">
    <w:name w:val="Strong"/>
    <w:uiPriority w:val="22"/>
    <w:qFormat/>
    <w:rsid w:val="00BF4C55"/>
    <w:rPr>
      <w:b/>
      <w:bCs/>
    </w:rPr>
  </w:style>
  <w:style w:type="paragraph" w:customStyle="1" w:styleId="wordsection1">
    <w:name w:val="wordsection1"/>
    <w:basedOn w:val="Normal"/>
    <w:uiPriority w:val="99"/>
    <w:rsid w:val="00FB28B9"/>
    <w:pPr>
      <w:spacing w:before="100" w:beforeAutospacing="1" w:after="100" w:afterAutospacing="1"/>
    </w:pPr>
    <w:rPr>
      <w:rFonts w:ascii="Times New Roman" w:eastAsia="Calibri" w:hAnsi="Times New Roman"/>
      <w:szCs w:val="24"/>
      <w:lang w:val="en-ZA" w:eastAsia="en-ZA"/>
    </w:rPr>
  </w:style>
  <w:style w:type="character" w:customStyle="1" w:styleId="En-tteCar">
    <w:name w:val="En-tête Car"/>
    <w:link w:val="En-tte"/>
    <w:uiPriority w:val="99"/>
    <w:rsid w:val="00AF5369"/>
    <w:rPr>
      <w:rFonts w:ascii="Palatino" w:hAnsi="Palatino"/>
      <w:sz w:val="24"/>
    </w:rPr>
  </w:style>
  <w:style w:type="character" w:customStyle="1" w:styleId="UnresolvedMention">
    <w:name w:val="Unresolved Mention"/>
    <w:uiPriority w:val="99"/>
    <w:semiHidden/>
    <w:unhideWhenUsed/>
    <w:rsid w:val="004E5EAB"/>
    <w:rPr>
      <w:color w:val="605E5C"/>
      <w:shd w:val="clear" w:color="auto" w:fill="E1DFDD"/>
    </w:rPr>
  </w:style>
  <w:style w:type="paragraph" w:customStyle="1" w:styleId="Sansinterligne1">
    <w:name w:val="Sans interligne1"/>
    <w:uiPriority w:val="1"/>
    <w:qFormat/>
    <w:rsid w:val="0047597D"/>
    <w:rPr>
      <w:rFonts w:ascii="Calibri" w:eastAsia="MS Mincho" w:hAnsi="Calibri"/>
      <w:sz w:val="22"/>
      <w:szCs w:val="22"/>
      <w:lang w:eastAsia="en-US"/>
    </w:rPr>
  </w:style>
  <w:style w:type="table" w:customStyle="1" w:styleId="GridTableLight">
    <w:name w:val="Grid Table Light"/>
    <w:basedOn w:val="TableauNormal"/>
    <w:uiPriority w:val="40"/>
    <w:rsid w:val="0029254E"/>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Grilledetableauclaire1">
    <w:name w:val="Grille de tableau claire1"/>
    <w:basedOn w:val="TableauNormal"/>
    <w:uiPriority w:val="40"/>
    <w:rsid w:val="007F5985"/>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New York" w:eastAsia="Times New Roman" w:hAnsi="New York" w:cs="Times New Roman"/>
        <w:lang w:val="fr-FR" w:eastAsia="fr-F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semiHidden="1" w:unhideWhenUsed="1" w:qFormat="1"/>
    <w:lsdException w:name="Title" w:qFormat="1"/>
    <w:lsdException w:name="Subtitle" w:qFormat="1"/>
    <w:lsdException w:name="Strong" w:uiPriority="22" w:qFormat="1"/>
    <w:lsdException w:name="Emphasis" w:uiPriority="20" w:qFormat="1"/>
    <w:lsdException w:name="HTML Cite"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Palatino" w:hAnsi="Palatino"/>
      <w:sz w:val="24"/>
    </w:rPr>
  </w:style>
  <w:style w:type="paragraph" w:styleId="Titre1">
    <w:name w:val="heading 1"/>
    <w:basedOn w:val="Normal"/>
    <w:next w:val="Normal"/>
    <w:qFormat/>
    <w:pPr>
      <w:keepNext/>
      <w:jc w:val="center"/>
      <w:outlineLvl w:val="0"/>
    </w:pPr>
    <w:rPr>
      <w:b/>
      <w:sz w:val="18"/>
      <w:szCs w:val="18"/>
    </w:rPr>
  </w:style>
  <w:style w:type="paragraph" w:styleId="Titre2">
    <w:name w:val="heading 2"/>
    <w:basedOn w:val="Normal"/>
    <w:next w:val="Normal"/>
    <w:qFormat/>
    <w:pPr>
      <w:keepNext/>
      <w:tabs>
        <w:tab w:val="left" w:pos="2740"/>
      </w:tabs>
      <w:jc w:val="center"/>
      <w:outlineLvl w:val="1"/>
    </w:pPr>
    <w:rPr>
      <w:rFonts w:ascii="Comic Sans MS" w:hAnsi="Comic Sans MS"/>
      <w:b/>
      <w:sz w:val="22"/>
    </w:rPr>
  </w:style>
  <w:style w:type="paragraph" w:styleId="Titre3">
    <w:name w:val="heading 3"/>
    <w:basedOn w:val="Normal"/>
    <w:next w:val="Normal"/>
    <w:qFormat/>
    <w:pPr>
      <w:keepNext/>
      <w:pBdr>
        <w:top w:val="single" w:sz="6" w:space="0" w:color="auto"/>
        <w:left w:val="single" w:sz="6" w:space="0" w:color="auto"/>
        <w:bottom w:val="single" w:sz="6" w:space="0" w:color="auto"/>
        <w:right w:val="single" w:sz="6" w:space="0" w:color="auto"/>
      </w:pBdr>
      <w:shd w:val="pct10" w:color="auto" w:fill="auto"/>
      <w:ind w:right="668"/>
      <w:jc w:val="both"/>
      <w:outlineLvl w:val="2"/>
    </w:pPr>
    <w:rPr>
      <w:rFonts w:ascii="Comic Sans MS" w:hAnsi="Comic Sans MS"/>
      <w:b/>
      <w:sz w:val="22"/>
    </w:rPr>
  </w:style>
  <w:style w:type="paragraph" w:styleId="Titre4">
    <w:name w:val="heading 4"/>
    <w:basedOn w:val="Normal"/>
    <w:next w:val="Normal"/>
    <w:qFormat/>
    <w:pPr>
      <w:keepNext/>
      <w:pBdr>
        <w:top w:val="single" w:sz="4" w:space="0" w:color="auto"/>
        <w:left w:val="single" w:sz="4" w:space="0" w:color="auto"/>
        <w:bottom w:val="single" w:sz="4" w:space="0" w:color="auto"/>
        <w:right w:val="single" w:sz="4" w:space="0" w:color="auto"/>
      </w:pBdr>
      <w:ind w:right="49"/>
      <w:jc w:val="center"/>
      <w:outlineLvl w:val="3"/>
    </w:pPr>
    <w:rPr>
      <w:rFonts w:ascii="Comic Sans MS" w:hAnsi="Comic Sans MS"/>
      <w:b/>
      <w:sz w:val="22"/>
    </w:rPr>
  </w:style>
  <w:style w:type="paragraph" w:styleId="Titre5">
    <w:name w:val="heading 5"/>
    <w:basedOn w:val="Normal"/>
    <w:next w:val="Normal"/>
    <w:qFormat/>
    <w:pPr>
      <w:keepNext/>
      <w:pBdr>
        <w:top w:val="single" w:sz="4" w:space="0" w:color="auto"/>
        <w:left w:val="single" w:sz="4" w:space="0" w:color="auto"/>
        <w:bottom w:val="single" w:sz="4" w:space="0" w:color="auto"/>
        <w:right w:val="single" w:sz="4" w:space="0" w:color="auto"/>
      </w:pBdr>
      <w:ind w:right="-93"/>
      <w:jc w:val="center"/>
      <w:outlineLvl w:val="4"/>
    </w:pPr>
    <w:rPr>
      <w:rFonts w:ascii="Comic Sans MS" w:hAnsi="Comic Sans MS"/>
      <w:b/>
      <w:sz w:val="22"/>
    </w:rPr>
  </w:style>
  <w:style w:type="paragraph" w:styleId="Titre6">
    <w:name w:val="heading 6"/>
    <w:basedOn w:val="Normal"/>
    <w:next w:val="Normal"/>
    <w:qFormat/>
    <w:pPr>
      <w:keepNext/>
      <w:pBdr>
        <w:top w:val="double" w:sz="4" w:space="0" w:color="auto"/>
        <w:left w:val="double" w:sz="4" w:space="0" w:color="auto"/>
        <w:bottom w:val="double" w:sz="4" w:space="0" w:color="auto"/>
        <w:right w:val="double" w:sz="4" w:space="0" w:color="auto"/>
      </w:pBdr>
      <w:shd w:val="pct10" w:color="auto" w:fill="auto"/>
      <w:jc w:val="center"/>
      <w:outlineLvl w:val="5"/>
    </w:pPr>
    <w:rPr>
      <w:rFonts w:ascii="Comic Sans MS" w:hAnsi="Comic Sans MS"/>
      <w:b/>
      <w:iCs/>
      <w:caps/>
      <w:sz w:val="36"/>
      <w:szCs w:val="36"/>
    </w:rPr>
  </w:style>
  <w:style w:type="paragraph" w:styleId="Titre7">
    <w:name w:val="heading 7"/>
    <w:basedOn w:val="Normal"/>
    <w:next w:val="Normal"/>
    <w:qFormat/>
    <w:pPr>
      <w:keepNext/>
      <w:pBdr>
        <w:top w:val="double" w:sz="4" w:space="0" w:color="auto"/>
        <w:left w:val="double" w:sz="4" w:space="0" w:color="auto"/>
        <w:bottom w:val="double" w:sz="4" w:space="0" w:color="auto"/>
        <w:right w:val="double" w:sz="4" w:space="0" w:color="auto"/>
      </w:pBdr>
      <w:shd w:val="pct10" w:color="auto" w:fill="auto"/>
      <w:jc w:val="center"/>
      <w:outlineLvl w:val="6"/>
    </w:pPr>
    <w:rPr>
      <w:rFonts w:ascii="Comic Sans MS" w:hAnsi="Comic Sans MS"/>
      <w:b/>
      <w:iCs/>
      <w:caps/>
      <w:sz w:val="28"/>
      <w:szCs w:val="36"/>
    </w:rPr>
  </w:style>
  <w:style w:type="paragraph" w:styleId="Titre8">
    <w:name w:val="heading 8"/>
    <w:basedOn w:val="Normal"/>
    <w:next w:val="Normal"/>
    <w:qFormat/>
    <w:pPr>
      <w:keepNext/>
      <w:pBdr>
        <w:top w:val="single" w:sz="6" w:space="0" w:color="auto"/>
        <w:left w:val="single" w:sz="6" w:space="0" w:color="auto"/>
        <w:bottom w:val="single" w:sz="6" w:space="0" w:color="auto"/>
        <w:right w:val="single" w:sz="6" w:space="0" w:color="auto"/>
      </w:pBdr>
      <w:shd w:val="pct10" w:color="auto" w:fill="auto"/>
      <w:jc w:val="center"/>
      <w:outlineLvl w:val="7"/>
    </w:pPr>
    <w:rPr>
      <w:rFonts w:ascii="Comic Sans MS" w:hAnsi="Comic Sans MS"/>
      <w:b/>
      <w:i/>
      <w:sz w:val="18"/>
      <w:u w:val="single"/>
    </w:rPr>
  </w:style>
  <w:style w:type="paragraph" w:styleId="Titre9">
    <w:name w:val="heading 9"/>
    <w:basedOn w:val="Normal"/>
    <w:next w:val="Normal"/>
    <w:qFormat/>
    <w:pPr>
      <w:keepNext/>
      <w:spacing w:after="120"/>
      <w:jc w:val="center"/>
      <w:outlineLvl w:val="8"/>
    </w:pPr>
    <w:rPr>
      <w:rFonts w:ascii="Comic Sans MS" w:hAnsi="Comic Sans MS"/>
      <w:b/>
      <w:sz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ieddepage">
    <w:name w:val="footer"/>
    <w:basedOn w:val="Normal"/>
    <w:link w:val="PieddepageCar"/>
    <w:uiPriority w:val="99"/>
    <w:pPr>
      <w:tabs>
        <w:tab w:val="center" w:pos="4819"/>
        <w:tab w:val="right" w:pos="9071"/>
      </w:tabs>
    </w:pPr>
    <w:rPr>
      <w:lang w:val="x-none" w:eastAsia="x-none"/>
    </w:rPr>
  </w:style>
  <w:style w:type="paragraph" w:styleId="En-tte">
    <w:name w:val="header"/>
    <w:basedOn w:val="Normal"/>
    <w:link w:val="En-tteCar"/>
    <w:uiPriority w:val="99"/>
    <w:pPr>
      <w:tabs>
        <w:tab w:val="center" w:pos="4819"/>
        <w:tab w:val="right" w:pos="9071"/>
      </w:tabs>
    </w:pPr>
    <w:rPr>
      <w:lang w:val="x-none" w:eastAsia="x-none"/>
    </w:rPr>
  </w:style>
  <w:style w:type="paragraph" w:styleId="Corpsdetexte3">
    <w:name w:val="Body Text 3"/>
    <w:basedOn w:val="Normal"/>
    <w:link w:val="Corpsdetexte3Car"/>
    <w:pPr>
      <w:autoSpaceDE w:val="0"/>
      <w:autoSpaceDN w:val="0"/>
      <w:adjustRightInd w:val="0"/>
    </w:pPr>
    <w:rPr>
      <w:rFonts w:ascii="Comic Sans MS" w:hAnsi="Comic Sans MS"/>
      <w:sz w:val="14"/>
      <w:lang w:val="x-none" w:eastAsia="x-none"/>
    </w:rPr>
  </w:style>
  <w:style w:type="paragraph" w:customStyle="1" w:styleId="xl25">
    <w:name w:val="xl25"/>
    <w:basedOn w:val="Normal"/>
    <w:pPr>
      <w:spacing w:before="100" w:beforeAutospacing="1" w:after="100" w:afterAutospacing="1"/>
      <w:jc w:val="right"/>
    </w:pPr>
    <w:rPr>
      <w:rFonts w:ascii="Times New Roman" w:hAnsi="Times New Roman"/>
      <w:szCs w:val="24"/>
    </w:rPr>
  </w:style>
  <w:style w:type="paragraph" w:customStyle="1" w:styleId="xl26">
    <w:name w:val="xl26"/>
    <w:basedOn w:val="Normal"/>
    <w:pPr>
      <w:spacing w:before="100" w:beforeAutospacing="1" w:after="100" w:afterAutospacing="1"/>
      <w:jc w:val="center"/>
    </w:pPr>
    <w:rPr>
      <w:rFonts w:ascii="Times New Roman" w:hAnsi="Times New Roman"/>
      <w:szCs w:val="24"/>
    </w:rPr>
  </w:style>
  <w:style w:type="paragraph" w:customStyle="1" w:styleId="xl27">
    <w:name w:val="xl27"/>
    <w:basedOn w:val="Normal"/>
    <w:pPr>
      <w:spacing w:before="100" w:beforeAutospacing="1" w:after="100" w:afterAutospacing="1"/>
    </w:pPr>
    <w:rPr>
      <w:rFonts w:ascii="Arial" w:hAnsi="Arial"/>
      <w:szCs w:val="24"/>
    </w:rPr>
  </w:style>
  <w:style w:type="paragraph" w:customStyle="1" w:styleId="xl28">
    <w:name w:val="xl28"/>
    <w:basedOn w:val="Normal"/>
    <w:pPr>
      <w:spacing w:before="100" w:beforeAutospacing="1" w:after="100" w:afterAutospacing="1"/>
      <w:jc w:val="right"/>
    </w:pPr>
    <w:rPr>
      <w:rFonts w:ascii="Times New Roman" w:hAnsi="Times New Roman"/>
      <w:szCs w:val="24"/>
    </w:rPr>
  </w:style>
  <w:style w:type="paragraph" w:customStyle="1" w:styleId="xl29">
    <w:name w:val="xl29"/>
    <w:basedOn w:val="Normal"/>
    <w:pPr>
      <w:spacing w:before="100" w:beforeAutospacing="1" w:after="100" w:afterAutospacing="1"/>
    </w:pPr>
    <w:rPr>
      <w:rFonts w:ascii="Arial" w:hAnsi="Arial"/>
      <w:szCs w:val="24"/>
      <w:u w:val="single"/>
    </w:rPr>
  </w:style>
  <w:style w:type="paragraph" w:customStyle="1" w:styleId="xl30">
    <w:name w:val="xl30"/>
    <w:basedOn w:val="Normal"/>
    <w:pPr>
      <w:spacing w:before="100" w:beforeAutospacing="1" w:after="100" w:afterAutospacing="1"/>
      <w:jc w:val="center"/>
    </w:pPr>
    <w:rPr>
      <w:rFonts w:ascii="Arial" w:hAnsi="Arial"/>
      <w:szCs w:val="24"/>
    </w:rPr>
  </w:style>
  <w:style w:type="paragraph" w:customStyle="1" w:styleId="xl31">
    <w:name w:val="xl31"/>
    <w:basedOn w:val="Normal"/>
    <w:pPr>
      <w:spacing w:before="100" w:beforeAutospacing="1" w:after="100" w:afterAutospacing="1"/>
      <w:jc w:val="right"/>
    </w:pPr>
    <w:rPr>
      <w:rFonts w:ascii="Arial" w:hAnsi="Arial"/>
      <w:szCs w:val="24"/>
    </w:rPr>
  </w:style>
  <w:style w:type="paragraph" w:customStyle="1" w:styleId="xl32">
    <w:name w:val="xl32"/>
    <w:basedOn w:val="Normal"/>
    <w:pPr>
      <w:spacing w:before="100" w:beforeAutospacing="1" w:after="100" w:afterAutospacing="1"/>
      <w:jc w:val="right"/>
    </w:pPr>
    <w:rPr>
      <w:rFonts w:ascii="Arial" w:hAnsi="Arial"/>
      <w:szCs w:val="24"/>
    </w:rPr>
  </w:style>
  <w:style w:type="paragraph" w:customStyle="1" w:styleId="xl33">
    <w:name w:val="xl33"/>
    <w:basedOn w:val="Normal"/>
    <w:pPr>
      <w:pBdr>
        <w:top w:val="single" w:sz="8" w:space="0" w:color="auto"/>
      </w:pBdr>
      <w:spacing w:before="100" w:beforeAutospacing="1" w:after="100" w:afterAutospacing="1"/>
    </w:pPr>
    <w:rPr>
      <w:rFonts w:ascii="Times New Roman" w:hAnsi="Times New Roman"/>
      <w:szCs w:val="24"/>
    </w:rPr>
  </w:style>
  <w:style w:type="paragraph" w:customStyle="1" w:styleId="xl34">
    <w:name w:val="xl34"/>
    <w:basedOn w:val="Normal"/>
    <w:pPr>
      <w:pBdr>
        <w:top w:val="single" w:sz="8" w:space="0" w:color="auto"/>
        <w:right w:val="single" w:sz="8" w:space="0" w:color="auto"/>
      </w:pBdr>
      <w:spacing w:before="100" w:beforeAutospacing="1" w:after="100" w:afterAutospacing="1"/>
    </w:pPr>
    <w:rPr>
      <w:rFonts w:ascii="Times New Roman" w:hAnsi="Times New Roman"/>
      <w:szCs w:val="24"/>
    </w:rPr>
  </w:style>
  <w:style w:type="paragraph" w:customStyle="1" w:styleId="xl35">
    <w:name w:val="xl35"/>
    <w:basedOn w:val="Normal"/>
    <w:pPr>
      <w:pBdr>
        <w:right w:val="single" w:sz="8" w:space="0" w:color="auto"/>
      </w:pBdr>
      <w:spacing w:before="100" w:beforeAutospacing="1" w:after="100" w:afterAutospacing="1"/>
    </w:pPr>
    <w:rPr>
      <w:rFonts w:ascii="Times New Roman" w:hAnsi="Times New Roman"/>
      <w:szCs w:val="24"/>
    </w:rPr>
  </w:style>
  <w:style w:type="paragraph" w:customStyle="1" w:styleId="xl36">
    <w:name w:val="xl36"/>
    <w:basedOn w:val="Normal"/>
    <w:pPr>
      <w:pBdr>
        <w:bottom w:val="single" w:sz="8" w:space="0" w:color="auto"/>
      </w:pBdr>
      <w:spacing w:before="100" w:beforeAutospacing="1" w:after="100" w:afterAutospacing="1"/>
    </w:pPr>
    <w:rPr>
      <w:rFonts w:ascii="Times New Roman" w:hAnsi="Times New Roman"/>
      <w:szCs w:val="24"/>
    </w:rPr>
  </w:style>
  <w:style w:type="paragraph" w:customStyle="1" w:styleId="xl37">
    <w:name w:val="xl37"/>
    <w:basedOn w:val="Normal"/>
    <w:pPr>
      <w:pBdr>
        <w:bottom w:val="single" w:sz="8" w:space="0" w:color="auto"/>
      </w:pBdr>
      <w:spacing w:before="100" w:beforeAutospacing="1" w:after="100" w:afterAutospacing="1"/>
      <w:jc w:val="right"/>
    </w:pPr>
    <w:rPr>
      <w:rFonts w:ascii="Times New Roman" w:hAnsi="Times New Roman"/>
      <w:szCs w:val="24"/>
    </w:rPr>
  </w:style>
  <w:style w:type="paragraph" w:customStyle="1" w:styleId="xl38">
    <w:name w:val="xl38"/>
    <w:basedOn w:val="Normal"/>
    <w:pPr>
      <w:pBdr>
        <w:bottom w:val="single" w:sz="8" w:space="0" w:color="auto"/>
      </w:pBdr>
      <w:spacing w:before="100" w:beforeAutospacing="1" w:after="100" w:afterAutospacing="1"/>
    </w:pPr>
    <w:rPr>
      <w:rFonts w:ascii="Arial" w:hAnsi="Arial"/>
      <w:szCs w:val="24"/>
    </w:rPr>
  </w:style>
  <w:style w:type="paragraph" w:customStyle="1" w:styleId="xl39">
    <w:name w:val="xl39"/>
    <w:basedOn w:val="Normal"/>
    <w:pPr>
      <w:pBdr>
        <w:bottom w:val="single" w:sz="8" w:space="0" w:color="auto"/>
      </w:pBdr>
      <w:spacing w:before="100" w:beforeAutospacing="1" w:after="100" w:afterAutospacing="1"/>
      <w:jc w:val="right"/>
    </w:pPr>
    <w:rPr>
      <w:rFonts w:ascii="Times New Roman" w:hAnsi="Times New Roman"/>
      <w:szCs w:val="24"/>
    </w:rPr>
  </w:style>
  <w:style w:type="paragraph" w:customStyle="1" w:styleId="xl40">
    <w:name w:val="xl40"/>
    <w:basedOn w:val="Normal"/>
    <w:pPr>
      <w:pBdr>
        <w:bottom w:val="single" w:sz="8" w:space="0" w:color="auto"/>
      </w:pBdr>
      <w:spacing w:before="100" w:beforeAutospacing="1" w:after="100" w:afterAutospacing="1"/>
      <w:jc w:val="center"/>
    </w:pPr>
    <w:rPr>
      <w:rFonts w:ascii="Times New Roman" w:hAnsi="Times New Roman"/>
      <w:szCs w:val="24"/>
    </w:rPr>
  </w:style>
  <w:style w:type="paragraph" w:customStyle="1" w:styleId="xl41">
    <w:name w:val="xl41"/>
    <w:basedOn w:val="Normal"/>
    <w:pPr>
      <w:pBdr>
        <w:bottom w:val="single" w:sz="8" w:space="0" w:color="auto"/>
      </w:pBdr>
      <w:spacing w:before="100" w:beforeAutospacing="1" w:after="100" w:afterAutospacing="1"/>
    </w:pPr>
    <w:rPr>
      <w:rFonts w:ascii="Arial" w:hAnsi="Arial"/>
      <w:szCs w:val="24"/>
      <w:u w:val="single"/>
    </w:rPr>
  </w:style>
  <w:style w:type="paragraph" w:customStyle="1" w:styleId="xl42">
    <w:name w:val="xl42"/>
    <w:basedOn w:val="Normal"/>
    <w:pPr>
      <w:pBdr>
        <w:bottom w:val="single" w:sz="8" w:space="0" w:color="auto"/>
        <w:right w:val="single" w:sz="8" w:space="0" w:color="auto"/>
      </w:pBdr>
      <w:spacing w:before="100" w:beforeAutospacing="1" w:after="100" w:afterAutospacing="1"/>
    </w:pPr>
    <w:rPr>
      <w:rFonts w:ascii="Times New Roman" w:hAnsi="Times New Roman"/>
      <w:szCs w:val="24"/>
    </w:rPr>
  </w:style>
  <w:style w:type="paragraph" w:customStyle="1" w:styleId="xl43">
    <w:name w:val="xl43"/>
    <w:basedOn w:val="Normal"/>
    <w:pPr>
      <w:pBdr>
        <w:top w:val="single" w:sz="8" w:space="0" w:color="auto"/>
        <w:left w:val="single" w:sz="8" w:space="0" w:color="auto"/>
      </w:pBdr>
      <w:spacing w:before="100" w:beforeAutospacing="1" w:after="100" w:afterAutospacing="1"/>
    </w:pPr>
    <w:rPr>
      <w:rFonts w:ascii="Times New Roman" w:hAnsi="Times New Roman"/>
      <w:szCs w:val="24"/>
    </w:rPr>
  </w:style>
  <w:style w:type="paragraph" w:customStyle="1" w:styleId="xl44">
    <w:name w:val="xl44"/>
    <w:basedOn w:val="Normal"/>
    <w:pPr>
      <w:pBdr>
        <w:top w:val="single" w:sz="8" w:space="0" w:color="auto"/>
      </w:pBdr>
      <w:spacing w:before="100" w:beforeAutospacing="1" w:after="100" w:afterAutospacing="1"/>
    </w:pPr>
    <w:rPr>
      <w:rFonts w:ascii="Arial" w:hAnsi="Arial"/>
      <w:szCs w:val="24"/>
    </w:rPr>
  </w:style>
  <w:style w:type="paragraph" w:customStyle="1" w:styleId="xl45">
    <w:name w:val="xl45"/>
    <w:basedOn w:val="Normal"/>
    <w:pPr>
      <w:pBdr>
        <w:top w:val="single" w:sz="8" w:space="0" w:color="auto"/>
      </w:pBdr>
      <w:spacing w:before="100" w:beforeAutospacing="1" w:after="100" w:afterAutospacing="1"/>
    </w:pPr>
    <w:rPr>
      <w:rFonts w:ascii="Arial" w:hAnsi="Arial"/>
      <w:szCs w:val="24"/>
      <w:u w:val="single"/>
    </w:rPr>
  </w:style>
  <w:style w:type="paragraph" w:customStyle="1" w:styleId="xl46">
    <w:name w:val="xl46"/>
    <w:basedOn w:val="Normal"/>
    <w:pPr>
      <w:pBdr>
        <w:left w:val="single" w:sz="8" w:space="0" w:color="auto"/>
      </w:pBdr>
      <w:spacing w:before="100" w:beforeAutospacing="1" w:after="100" w:afterAutospacing="1"/>
    </w:pPr>
    <w:rPr>
      <w:rFonts w:ascii="Times New Roman" w:hAnsi="Times New Roman"/>
      <w:szCs w:val="24"/>
    </w:rPr>
  </w:style>
  <w:style w:type="paragraph" w:customStyle="1" w:styleId="xl47">
    <w:name w:val="xl47"/>
    <w:basedOn w:val="Normal"/>
    <w:pPr>
      <w:pBdr>
        <w:left w:val="single" w:sz="8" w:space="0" w:color="auto"/>
        <w:bottom w:val="single" w:sz="8" w:space="0" w:color="auto"/>
      </w:pBdr>
      <w:spacing w:before="100" w:beforeAutospacing="1" w:after="100" w:afterAutospacing="1"/>
    </w:pPr>
    <w:rPr>
      <w:rFonts w:ascii="Times New Roman" w:hAnsi="Times New Roman"/>
      <w:szCs w:val="24"/>
    </w:rPr>
  </w:style>
  <w:style w:type="paragraph" w:customStyle="1" w:styleId="xl48">
    <w:name w:val="xl48"/>
    <w:basedOn w:val="Normal"/>
    <w:pPr>
      <w:spacing w:before="100" w:beforeAutospacing="1" w:after="100" w:afterAutospacing="1"/>
    </w:pPr>
    <w:rPr>
      <w:rFonts w:ascii="Arial" w:hAnsi="Arial"/>
      <w:b/>
      <w:bCs/>
      <w:szCs w:val="24"/>
      <w:u w:val="single"/>
    </w:rPr>
  </w:style>
  <w:style w:type="paragraph" w:customStyle="1" w:styleId="xl49">
    <w:name w:val="xl49"/>
    <w:basedOn w:val="Normal"/>
    <w:pPr>
      <w:pBdr>
        <w:top w:val="single" w:sz="8" w:space="0" w:color="auto"/>
      </w:pBdr>
      <w:spacing w:before="100" w:beforeAutospacing="1" w:after="100" w:afterAutospacing="1"/>
      <w:jc w:val="right"/>
    </w:pPr>
    <w:rPr>
      <w:rFonts w:ascii="Arial" w:hAnsi="Arial"/>
      <w:szCs w:val="24"/>
    </w:rPr>
  </w:style>
  <w:style w:type="paragraph" w:customStyle="1" w:styleId="xl50">
    <w:name w:val="xl50"/>
    <w:basedOn w:val="Normal"/>
    <w:pPr>
      <w:pBdr>
        <w:top w:val="single" w:sz="8" w:space="0" w:color="auto"/>
      </w:pBdr>
      <w:spacing w:before="100" w:beforeAutospacing="1" w:after="100" w:afterAutospacing="1"/>
      <w:jc w:val="right"/>
    </w:pPr>
    <w:rPr>
      <w:rFonts w:ascii="Arial" w:hAnsi="Arial"/>
      <w:szCs w:val="24"/>
    </w:rPr>
  </w:style>
  <w:style w:type="paragraph" w:customStyle="1" w:styleId="xl51">
    <w:name w:val="xl51"/>
    <w:basedOn w:val="Normal"/>
    <w:pPr>
      <w:pBdr>
        <w:top w:val="single" w:sz="8" w:space="0" w:color="auto"/>
      </w:pBdr>
      <w:spacing w:before="100" w:beforeAutospacing="1" w:after="100" w:afterAutospacing="1"/>
      <w:jc w:val="center"/>
    </w:pPr>
    <w:rPr>
      <w:rFonts w:ascii="Arial" w:hAnsi="Arial"/>
      <w:szCs w:val="24"/>
    </w:rPr>
  </w:style>
  <w:style w:type="paragraph" w:customStyle="1" w:styleId="xl52">
    <w:name w:val="xl52"/>
    <w:basedOn w:val="Normal"/>
    <w:pPr>
      <w:spacing w:before="100" w:beforeAutospacing="1" w:after="100" w:afterAutospacing="1"/>
      <w:jc w:val="center"/>
    </w:pPr>
    <w:rPr>
      <w:rFonts w:ascii="Arial" w:hAnsi="Arial"/>
      <w:b/>
      <w:bCs/>
      <w:szCs w:val="24"/>
    </w:rPr>
  </w:style>
  <w:style w:type="paragraph" w:customStyle="1" w:styleId="xl53">
    <w:name w:val="xl53"/>
    <w:basedOn w:val="Normal"/>
    <w:pPr>
      <w:spacing w:before="100" w:beforeAutospacing="1" w:after="100" w:afterAutospacing="1"/>
      <w:jc w:val="right"/>
    </w:pPr>
    <w:rPr>
      <w:rFonts w:ascii="Arial" w:hAnsi="Arial"/>
      <w:sz w:val="18"/>
      <w:szCs w:val="18"/>
    </w:rPr>
  </w:style>
  <w:style w:type="paragraph" w:customStyle="1" w:styleId="xl54">
    <w:name w:val="xl54"/>
    <w:basedOn w:val="Normal"/>
    <w:pPr>
      <w:spacing w:before="100" w:beforeAutospacing="1" w:after="100" w:afterAutospacing="1"/>
      <w:jc w:val="center"/>
    </w:pPr>
    <w:rPr>
      <w:rFonts w:ascii="Arial" w:hAnsi="Arial"/>
      <w:sz w:val="18"/>
      <w:szCs w:val="18"/>
    </w:rPr>
  </w:style>
  <w:style w:type="paragraph" w:customStyle="1" w:styleId="xl55">
    <w:name w:val="xl55"/>
    <w:basedOn w:val="Normal"/>
    <w:pPr>
      <w:spacing w:before="100" w:beforeAutospacing="1" w:after="100" w:afterAutospacing="1"/>
    </w:pPr>
    <w:rPr>
      <w:rFonts w:ascii="Arial" w:hAnsi="Arial"/>
      <w:sz w:val="18"/>
      <w:szCs w:val="18"/>
    </w:rPr>
  </w:style>
  <w:style w:type="paragraph" w:customStyle="1" w:styleId="xl56">
    <w:name w:val="xl56"/>
    <w:basedOn w:val="Normal"/>
    <w:pPr>
      <w:spacing w:before="100" w:beforeAutospacing="1" w:after="100" w:afterAutospacing="1"/>
      <w:jc w:val="right"/>
    </w:pPr>
    <w:rPr>
      <w:rFonts w:ascii="Arial" w:hAnsi="Arial"/>
      <w:sz w:val="18"/>
      <w:szCs w:val="18"/>
    </w:rPr>
  </w:style>
  <w:style w:type="paragraph" w:customStyle="1" w:styleId="xl57">
    <w:name w:val="xl57"/>
    <w:basedOn w:val="Normal"/>
    <w:pPr>
      <w:spacing w:before="100" w:beforeAutospacing="1" w:after="100" w:afterAutospacing="1"/>
    </w:pPr>
    <w:rPr>
      <w:rFonts w:ascii="Arial" w:hAnsi="Arial"/>
      <w:sz w:val="18"/>
      <w:szCs w:val="18"/>
    </w:rPr>
  </w:style>
  <w:style w:type="paragraph" w:customStyle="1" w:styleId="xl58">
    <w:name w:val="xl58"/>
    <w:basedOn w:val="Normal"/>
    <w:pPr>
      <w:spacing w:before="100" w:beforeAutospacing="1" w:after="100" w:afterAutospacing="1"/>
      <w:jc w:val="right"/>
    </w:pPr>
    <w:rPr>
      <w:rFonts w:ascii="Arial" w:hAnsi="Arial"/>
      <w:sz w:val="18"/>
      <w:szCs w:val="18"/>
    </w:rPr>
  </w:style>
  <w:style w:type="paragraph" w:customStyle="1" w:styleId="xl59">
    <w:name w:val="xl59"/>
    <w:basedOn w:val="Normal"/>
    <w:pPr>
      <w:spacing w:before="100" w:beforeAutospacing="1" w:after="100" w:afterAutospacing="1"/>
    </w:pPr>
    <w:rPr>
      <w:rFonts w:ascii="Arial" w:hAnsi="Arial"/>
      <w:sz w:val="18"/>
      <w:szCs w:val="18"/>
      <w:u w:val="single"/>
    </w:rPr>
  </w:style>
  <w:style w:type="paragraph" w:customStyle="1" w:styleId="xl60">
    <w:name w:val="xl60"/>
    <w:basedOn w:val="Normal"/>
    <w:pPr>
      <w:spacing w:before="100" w:beforeAutospacing="1" w:after="100" w:afterAutospacing="1"/>
    </w:pPr>
    <w:rPr>
      <w:rFonts w:ascii="Arial" w:hAnsi="Arial"/>
      <w:b/>
      <w:bCs/>
      <w:sz w:val="18"/>
      <w:szCs w:val="18"/>
      <w:u w:val="single"/>
    </w:rPr>
  </w:style>
  <w:style w:type="paragraph" w:customStyle="1" w:styleId="xl61">
    <w:name w:val="xl61"/>
    <w:basedOn w:val="Normal"/>
    <w:pPr>
      <w:spacing w:before="100" w:beforeAutospacing="1" w:after="100" w:afterAutospacing="1"/>
      <w:jc w:val="right"/>
    </w:pPr>
    <w:rPr>
      <w:rFonts w:ascii="Arial" w:hAnsi="Arial"/>
      <w:b/>
      <w:bCs/>
      <w:sz w:val="18"/>
      <w:szCs w:val="18"/>
      <w:u w:val="single"/>
    </w:rPr>
  </w:style>
  <w:style w:type="paragraph" w:customStyle="1" w:styleId="xl62">
    <w:name w:val="xl62"/>
    <w:basedOn w:val="Normal"/>
    <w:pPr>
      <w:spacing w:before="100" w:beforeAutospacing="1" w:after="100" w:afterAutospacing="1"/>
    </w:pPr>
    <w:rPr>
      <w:rFonts w:ascii="Arial" w:hAnsi="Arial"/>
      <w:sz w:val="18"/>
      <w:szCs w:val="18"/>
    </w:rPr>
  </w:style>
  <w:style w:type="paragraph" w:customStyle="1" w:styleId="xl63">
    <w:name w:val="xl63"/>
    <w:basedOn w:val="Normal"/>
    <w:pPr>
      <w:spacing w:before="100" w:beforeAutospacing="1" w:after="100" w:afterAutospacing="1"/>
    </w:pPr>
    <w:rPr>
      <w:rFonts w:ascii="Arial" w:hAnsi="Arial"/>
      <w:sz w:val="18"/>
      <w:szCs w:val="18"/>
    </w:rPr>
  </w:style>
  <w:style w:type="paragraph" w:customStyle="1" w:styleId="xl64">
    <w:name w:val="xl64"/>
    <w:basedOn w:val="Normal"/>
    <w:pPr>
      <w:spacing w:before="100" w:beforeAutospacing="1" w:after="100" w:afterAutospacing="1"/>
    </w:pPr>
    <w:rPr>
      <w:rFonts w:ascii="Arial" w:hAnsi="Arial"/>
      <w:b/>
      <w:bCs/>
      <w:sz w:val="18"/>
      <w:szCs w:val="18"/>
      <w:u w:val="single"/>
    </w:rPr>
  </w:style>
  <w:style w:type="paragraph" w:customStyle="1" w:styleId="xl65">
    <w:name w:val="xl65"/>
    <w:basedOn w:val="Normal"/>
    <w:pPr>
      <w:spacing w:before="100" w:beforeAutospacing="1" w:after="100" w:afterAutospacing="1"/>
      <w:jc w:val="center"/>
    </w:pPr>
    <w:rPr>
      <w:rFonts w:ascii="Arial" w:hAnsi="Arial"/>
      <w:sz w:val="18"/>
      <w:szCs w:val="18"/>
    </w:rPr>
  </w:style>
  <w:style w:type="paragraph" w:customStyle="1" w:styleId="xl66">
    <w:name w:val="xl66"/>
    <w:basedOn w:val="Normal"/>
    <w:pPr>
      <w:spacing w:before="100" w:beforeAutospacing="1" w:after="100" w:afterAutospacing="1"/>
      <w:jc w:val="right"/>
    </w:pPr>
    <w:rPr>
      <w:rFonts w:ascii="Arial" w:hAnsi="Arial"/>
      <w:b/>
      <w:bCs/>
      <w:sz w:val="18"/>
      <w:szCs w:val="18"/>
    </w:rPr>
  </w:style>
  <w:style w:type="paragraph" w:customStyle="1" w:styleId="xl67">
    <w:name w:val="xl67"/>
    <w:basedOn w:val="Normal"/>
    <w:pPr>
      <w:spacing w:before="100" w:beforeAutospacing="1" w:after="100" w:afterAutospacing="1"/>
      <w:jc w:val="center"/>
    </w:pPr>
    <w:rPr>
      <w:rFonts w:ascii="Arial" w:hAnsi="Arial"/>
      <w:b/>
      <w:bCs/>
      <w:sz w:val="18"/>
      <w:szCs w:val="18"/>
    </w:rPr>
  </w:style>
  <w:style w:type="paragraph" w:customStyle="1" w:styleId="xl68">
    <w:name w:val="xl68"/>
    <w:basedOn w:val="Normal"/>
    <w:pPr>
      <w:spacing w:before="100" w:beforeAutospacing="1" w:after="100" w:afterAutospacing="1"/>
      <w:jc w:val="center"/>
    </w:pPr>
    <w:rPr>
      <w:rFonts w:ascii="Arial" w:hAnsi="Arial"/>
      <w:b/>
      <w:bCs/>
      <w:i/>
      <w:iCs/>
      <w:sz w:val="18"/>
      <w:szCs w:val="18"/>
    </w:rPr>
  </w:style>
  <w:style w:type="paragraph" w:customStyle="1" w:styleId="xl69">
    <w:name w:val="xl69"/>
    <w:basedOn w:val="Normal"/>
    <w:pPr>
      <w:spacing w:before="100" w:beforeAutospacing="1" w:after="100" w:afterAutospacing="1"/>
    </w:pPr>
    <w:rPr>
      <w:rFonts w:ascii="Arial" w:hAnsi="Arial"/>
      <w:b/>
      <w:bCs/>
      <w:i/>
      <w:iCs/>
      <w:sz w:val="18"/>
      <w:szCs w:val="18"/>
    </w:rPr>
  </w:style>
  <w:style w:type="paragraph" w:customStyle="1" w:styleId="xl70">
    <w:name w:val="xl70"/>
    <w:basedOn w:val="Normal"/>
    <w:pPr>
      <w:spacing w:before="100" w:beforeAutospacing="1" w:after="100" w:afterAutospacing="1"/>
    </w:pPr>
    <w:rPr>
      <w:rFonts w:ascii="Arial" w:hAnsi="Arial"/>
      <w:b/>
      <w:bCs/>
      <w:i/>
      <w:iCs/>
      <w:sz w:val="18"/>
      <w:szCs w:val="18"/>
    </w:rPr>
  </w:style>
  <w:style w:type="paragraph" w:customStyle="1" w:styleId="xl71">
    <w:name w:val="xl71"/>
    <w:basedOn w:val="Normal"/>
    <w:pPr>
      <w:spacing w:before="100" w:beforeAutospacing="1" w:after="100" w:afterAutospacing="1"/>
    </w:pPr>
    <w:rPr>
      <w:rFonts w:ascii="Arial" w:hAnsi="Arial"/>
      <w:sz w:val="18"/>
      <w:szCs w:val="18"/>
    </w:rPr>
  </w:style>
  <w:style w:type="paragraph" w:customStyle="1" w:styleId="xl72">
    <w:name w:val="xl72"/>
    <w:basedOn w:val="Normal"/>
    <w:pPr>
      <w:spacing w:before="100" w:beforeAutospacing="1" w:after="100" w:afterAutospacing="1"/>
    </w:pPr>
    <w:rPr>
      <w:rFonts w:ascii="Arial" w:hAnsi="Arial"/>
      <w:b/>
      <w:bCs/>
      <w:i/>
      <w:iCs/>
      <w:sz w:val="18"/>
      <w:szCs w:val="18"/>
    </w:rPr>
  </w:style>
  <w:style w:type="paragraph" w:customStyle="1" w:styleId="xl73">
    <w:name w:val="xl73"/>
    <w:basedOn w:val="Normal"/>
    <w:pPr>
      <w:spacing w:before="100" w:beforeAutospacing="1" w:after="100" w:afterAutospacing="1"/>
    </w:pPr>
    <w:rPr>
      <w:rFonts w:ascii="Arial" w:hAnsi="Arial"/>
      <w:b/>
      <w:bCs/>
      <w:sz w:val="18"/>
      <w:szCs w:val="18"/>
    </w:rPr>
  </w:style>
  <w:style w:type="paragraph" w:customStyle="1" w:styleId="xl74">
    <w:name w:val="xl74"/>
    <w:basedOn w:val="Normal"/>
    <w:pPr>
      <w:spacing w:before="100" w:beforeAutospacing="1" w:after="100" w:afterAutospacing="1"/>
      <w:jc w:val="right"/>
    </w:pPr>
    <w:rPr>
      <w:rFonts w:ascii="Arial" w:hAnsi="Arial"/>
      <w:b/>
      <w:bCs/>
      <w:sz w:val="18"/>
      <w:szCs w:val="18"/>
    </w:rPr>
  </w:style>
  <w:style w:type="paragraph" w:customStyle="1" w:styleId="xl75">
    <w:name w:val="xl75"/>
    <w:basedOn w:val="Normal"/>
    <w:pPr>
      <w:spacing w:before="100" w:beforeAutospacing="1" w:after="100" w:afterAutospacing="1"/>
      <w:jc w:val="center"/>
    </w:pPr>
    <w:rPr>
      <w:rFonts w:ascii="Arial" w:hAnsi="Arial"/>
      <w:sz w:val="18"/>
      <w:szCs w:val="18"/>
    </w:rPr>
  </w:style>
  <w:style w:type="paragraph" w:customStyle="1" w:styleId="xl76">
    <w:name w:val="xl76"/>
    <w:basedOn w:val="Normal"/>
    <w:pPr>
      <w:spacing w:before="100" w:beforeAutospacing="1" w:after="100" w:afterAutospacing="1"/>
      <w:jc w:val="right"/>
    </w:pPr>
    <w:rPr>
      <w:rFonts w:ascii="Arial" w:hAnsi="Arial"/>
      <w:b/>
      <w:bCs/>
      <w:i/>
      <w:iCs/>
      <w:sz w:val="18"/>
      <w:szCs w:val="18"/>
    </w:rPr>
  </w:style>
  <w:style w:type="paragraph" w:customStyle="1" w:styleId="xl77">
    <w:name w:val="xl77"/>
    <w:basedOn w:val="Normal"/>
    <w:pPr>
      <w:spacing w:before="100" w:beforeAutospacing="1" w:after="100" w:afterAutospacing="1"/>
      <w:jc w:val="center"/>
    </w:pPr>
    <w:rPr>
      <w:rFonts w:ascii="Arial" w:hAnsi="Arial"/>
      <w:b/>
      <w:bCs/>
      <w:i/>
      <w:iCs/>
      <w:sz w:val="18"/>
      <w:szCs w:val="18"/>
    </w:rPr>
  </w:style>
  <w:style w:type="paragraph" w:customStyle="1" w:styleId="xl78">
    <w:name w:val="xl78"/>
    <w:basedOn w:val="Normal"/>
    <w:pPr>
      <w:spacing w:before="100" w:beforeAutospacing="1" w:after="100" w:afterAutospacing="1"/>
    </w:pPr>
    <w:rPr>
      <w:rFonts w:ascii="Arial" w:hAnsi="Arial"/>
      <w:b/>
      <w:bCs/>
      <w:i/>
      <w:iCs/>
      <w:szCs w:val="24"/>
    </w:rPr>
  </w:style>
  <w:style w:type="paragraph" w:customStyle="1" w:styleId="xl79">
    <w:name w:val="xl79"/>
    <w:basedOn w:val="Normal"/>
    <w:pPr>
      <w:spacing w:before="100" w:beforeAutospacing="1" w:after="100" w:afterAutospacing="1"/>
    </w:pPr>
    <w:rPr>
      <w:rFonts w:ascii="Arial" w:hAnsi="Arial"/>
      <w:b/>
      <w:bCs/>
      <w:sz w:val="18"/>
      <w:szCs w:val="18"/>
    </w:rPr>
  </w:style>
  <w:style w:type="paragraph" w:customStyle="1" w:styleId="xl80">
    <w:name w:val="xl80"/>
    <w:basedOn w:val="Normal"/>
    <w:pPr>
      <w:spacing w:before="100" w:beforeAutospacing="1" w:after="100" w:afterAutospacing="1"/>
    </w:pPr>
    <w:rPr>
      <w:rFonts w:ascii="Arial" w:hAnsi="Arial"/>
      <w:b/>
      <w:bCs/>
      <w:sz w:val="18"/>
      <w:szCs w:val="18"/>
    </w:rPr>
  </w:style>
  <w:style w:type="paragraph" w:customStyle="1" w:styleId="xl81">
    <w:name w:val="xl81"/>
    <w:basedOn w:val="Normal"/>
    <w:pPr>
      <w:spacing w:before="100" w:beforeAutospacing="1" w:after="100" w:afterAutospacing="1"/>
    </w:pPr>
    <w:rPr>
      <w:rFonts w:ascii="Arial" w:hAnsi="Arial"/>
      <w:b/>
      <w:bCs/>
      <w:sz w:val="28"/>
      <w:szCs w:val="28"/>
      <w:u w:val="single"/>
    </w:rPr>
  </w:style>
  <w:style w:type="paragraph" w:customStyle="1" w:styleId="xl82">
    <w:name w:val="xl82"/>
    <w:basedOn w:val="Normal"/>
    <w:pPr>
      <w:spacing w:before="100" w:beforeAutospacing="1" w:after="100" w:afterAutospacing="1"/>
      <w:jc w:val="right"/>
    </w:pPr>
    <w:rPr>
      <w:rFonts w:ascii="Arial" w:hAnsi="Arial"/>
      <w:b/>
      <w:bCs/>
      <w:i/>
      <w:iCs/>
      <w:sz w:val="18"/>
      <w:szCs w:val="18"/>
    </w:rPr>
  </w:style>
  <w:style w:type="paragraph" w:customStyle="1" w:styleId="xl83">
    <w:name w:val="xl83"/>
    <w:basedOn w:val="Normal"/>
    <w:pPr>
      <w:pBdr>
        <w:bottom w:val="single" w:sz="8" w:space="0" w:color="auto"/>
      </w:pBdr>
      <w:spacing w:before="100" w:beforeAutospacing="1" w:after="100" w:afterAutospacing="1"/>
    </w:pPr>
    <w:rPr>
      <w:rFonts w:ascii="Arial" w:hAnsi="Arial"/>
      <w:szCs w:val="24"/>
      <w:u w:val="single"/>
    </w:rPr>
  </w:style>
  <w:style w:type="paragraph" w:customStyle="1" w:styleId="xl84">
    <w:name w:val="xl84"/>
    <w:basedOn w:val="Normal"/>
    <w:pPr>
      <w:spacing w:before="100" w:beforeAutospacing="1" w:after="100" w:afterAutospacing="1"/>
      <w:jc w:val="right"/>
    </w:pPr>
    <w:rPr>
      <w:rFonts w:ascii="Arial" w:hAnsi="Arial"/>
      <w:b/>
      <w:bCs/>
      <w:i/>
      <w:iCs/>
      <w:sz w:val="18"/>
      <w:szCs w:val="18"/>
    </w:rPr>
  </w:style>
  <w:style w:type="paragraph" w:customStyle="1" w:styleId="xl85">
    <w:name w:val="xl85"/>
    <w:basedOn w:val="Normal"/>
    <w:pPr>
      <w:spacing w:before="100" w:beforeAutospacing="1" w:after="100" w:afterAutospacing="1"/>
      <w:jc w:val="center"/>
    </w:pPr>
    <w:rPr>
      <w:rFonts w:ascii="Arial" w:hAnsi="Arial"/>
      <w:sz w:val="18"/>
      <w:szCs w:val="18"/>
    </w:rPr>
  </w:style>
  <w:style w:type="paragraph" w:customStyle="1" w:styleId="xl86">
    <w:name w:val="xl86"/>
    <w:basedOn w:val="Normal"/>
    <w:pPr>
      <w:spacing w:before="100" w:beforeAutospacing="1" w:after="100" w:afterAutospacing="1"/>
      <w:jc w:val="center"/>
    </w:pPr>
    <w:rPr>
      <w:rFonts w:ascii="Arial" w:hAnsi="Arial"/>
      <w:sz w:val="18"/>
      <w:szCs w:val="18"/>
    </w:rPr>
  </w:style>
  <w:style w:type="paragraph" w:customStyle="1" w:styleId="xl87">
    <w:name w:val="xl87"/>
    <w:basedOn w:val="Normal"/>
    <w:pPr>
      <w:spacing w:before="100" w:beforeAutospacing="1" w:after="100" w:afterAutospacing="1"/>
      <w:jc w:val="center"/>
    </w:pPr>
    <w:rPr>
      <w:rFonts w:ascii="Arial" w:hAnsi="Arial"/>
      <w:b/>
      <w:bCs/>
      <w:sz w:val="18"/>
      <w:szCs w:val="18"/>
    </w:rPr>
  </w:style>
  <w:style w:type="paragraph" w:customStyle="1" w:styleId="xl88">
    <w:name w:val="xl88"/>
    <w:basedOn w:val="Normal"/>
    <w:pPr>
      <w:spacing w:before="100" w:beforeAutospacing="1" w:after="100" w:afterAutospacing="1"/>
      <w:jc w:val="center"/>
    </w:pPr>
    <w:rPr>
      <w:rFonts w:ascii="Arial" w:hAnsi="Arial"/>
      <w:b/>
      <w:bCs/>
      <w:sz w:val="18"/>
      <w:szCs w:val="18"/>
    </w:rPr>
  </w:style>
  <w:style w:type="paragraph" w:customStyle="1" w:styleId="xl89">
    <w:name w:val="xl89"/>
    <w:basedOn w:val="Normal"/>
    <w:pPr>
      <w:spacing w:before="100" w:beforeAutospacing="1" w:after="100" w:afterAutospacing="1"/>
      <w:jc w:val="center"/>
    </w:pPr>
    <w:rPr>
      <w:rFonts w:ascii="Arial" w:hAnsi="Arial"/>
      <w:b/>
      <w:bCs/>
      <w:color w:val="FF0000"/>
      <w:sz w:val="18"/>
      <w:szCs w:val="18"/>
    </w:rPr>
  </w:style>
  <w:style w:type="paragraph" w:customStyle="1" w:styleId="xl90">
    <w:name w:val="xl90"/>
    <w:basedOn w:val="Normal"/>
    <w:pPr>
      <w:spacing w:before="100" w:beforeAutospacing="1" w:after="100" w:afterAutospacing="1"/>
      <w:jc w:val="center"/>
    </w:pPr>
    <w:rPr>
      <w:rFonts w:ascii="Arial" w:hAnsi="Arial"/>
      <w:color w:val="FF0000"/>
      <w:sz w:val="18"/>
      <w:szCs w:val="18"/>
    </w:rPr>
  </w:style>
  <w:style w:type="paragraph" w:customStyle="1" w:styleId="xl91">
    <w:name w:val="xl91"/>
    <w:basedOn w:val="Normal"/>
    <w:pPr>
      <w:spacing w:before="100" w:beforeAutospacing="1" w:after="100" w:afterAutospacing="1"/>
      <w:jc w:val="center"/>
    </w:pPr>
    <w:rPr>
      <w:rFonts w:ascii="Arial" w:hAnsi="Arial"/>
      <w:b/>
      <w:bCs/>
      <w:sz w:val="16"/>
      <w:szCs w:val="16"/>
    </w:rPr>
  </w:style>
  <w:style w:type="paragraph" w:customStyle="1" w:styleId="xl92">
    <w:name w:val="xl92"/>
    <w:basedOn w:val="Normal"/>
    <w:pPr>
      <w:spacing w:before="100" w:beforeAutospacing="1" w:after="100" w:afterAutospacing="1"/>
    </w:pPr>
    <w:rPr>
      <w:rFonts w:ascii="Arial" w:hAnsi="Arial"/>
      <w:sz w:val="16"/>
      <w:szCs w:val="16"/>
    </w:rPr>
  </w:style>
  <w:style w:type="paragraph" w:styleId="Corpsdetexte">
    <w:name w:val="Body Text"/>
    <w:basedOn w:val="Normal"/>
    <w:pPr>
      <w:spacing w:after="120"/>
    </w:pPr>
  </w:style>
  <w:style w:type="paragraph" w:styleId="Corpsdetexte2">
    <w:name w:val="Body Text 2"/>
    <w:basedOn w:val="Normal"/>
    <w:pPr>
      <w:spacing w:after="120" w:line="480" w:lineRule="auto"/>
    </w:pPr>
  </w:style>
  <w:style w:type="paragraph" w:styleId="Textedebulles">
    <w:name w:val="Balloon Text"/>
    <w:basedOn w:val="Normal"/>
    <w:semiHidden/>
    <w:rPr>
      <w:rFonts w:ascii="Tahoma" w:hAnsi="Tahoma" w:cs="Tahoma"/>
      <w:sz w:val="16"/>
      <w:szCs w:val="16"/>
    </w:rPr>
  </w:style>
  <w:style w:type="character" w:styleId="Lienhypertexte">
    <w:name w:val="Hyperlink"/>
    <w:rPr>
      <w:color w:val="0000FF"/>
      <w:u w:val="single"/>
    </w:rPr>
  </w:style>
  <w:style w:type="character" w:customStyle="1" w:styleId="CarCar2">
    <w:name w:val="Car Car2"/>
    <w:semiHidden/>
    <w:rPr>
      <w:rFonts w:ascii="Palatino" w:hAnsi="Palatino"/>
      <w:sz w:val="24"/>
      <w:lang w:val="fr-FR" w:eastAsia="fr-FR" w:bidi="ar-SA"/>
    </w:rPr>
  </w:style>
  <w:style w:type="paragraph" w:styleId="NormalWeb">
    <w:name w:val="Normal (Web)"/>
    <w:basedOn w:val="Normal"/>
    <w:pPr>
      <w:spacing w:before="100" w:beforeAutospacing="1" w:after="100" w:afterAutospacing="1"/>
    </w:pPr>
    <w:rPr>
      <w:rFonts w:ascii="Times New Roman" w:hAnsi="Times New Roman"/>
      <w:szCs w:val="24"/>
    </w:rPr>
  </w:style>
  <w:style w:type="paragraph" w:styleId="Retraitcorpsdetexte">
    <w:name w:val="Body Text Indent"/>
    <w:basedOn w:val="Normal"/>
    <w:link w:val="RetraitcorpsdetexteCar"/>
    <w:rsid w:val="006508A6"/>
    <w:pPr>
      <w:spacing w:after="120"/>
      <w:ind w:left="283"/>
    </w:pPr>
    <w:rPr>
      <w:lang w:val="x-none" w:eastAsia="x-none"/>
    </w:rPr>
  </w:style>
  <w:style w:type="character" w:customStyle="1" w:styleId="RetraitcorpsdetexteCar">
    <w:name w:val="Retrait corps de texte Car"/>
    <w:link w:val="Retraitcorpsdetexte"/>
    <w:rsid w:val="006508A6"/>
    <w:rPr>
      <w:rFonts w:ascii="Palatino" w:hAnsi="Palatino"/>
      <w:sz w:val="24"/>
    </w:rPr>
  </w:style>
  <w:style w:type="paragraph" w:styleId="Titre">
    <w:name w:val="Title"/>
    <w:basedOn w:val="Normal"/>
    <w:link w:val="TitreCar"/>
    <w:qFormat/>
    <w:rsid w:val="006508A6"/>
    <w:pPr>
      <w:widowControl w:val="0"/>
      <w:tabs>
        <w:tab w:val="left" w:pos="-720"/>
      </w:tabs>
      <w:suppressAutoHyphens/>
      <w:overflowPunct w:val="0"/>
      <w:autoSpaceDE w:val="0"/>
      <w:autoSpaceDN w:val="0"/>
      <w:adjustRightInd w:val="0"/>
      <w:spacing w:before="120"/>
      <w:jc w:val="center"/>
      <w:textAlignment w:val="baseline"/>
    </w:pPr>
    <w:rPr>
      <w:rFonts w:ascii="Californian FB" w:hAnsi="Californian FB"/>
      <w:b/>
      <w:sz w:val="34"/>
      <w:lang w:val="fr-CA" w:eastAsia="x-none"/>
    </w:rPr>
  </w:style>
  <w:style w:type="character" w:customStyle="1" w:styleId="TitreCar">
    <w:name w:val="Titre Car"/>
    <w:link w:val="Titre"/>
    <w:rsid w:val="006508A6"/>
    <w:rPr>
      <w:rFonts w:ascii="Californian FB" w:hAnsi="Californian FB"/>
      <w:b/>
      <w:sz w:val="34"/>
      <w:lang w:val="fr-CA"/>
    </w:rPr>
  </w:style>
  <w:style w:type="character" w:styleId="CitationHTML">
    <w:name w:val="HTML Cite"/>
    <w:uiPriority w:val="99"/>
    <w:unhideWhenUsed/>
    <w:rsid w:val="00C158B3"/>
    <w:rPr>
      <w:i/>
      <w:iCs/>
    </w:rPr>
  </w:style>
  <w:style w:type="character" w:customStyle="1" w:styleId="Corpsdetexte3Car">
    <w:name w:val="Corps de texte 3 Car"/>
    <w:link w:val="Corpsdetexte3"/>
    <w:rsid w:val="00332DF0"/>
    <w:rPr>
      <w:rFonts w:ascii="Comic Sans MS" w:hAnsi="Comic Sans MS"/>
      <w:sz w:val="14"/>
    </w:rPr>
  </w:style>
  <w:style w:type="character" w:customStyle="1" w:styleId="PieddepageCar">
    <w:name w:val="Pied de page Car"/>
    <w:link w:val="Pieddepage"/>
    <w:uiPriority w:val="99"/>
    <w:rsid w:val="00B13AB1"/>
    <w:rPr>
      <w:rFonts w:ascii="Palatino" w:hAnsi="Palatino"/>
      <w:sz w:val="24"/>
    </w:rPr>
  </w:style>
  <w:style w:type="paragraph" w:styleId="Sansinterligne">
    <w:name w:val="No Spacing"/>
    <w:link w:val="SansinterligneCar"/>
    <w:uiPriority w:val="1"/>
    <w:qFormat/>
    <w:rsid w:val="00952F46"/>
    <w:rPr>
      <w:rFonts w:ascii="Palatino" w:hAnsi="Palatino"/>
      <w:sz w:val="24"/>
    </w:rPr>
  </w:style>
  <w:style w:type="character" w:customStyle="1" w:styleId="SansinterligneCar">
    <w:name w:val="Sans interligne Car"/>
    <w:link w:val="Sansinterligne"/>
    <w:uiPriority w:val="1"/>
    <w:rsid w:val="00991366"/>
    <w:rPr>
      <w:rFonts w:ascii="Palatino" w:hAnsi="Palatino"/>
      <w:sz w:val="24"/>
      <w:lang w:bidi="ar-SA"/>
    </w:rPr>
  </w:style>
  <w:style w:type="table" w:styleId="Trameclaire-Accent3">
    <w:name w:val="Light Shading Accent 3"/>
    <w:basedOn w:val="TableauNormal"/>
    <w:uiPriority w:val="60"/>
    <w:rsid w:val="00991366"/>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Listeclaire-Accent3">
    <w:name w:val="Light List Accent 3"/>
    <w:basedOn w:val="TableauNormal"/>
    <w:uiPriority w:val="61"/>
    <w:rsid w:val="00E85854"/>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Tramemoyenne1-Accent3">
    <w:name w:val="Medium Shading 1 Accent 3"/>
    <w:basedOn w:val="TableauNormal"/>
    <w:uiPriority w:val="63"/>
    <w:rsid w:val="00E85854"/>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character" w:customStyle="1" w:styleId="vshid2">
    <w:name w:val="vshid2"/>
    <w:rsid w:val="00AE1BBF"/>
    <w:rPr>
      <w:vanish/>
      <w:webHidden w:val="0"/>
      <w:specVanish w:val="0"/>
    </w:rPr>
  </w:style>
  <w:style w:type="table" w:styleId="Grilleclaire-Accent6">
    <w:name w:val="Light Grid Accent 6"/>
    <w:basedOn w:val="TableauNormal"/>
    <w:uiPriority w:val="62"/>
    <w:rsid w:val="00AE1BBF"/>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DengXian" w:eastAsia="Times New Roman" w:hAnsi="DengXian"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DengXian" w:eastAsia="Times New Roman" w:hAnsi="DengXian"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Grilledutableau">
    <w:name w:val="Table Grid"/>
    <w:basedOn w:val="TableauNormal"/>
    <w:rsid w:val="008D28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eclaire-Accent6">
    <w:name w:val="Light List Accent 6"/>
    <w:basedOn w:val="TableauNormal"/>
    <w:uiPriority w:val="61"/>
    <w:rsid w:val="008D285D"/>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character" w:styleId="Lienhypertextesuivivisit">
    <w:name w:val="FollowedHyperlink"/>
    <w:rsid w:val="006C44C2"/>
    <w:rPr>
      <w:color w:val="800080"/>
      <w:u w:val="single"/>
    </w:rPr>
  </w:style>
  <w:style w:type="character" w:customStyle="1" w:styleId="apple-converted-space">
    <w:name w:val="apple-converted-space"/>
    <w:rsid w:val="00766CF7"/>
  </w:style>
  <w:style w:type="paragraph" w:customStyle="1" w:styleId="Default">
    <w:name w:val="Default"/>
    <w:rsid w:val="007752CD"/>
    <w:pPr>
      <w:autoSpaceDE w:val="0"/>
      <w:autoSpaceDN w:val="0"/>
      <w:adjustRightInd w:val="0"/>
    </w:pPr>
    <w:rPr>
      <w:rFonts w:ascii="Arial" w:eastAsia="Calibri" w:hAnsi="Arial" w:cs="Arial"/>
      <w:color w:val="000000"/>
      <w:sz w:val="24"/>
      <w:szCs w:val="24"/>
      <w:lang w:eastAsia="en-US"/>
    </w:rPr>
  </w:style>
  <w:style w:type="paragraph" w:styleId="Paragraphedeliste">
    <w:name w:val="List Paragraph"/>
    <w:basedOn w:val="Normal"/>
    <w:uiPriority w:val="34"/>
    <w:qFormat/>
    <w:rsid w:val="004B2840"/>
    <w:pPr>
      <w:ind w:left="708"/>
    </w:pPr>
  </w:style>
  <w:style w:type="table" w:styleId="Grilleclaire-Accent1">
    <w:name w:val="Light Grid Accent 1"/>
    <w:basedOn w:val="TableauNormal"/>
    <w:uiPriority w:val="62"/>
    <w:rsid w:val="00AB7383"/>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DengXian" w:eastAsia="Times New Roman"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Times New Roman"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styleId="Accentuation">
    <w:name w:val="Emphasis"/>
    <w:uiPriority w:val="20"/>
    <w:qFormat/>
    <w:rsid w:val="00272CF0"/>
    <w:rPr>
      <w:i/>
      <w:iCs/>
    </w:rPr>
  </w:style>
  <w:style w:type="table" w:styleId="Grilleclaire-Accent3">
    <w:name w:val="Light Grid Accent 3"/>
    <w:basedOn w:val="TableauNormal"/>
    <w:uiPriority w:val="62"/>
    <w:rsid w:val="00786513"/>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DengXian" w:eastAsia="Times New Roman" w:hAnsi="DengXian"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DengXian" w:eastAsia="Times New Roman" w:hAnsi="DengXian"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character" w:styleId="lev">
    <w:name w:val="Strong"/>
    <w:uiPriority w:val="22"/>
    <w:qFormat/>
    <w:rsid w:val="00BF4C55"/>
    <w:rPr>
      <w:b/>
      <w:bCs/>
    </w:rPr>
  </w:style>
  <w:style w:type="paragraph" w:customStyle="1" w:styleId="wordsection1">
    <w:name w:val="wordsection1"/>
    <w:basedOn w:val="Normal"/>
    <w:uiPriority w:val="99"/>
    <w:rsid w:val="00FB28B9"/>
    <w:pPr>
      <w:spacing w:before="100" w:beforeAutospacing="1" w:after="100" w:afterAutospacing="1"/>
    </w:pPr>
    <w:rPr>
      <w:rFonts w:ascii="Times New Roman" w:eastAsia="Calibri" w:hAnsi="Times New Roman"/>
      <w:szCs w:val="24"/>
      <w:lang w:val="en-ZA" w:eastAsia="en-ZA"/>
    </w:rPr>
  </w:style>
  <w:style w:type="character" w:customStyle="1" w:styleId="En-tteCar">
    <w:name w:val="En-tête Car"/>
    <w:link w:val="En-tte"/>
    <w:uiPriority w:val="99"/>
    <w:rsid w:val="00AF5369"/>
    <w:rPr>
      <w:rFonts w:ascii="Palatino" w:hAnsi="Palatino"/>
      <w:sz w:val="24"/>
    </w:rPr>
  </w:style>
  <w:style w:type="character" w:customStyle="1" w:styleId="UnresolvedMention">
    <w:name w:val="Unresolved Mention"/>
    <w:uiPriority w:val="99"/>
    <w:semiHidden/>
    <w:unhideWhenUsed/>
    <w:rsid w:val="004E5EAB"/>
    <w:rPr>
      <w:color w:val="605E5C"/>
      <w:shd w:val="clear" w:color="auto" w:fill="E1DFDD"/>
    </w:rPr>
  </w:style>
  <w:style w:type="paragraph" w:customStyle="1" w:styleId="Sansinterligne1">
    <w:name w:val="Sans interligne1"/>
    <w:uiPriority w:val="1"/>
    <w:qFormat/>
    <w:rsid w:val="0047597D"/>
    <w:rPr>
      <w:rFonts w:ascii="Calibri" w:eastAsia="MS Mincho" w:hAnsi="Calibri"/>
      <w:sz w:val="22"/>
      <w:szCs w:val="22"/>
      <w:lang w:eastAsia="en-US"/>
    </w:rPr>
  </w:style>
  <w:style w:type="table" w:customStyle="1" w:styleId="GridTableLight">
    <w:name w:val="Grid Table Light"/>
    <w:basedOn w:val="TableauNormal"/>
    <w:uiPriority w:val="40"/>
    <w:rsid w:val="0029254E"/>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Grilledetableauclaire1">
    <w:name w:val="Grille de tableau claire1"/>
    <w:basedOn w:val="TableauNormal"/>
    <w:uiPriority w:val="40"/>
    <w:rsid w:val="007F5985"/>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258101">
      <w:bodyDiv w:val="1"/>
      <w:marLeft w:val="0"/>
      <w:marRight w:val="0"/>
      <w:marTop w:val="0"/>
      <w:marBottom w:val="0"/>
      <w:divBdr>
        <w:top w:val="none" w:sz="0" w:space="0" w:color="auto"/>
        <w:left w:val="none" w:sz="0" w:space="0" w:color="auto"/>
        <w:bottom w:val="none" w:sz="0" w:space="0" w:color="auto"/>
        <w:right w:val="none" w:sz="0" w:space="0" w:color="auto"/>
      </w:divBdr>
    </w:div>
    <w:div w:id="57677616">
      <w:bodyDiv w:val="1"/>
      <w:marLeft w:val="0"/>
      <w:marRight w:val="0"/>
      <w:marTop w:val="0"/>
      <w:marBottom w:val="0"/>
      <w:divBdr>
        <w:top w:val="none" w:sz="0" w:space="0" w:color="auto"/>
        <w:left w:val="none" w:sz="0" w:space="0" w:color="auto"/>
        <w:bottom w:val="none" w:sz="0" w:space="0" w:color="auto"/>
        <w:right w:val="none" w:sz="0" w:space="0" w:color="auto"/>
      </w:divBdr>
    </w:div>
    <w:div w:id="95442192">
      <w:bodyDiv w:val="1"/>
      <w:marLeft w:val="0"/>
      <w:marRight w:val="0"/>
      <w:marTop w:val="0"/>
      <w:marBottom w:val="0"/>
      <w:divBdr>
        <w:top w:val="none" w:sz="0" w:space="0" w:color="auto"/>
        <w:left w:val="none" w:sz="0" w:space="0" w:color="auto"/>
        <w:bottom w:val="none" w:sz="0" w:space="0" w:color="auto"/>
        <w:right w:val="none" w:sz="0" w:space="0" w:color="auto"/>
      </w:divBdr>
    </w:div>
    <w:div w:id="119300977">
      <w:bodyDiv w:val="1"/>
      <w:marLeft w:val="0"/>
      <w:marRight w:val="0"/>
      <w:marTop w:val="0"/>
      <w:marBottom w:val="0"/>
      <w:divBdr>
        <w:top w:val="none" w:sz="0" w:space="0" w:color="auto"/>
        <w:left w:val="none" w:sz="0" w:space="0" w:color="auto"/>
        <w:bottom w:val="none" w:sz="0" w:space="0" w:color="auto"/>
        <w:right w:val="none" w:sz="0" w:space="0" w:color="auto"/>
      </w:divBdr>
    </w:div>
    <w:div w:id="244271221">
      <w:bodyDiv w:val="1"/>
      <w:marLeft w:val="0"/>
      <w:marRight w:val="0"/>
      <w:marTop w:val="0"/>
      <w:marBottom w:val="0"/>
      <w:divBdr>
        <w:top w:val="none" w:sz="0" w:space="0" w:color="auto"/>
        <w:left w:val="none" w:sz="0" w:space="0" w:color="auto"/>
        <w:bottom w:val="none" w:sz="0" w:space="0" w:color="auto"/>
        <w:right w:val="none" w:sz="0" w:space="0" w:color="auto"/>
      </w:divBdr>
    </w:div>
    <w:div w:id="264386559">
      <w:bodyDiv w:val="1"/>
      <w:marLeft w:val="0"/>
      <w:marRight w:val="0"/>
      <w:marTop w:val="0"/>
      <w:marBottom w:val="0"/>
      <w:divBdr>
        <w:top w:val="none" w:sz="0" w:space="0" w:color="auto"/>
        <w:left w:val="none" w:sz="0" w:space="0" w:color="auto"/>
        <w:bottom w:val="none" w:sz="0" w:space="0" w:color="auto"/>
        <w:right w:val="none" w:sz="0" w:space="0" w:color="auto"/>
      </w:divBdr>
    </w:div>
    <w:div w:id="284577998">
      <w:bodyDiv w:val="1"/>
      <w:marLeft w:val="0"/>
      <w:marRight w:val="0"/>
      <w:marTop w:val="0"/>
      <w:marBottom w:val="0"/>
      <w:divBdr>
        <w:top w:val="none" w:sz="0" w:space="0" w:color="auto"/>
        <w:left w:val="none" w:sz="0" w:space="0" w:color="auto"/>
        <w:bottom w:val="none" w:sz="0" w:space="0" w:color="auto"/>
        <w:right w:val="none" w:sz="0" w:space="0" w:color="auto"/>
      </w:divBdr>
    </w:div>
    <w:div w:id="324210983">
      <w:bodyDiv w:val="1"/>
      <w:marLeft w:val="0"/>
      <w:marRight w:val="0"/>
      <w:marTop w:val="0"/>
      <w:marBottom w:val="0"/>
      <w:divBdr>
        <w:top w:val="none" w:sz="0" w:space="0" w:color="auto"/>
        <w:left w:val="none" w:sz="0" w:space="0" w:color="auto"/>
        <w:bottom w:val="none" w:sz="0" w:space="0" w:color="auto"/>
        <w:right w:val="none" w:sz="0" w:space="0" w:color="auto"/>
      </w:divBdr>
    </w:div>
    <w:div w:id="363292842">
      <w:bodyDiv w:val="1"/>
      <w:marLeft w:val="0"/>
      <w:marRight w:val="0"/>
      <w:marTop w:val="0"/>
      <w:marBottom w:val="0"/>
      <w:divBdr>
        <w:top w:val="none" w:sz="0" w:space="0" w:color="auto"/>
        <w:left w:val="none" w:sz="0" w:space="0" w:color="auto"/>
        <w:bottom w:val="none" w:sz="0" w:space="0" w:color="auto"/>
        <w:right w:val="none" w:sz="0" w:space="0" w:color="auto"/>
      </w:divBdr>
    </w:div>
    <w:div w:id="371464705">
      <w:bodyDiv w:val="1"/>
      <w:marLeft w:val="0"/>
      <w:marRight w:val="0"/>
      <w:marTop w:val="0"/>
      <w:marBottom w:val="0"/>
      <w:divBdr>
        <w:top w:val="none" w:sz="0" w:space="0" w:color="auto"/>
        <w:left w:val="none" w:sz="0" w:space="0" w:color="auto"/>
        <w:bottom w:val="none" w:sz="0" w:space="0" w:color="auto"/>
        <w:right w:val="none" w:sz="0" w:space="0" w:color="auto"/>
      </w:divBdr>
    </w:div>
    <w:div w:id="394741793">
      <w:bodyDiv w:val="1"/>
      <w:marLeft w:val="0"/>
      <w:marRight w:val="0"/>
      <w:marTop w:val="0"/>
      <w:marBottom w:val="0"/>
      <w:divBdr>
        <w:top w:val="none" w:sz="0" w:space="0" w:color="auto"/>
        <w:left w:val="none" w:sz="0" w:space="0" w:color="auto"/>
        <w:bottom w:val="none" w:sz="0" w:space="0" w:color="auto"/>
        <w:right w:val="none" w:sz="0" w:space="0" w:color="auto"/>
      </w:divBdr>
    </w:div>
    <w:div w:id="438257815">
      <w:bodyDiv w:val="1"/>
      <w:marLeft w:val="0"/>
      <w:marRight w:val="0"/>
      <w:marTop w:val="0"/>
      <w:marBottom w:val="0"/>
      <w:divBdr>
        <w:top w:val="none" w:sz="0" w:space="0" w:color="auto"/>
        <w:left w:val="none" w:sz="0" w:space="0" w:color="auto"/>
        <w:bottom w:val="none" w:sz="0" w:space="0" w:color="auto"/>
        <w:right w:val="none" w:sz="0" w:space="0" w:color="auto"/>
      </w:divBdr>
    </w:div>
    <w:div w:id="450131513">
      <w:bodyDiv w:val="1"/>
      <w:marLeft w:val="0"/>
      <w:marRight w:val="0"/>
      <w:marTop w:val="0"/>
      <w:marBottom w:val="0"/>
      <w:divBdr>
        <w:top w:val="none" w:sz="0" w:space="0" w:color="auto"/>
        <w:left w:val="none" w:sz="0" w:space="0" w:color="auto"/>
        <w:bottom w:val="none" w:sz="0" w:space="0" w:color="auto"/>
        <w:right w:val="none" w:sz="0" w:space="0" w:color="auto"/>
      </w:divBdr>
    </w:div>
    <w:div w:id="464012066">
      <w:bodyDiv w:val="1"/>
      <w:marLeft w:val="0"/>
      <w:marRight w:val="0"/>
      <w:marTop w:val="0"/>
      <w:marBottom w:val="0"/>
      <w:divBdr>
        <w:top w:val="none" w:sz="0" w:space="0" w:color="auto"/>
        <w:left w:val="none" w:sz="0" w:space="0" w:color="auto"/>
        <w:bottom w:val="none" w:sz="0" w:space="0" w:color="auto"/>
        <w:right w:val="none" w:sz="0" w:space="0" w:color="auto"/>
      </w:divBdr>
    </w:div>
    <w:div w:id="477265246">
      <w:bodyDiv w:val="1"/>
      <w:marLeft w:val="0"/>
      <w:marRight w:val="0"/>
      <w:marTop w:val="0"/>
      <w:marBottom w:val="0"/>
      <w:divBdr>
        <w:top w:val="none" w:sz="0" w:space="0" w:color="auto"/>
        <w:left w:val="none" w:sz="0" w:space="0" w:color="auto"/>
        <w:bottom w:val="none" w:sz="0" w:space="0" w:color="auto"/>
        <w:right w:val="none" w:sz="0" w:space="0" w:color="auto"/>
      </w:divBdr>
    </w:div>
    <w:div w:id="493571688">
      <w:bodyDiv w:val="1"/>
      <w:marLeft w:val="0"/>
      <w:marRight w:val="0"/>
      <w:marTop w:val="0"/>
      <w:marBottom w:val="0"/>
      <w:divBdr>
        <w:top w:val="none" w:sz="0" w:space="0" w:color="auto"/>
        <w:left w:val="none" w:sz="0" w:space="0" w:color="auto"/>
        <w:bottom w:val="none" w:sz="0" w:space="0" w:color="auto"/>
        <w:right w:val="none" w:sz="0" w:space="0" w:color="auto"/>
      </w:divBdr>
    </w:div>
    <w:div w:id="495415852">
      <w:bodyDiv w:val="1"/>
      <w:marLeft w:val="0"/>
      <w:marRight w:val="0"/>
      <w:marTop w:val="0"/>
      <w:marBottom w:val="0"/>
      <w:divBdr>
        <w:top w:val="none" w:sz="0" w:space="0" w:color="auto"/>
        <w:left w:val="none" w:sz="0" w:space="0" w:color="auto"/>
        <w:bottom w:val="none" w:sz="0" w:space="0" w:color="auto"/>
        <w:right w:val="none" w:sz="0" w:space="0" w:color="auto"/>
      </w:divBdr>
    </w:div>
    <w:div w:id="537739472">
      <w:bodyDiv w:val="1"/>
      <w:marLeft w:val="0"/>
      <w:marRight w:val="0"/>
      <w:marTop w:val="0"/>
      <w:marBottom w:val="0"/>
      <w:divBdr>
        <w:top w:val="none" w:sz="0" w:space="0" w:color="auto"/>
        <w:left w:val="none" w:sz="0" w:space="0" w:color="auto"/>
        <w:bottom w:val="none" w:sz="0" w:space="0" w:color="auto"/>
        <w:right w:val="none" w:sz="0" w:space="0" w:color="auto"/>
      </w:divBdr>
    </w:div>
    <w:div w:id="545487403">
      <w:bodyDiv w:val="1"/>
      <w:marLeft w:val="0"/>
      <w:marRight w:val="0"/>
      <w:marTop w:val="0"/>
      <w:marBottom w:val="0"/>
      <w:divBdr>
        <w:top w:val="none" w:sz="0" w:space="0" w:color="auto"/>
        <w:left w:val="none" w:sz="0" w:space="0" w:color="auto"/>
        <w:bottom w:val="none" w:sz="0" w:space="0" w:color="auto"/>
        <w:right w:val="none" w:sz="0" w:space="0" w:color="auto"/>
      </w:divBdr>
    </w:div>
    <w:div w:id="570887789">
      <w:bodyDiv w:val="1"/>
      <w:marLeft w:val="0"/>
      <w:marRight w:val="0"/>
      <w:marTop w:val="0"/>
      <w:marBottom w:val="0"/>
      <w:divBdr>
        <w:top w:val="none" w:sz="0" w:space="0" w:color="auto"/>
        <w:left w:val="none" w:sz="0" w:space="0" w:color="auto"/>
        <w:bottom w:val="none" w:sz="0" w:space="0" w:color="auto"/>
        <w:right w:val="none" w:sz="0" w:space="0" w:color="auto"/>
      </w:divBdr>
    </w:div>
    <w:div w:id="598411302">
      <w:bodyDiv w:val="1"/>
      <w:marLeft w:val="0"/>
      <w:marRight w:val="0"/>
      <w:marTop w:val="0"/>
      <w:marBottom w:val="0"/>
      <w:divBdr>
        <w:top w:val="none" w:sz="0" w:space="0" w:color="auto"/>
        <w:left w:val="none" w:sz="0" w:space="0" w:color="auto"/>
        <w:bottom w:val="none" w:sz="0" w:space="0" w:color="auto"/>
        <w:right w:val="none" w:sz="0" w:space="0" w:color="auto"/>
      </w:divBdr>
    </w:div>
    <w:div w:id="618805339">
      <w:bodyDiv w:val="1"/>
      <w:marLeft w:val="0"/>
      <w:marRight w:val="0"/>
      <w:marTop w:val="0"/>
      <w:marBottom w:val="0"/>
      <w:divBdr>
        <w:top w:val="none" w:sz="0" w:space="0" w:color="auto"/>
        <w:left w:val="none" w:sz="0" w:space="0" w:color="auto"/>
        <w:bottom w:val="none" w:sz="0" w:space="0" w:color="auto"/>
        <w:right w:val="none" w:sz="0" w:space="0" w:color="auto"/>
      </w:divBdr>
    </w:div>
    <w:div w:id="691607345">
      <w:bodyDiv w:val="1"/>
      <w:marLeft w:val="0"/>
      <w:marRight w:val="0"/>
      <w:marTop w:val="0"/>
      <w:marBottom w:val="0"/>
      <w:divBdr>
        <w:top w:val="none" w:sz="0" w:space="0" w:color="auto"/>
        <w:left w:val="none" w:sz="0" w:space="0" w:color="auto"/>
        <w:bottom w:val="none" w:sz="0" w:space="0" w:color="auto"/>
        <w:right w:val="none" w:sz="0" w:space="0" w:color="auto"/>
      </w:divBdr>
    </w:div>
    <w:div w:id="696663652">
      <w:bodyDiv w:val="1"/>
      <w:marLeft w:val="0"/>
      <w:marRight w:val="0"/>
      <w:marTop w:val="0"/>
      <w:marBottom w:val="0"/>
      <w:divBdr>
        <w:top w:val="none" w:sz="0" w:space="0" w:color="auto"/>
        <w:left w:val="none" w:sz="0" w:space="0" w:color="auto"/>
        <w:bottom w:val="none" w:sz="0" w:space="0" w:color="auto"/>
        <w:right w:val="none" w:sz="0" w:space="0" w:color="auto"/>
      </w:divBdr>
    </w:div>
    <w:div w:id="764687947">
      <w:bodyDiv w:val="1"/>
      <w:marLeft w:val="0"/>
      <w:marRight w:val="0"/>
      <w:marTop w:val="0"/>
      <w:marBottom w:val="0"/>
      <w:divBdr>
        <w:top w:val="none" w:sz="0" w:space="0" w:color="auto"/>
        <w:left w:val="none" w:sz="0" w:space="0" w:color="auto"/>
        <w:bottom w:val="none" w:sz="0" w:space="0" w:color="auto"/>
        <w:right w:val="none" w:sz="0" w:space="0" w:color="auto"/>
      </w:divBdr>
    </w:div>
    <w:div w:id="802969028">
      <w:bodyDiv w:val="1"/>
      <w:marLeft w:val="0"/>
      <w:marRight w:val="0"/>
      <w:marTop w:val="0"/>
      <w:marBottom w:val="0"/>
      <w:divBdr>
        <w:top w:val="none" w:sz="0" w:space="0" w:color="auto"/>
        <w:left w:val="none" w:sz="0" w:space="0" w:color="auto"/>
        <w:bottom w:val="none" w:sz="0" w:space="0" w:color="auto"/>
        <w:right w:val="none" w:sz="0" w:space="0" w:color="auto"/>
      </w:divBdr>
    </w:div>
    <w:div w:id="879518483">
      <w:bodyDiv w:val="1"/>
      <w:marLeft w:val="0"/>
      <w:marRight w:val="0"/>
      <w:marTop w:val="0"/>
      <w:marBottom w:val="0"/>
      <w:divBdr>
        <w:top w:val="none" w:sz="0" w:space="0" w:color="auto"/>
        <w:left w:val="none" w:sz="0" w:space="0" w:color="auto"/>
        <w:bottom w:val="none" w:sz="0" w:space="0" w:color="auto"/>
        <w:right w:val="none" w:sz="0" w:space="0" w:color="auto"/>
      </w:divBdr>
    </w:div>
    <w:div w:id="896428554">
      <w:bodyDiv w:val="1"/>
      <w:marLeft w:val="0"/>
      <w:marRight w:val="0"/>
      <w:marTop w:val="0"/>
      <w:marBottom w:val="0"/>
      <w:divBdr>
        <w:top w:val="none" w:sz="0" w:space="0" w:color="auto"/>
        <w:left w:val="none" w:sz="0" w:space="0" w:color="auto"/>
        <w:bottom w:val="none" w:sz="0" w:space="0" w:color="auto"/>
        <w:right w:val="none" w:sz="0" w:space="0" w:color="auto"/>
      </w:divBdr>
    </w:div>
    <w:div w:id="916089080">
      <w:bodyDiv w:val="1"/>
      <w:marLeft w:val="0"/>
      <w:marRight w:val="0"/>
      <w:marTop w:val="0"/>
      <w:marBottom w:val="0"/>
      <w:divBdr>
        <w:top w:val="none" w:sz="0" w:space="0" w:color="auto"/>
        <w:left w:val="none" w:sz="0" w:space="0" w:color="auto"/>
        <w:bottom w:val="none" w:sz="0" w:space="0" w:color="auto"/>
        <w:right w:val="none" w:sz="0" w:space="0" w:color="auto"/>
      </w:divBdr>
    </w:div>
    <w:div w:id="948855548">
      <w:bodyDiv w:val="1"/>
      <w:marLeft w:val="0"/>
      <w:marRight w:val="0"/>
      <w:marTop w:val="0"/>
      <w:marBottom w:val="0"/>
      <w:divBdr>
        <w:top w:val="none" w:sz="0" w:space="0" w:color="auto"/>
        <w:left w:val="none" w:sz="0" w:space="0" w:color="auto"/>
        <w:bottom w:val="none" w:sz="0" w:space="0" w:color="auto"/>
        <w:right w:val="none" w:sz="0" w:space="0" w:color="auto"/>
      </w:divBdr>
    </w:div>
    <w:div w:id="960574576">
      <w:bodyDiv w:val="1"/>
      <w:marLeft w:val="0"/>
      <w:marRight w:val="0"/>
      <w:marTop w:val="0"/>
      <w:marBottom w:val="0"/>
      <w:divBdr>
        <w:top w:val="none" w:sz="0" w:space="0" w:color="auto"/>
        <w:left w:val="none" w:sz="0" w:space="0" w:color="auto"/>
        <w:bottom w:val="none" w:sz="0" w:space="0" w:color="auto"/>
        <w:right w:val="none" w:sz="0" w:space="0" w:color="auto"/>
      </w:divBdr>
    </w:div>
    <w:div w:id="993798344">
      <w:bodyDiv w:val="1"/>
      <w:marLeft w:val="0"/>
      <w:marRight w:val="0"/>
      <w:marTop w:val="0"/>
      <w:marBottom w:val="0"/>
      <w:divBdr>
        <w:top w:val="none" w:sz="0" w:space="0" w:color="auto"/>
        <w:left w:val="none" w:sz="0" w:space="0" w:color="auto"/>
        <w:bottom w:val="none" w:sz="0" w:space="0" w:color="auto"/>
        <w:right w:val="none" w:sz="0" w:space="0" w:color="auto"/>
      </w:divBdr>
    </w:div>
    <w:div w:id="1005671091">
      <w:bodyDiv w:val="1"/>
      <w:marLeft w:val="0"/>
      <w:marRight w:val="0"/>
      <w:marTop w:val="0"/>
      <w:marBottom w:val="0"/>
      <w:divBdr>
        <w:top w:val="none" w:sz="0" w:space="0" w:color="auto"/>
        <w:left w:val="none" w:sz="0" w:space="0" w:color="auto"/>
        <w:bottom w:val="none" w:sz="0" w:space="0" w:color="auto"/>
        <w:right w:val="none" w:sz="0" w:space="0" w:color="auto"/>
      </w:divBdr>
    </w:div>
    <w:div w:id="1074594199">
      <w:bodyDiv w:val="1"/>
      <w:marLeft w:val="0"/>
      <w:marRight w:val="0"/>
      <w:marTop w:val="0"/>
      <w:marBottom w:val="0"/>
      <w:divBdr>
        <w:top w:val="none" w:sz="0" w:space="0" w:color="auto"/>
        <w:left w:val="none" w:sz="0" w:space="0" w:color="auto"/>
        <w:bottom w:val="none" w:sz="0" w:space="0" w:color="auto"/>
        <w:right w:val="none" w:sz="0" w:space="0" w:color="auto"/>
      </w:divBdr>
    </w:div>
    <w:div w:id="1094328313">
      <w:bodyDiv w:val="1"/>
      <w:marLeft w:val="0"/>
      <w:marRight w:val="0"/>
      <w:marTop w:val="0"/>
      <w:marBottom w:val="0"/>
      <w:divBdr>
        <w:top w:val="none" w:sz="0" w:space="0" w:color="auto"/>
        <w:left w:val="none" w:sz="0" w:space="0" w:color="auto"/>
        <w:bottom w:val="none" w:sz="0" w:space="0" w:color="auto"/>
        <w:right w:val="none" w:sz="0" w:space="0" w:color="auto"/>
      </w:divBdr>
    </w:div>
    <w:div w:id="1098529228">
      <w:bodyDiv w:val="1"/>
      <w:marLeft w:val="0"/>
      <w:marRight w:val="0"/>
      <w:marTop w:val="0"/>
      <w:marBottom w:val="0"/>
      <w:divBdr>
        <w:top w:val="none" w:sz="0" w:space="0" w:color="auto"/>
        <w:left w:val="none" w:sz="0" w:space="0" w:color="auto"/>
        <w:bottom w:val="none" w:sz="0" w:space="0" w:color="auto"/>
        <w:right w:val="none" w:sz="0" w:space="0" w:color="auto"/>
      </w:divBdr>
    </w:div>
    <w:div w:id="1144007249">
      <w:bodyDiv w:val="1"/>
      <w:marLeft w:val="0"/>
      <w:marRight w:val="0"/>
      <w:marTop w:val="0"/>
      <w:marBottom w:val="0"/>
      <w:divBdr>
        <w:top w:val="none" w:sz="0" w:space="0" w:color="auto"/>
        <w:left w:val="none" w:sz="0" w:space="0" w:color="auto"/>
        <w:bottom w:val="none" w:sz="0" w:space="0" w:color="auto"/>
        <w:right w:val="none" w:sz="0" w:space="0" w:color="auto"/>
      </w:divBdr>
    </w:div>
    <w:div w:id="1162115478">
      <w:bodyDiv w:val="1"/>
      <w:marLeft w:val="0"/>
      <w:marRight w:val="0"/>
      <w:marTop w:val="0"/>
      <w:marBottom w:val="0"/>
      <w:divBdr>
        <w:top w:val="none" w:sz="0" w:space="0" w:color="auto"/>
        <w:left w:val="none" w:sz="0" w:space="0" w:color="auto"/>
        <w:bottom w:val="none" w:sz="0" w:space="0" w:color="auto"/>
        <w:right w:val="none" w:sz="0" w:space="0" w:color="auto"/>
      </w:divBdr>
    </w:div>
    <w:div w:id="1231579093">
      <w:bodyDiv w:val="1"/>
      <w:marLeft w:val="0"/>
      <w:marRight w:val="0"/>
      <w:marTop w:val="0"/>
      <w:marBottom w:val="0"/>
      <w:divBdr>
        <w:top w:val="none" w:sz="0" w:space="0" w:color="auto"/>
        <w:left w:val="none" w:sz="0" w:space="0" w:color="auto"/>
        <w:bottom w:val="none" w:sz="0" w:space="0" w:color="auto"/>
        <w:right w:val="none" w:sz="0" w:space="0" w:color="auto"/>
      </w:divBdr>
    </w:div>
    <w:div w:id="1272854916">
      <w:bodyDiv w:val="1"/>
      <w:marLeft w:val="0"/>
      <w:marRight w:val="0"/>
      <w:marTop w:val="0"/>
      <w:marBottom w:val="0"/>
      <w:divBdr>
        <w:top w:val="none" w:sz="0" w:space="0" w:color="auto"/>
        <w:left w:val="none" w:sz="0" w:space="0" w:color="auto"/>
        <w:bottom w:val="none" w:sz="0" w:space="0" w:color="auto"/>
        <w:right w:val="none" w:sz="0" w:space="0" w:color="auto"/>
      </w:divBdr>
    </w:div>
    <w:div w:id="1287613853">
      <w:bodyDiv w:val="1"/>
      <w:marLeft w:val="0"/>
      <w:marRight w:val="0"/>
      <w:marTop w:val="0"/>
      <w:marBottom w:val="0"/>
      <w:divBdr>
        <w:top w:val="none" w:sz="0" w:space="0" w:color="auto"/>
        <w:left w:val="none" w:sz="0" w:space="0" w:color="auto"/>
        <w:bottom w:val="none" w:sz="0" w:space="0" w:color="auto"/>
        <w:right w:val="none" w:sz="0" w:space="0" w:color="auto"/>
      </w:divBdr>
    </w:div>
    <w:div w:id="1291781586">
      <w:bodyDiv w:val="1"/>
      <w:marLeft w:val="0"/>
      <w:marRight w:val="0"/>
      <w:marTop w:val="0"/>
      <w:marBottom w:val="0"/>
      <w:divBdr>
        <w:top w:val="none" w:sz="0" w:space="0" w:color="auto"/>
        <w:left w:val="none" w:sz="0" w:space="0" w:color="auto"/>
        <w:bottom w:val="none" w:sz="0" w:space="0" w:color="auto"/>
        <w:right w:val="none" w:sz="0" w:space="0" w:color="auto"/>
      </w:divBdr>
    </w:div>
    <w:div w:id="1292176772">
      <w:bodyDiv w:val="1"/>
      <w:marLeft w:val="0"/>
      <w:marRight w:val="0"/>
      <w:marTop w:val="0"/>
      <w:marBottom w:val="0"/>
      <w:divBdr>
        <w:top w:val="none" w:sz="0" w:space="0" w:color="auto"/>
        <w:left w:val="none" w:sz="0" w:space="0" w:color="auto"/>
        <w:bottom w:val="none" w:sz="0" w:space="0" w:color="auto"/>
        <w:right w:val="none" w:sz="0" w:space="0" w:color="auto"/>
      </w:divBdr>
    </w:div>
    <w:div w:id="1383750505">
      <w:bodyDiv w:val="1"/>
      <w:marLeft w:val="0"/>
      <w:marRight w:val="0"/>
      <w:marTop w:val="0"/>
      <w:marBottom w:val="0"/>
      <w:divBdr>
        <w:top w:val="none" w:sz="0" w:space="0" w:color="auto"/>
        <w:left w:val="none" w:sz="0" w:space="0" w:color="auto"/>
        <w:bottom w:val="none" w:sz="0" w:space="0" w:color="auto"/>
        <w:right w:val="none" w:sz="0" w:space="0" w:color="auto"/>
      </w:divBdr>
    </w:div>
    <w:div w:id="1452358518">
      <w:bodyDiv w:val="1"/>
      <w:marLeft w:val="0"/>
      <w:marRight w:val="0"/>
      <w:marTop w:val="0"/>
      <w:marBottom w:val="0"/>
      <w:divBdr>
        <w:top w:val="none" w:sz="0" w:space="0" w:color="auto"/>
        <w:left w:val="none" w:sz="0" w:space="0" w:color="auto"/>
        <w:bottom w:val="none" w:sz="0" w:space="0" w:color="auto"/>
        <w:right w:val="none" w:sz="0" w:space="0" w:color="auto"/>
      </w:divBdr>
    </w:div>
    <w:div w:id="1460030473">
      <w:bodyDiv w:val="1"/>
      <w:marLeft w:val="0"/>
      <w:marRight w:val="0"/>
      <w:marTop w:val="0"/>
      <w:marBottom w:val="0"/>
      <w:divBdr>
        <w:top w:val="none" w:sz="0" w:space="0" w:color="auto"/>
        <w:left w:val="none" w:sz="0" w:space="0" w:color="auto"/>
        <w:bottom w:val="none" w:sz="0" w:space="0" w:color="auto"/>
        <w:right w:val="none" w:sz="0" w:space="0" w:color="auto"/>
      </w:divBdr>
    </w:div>
    <w:div w:id="1539469972">
      <w:bodyDiv w:val="1"/>
      <w:marLeft w:val="0"/>
      <w:marRight w:val="0"/>
      <w:marTop w:val="0"/>
      <w:marBottom w:val="0"/>
      <w:divBdr>
        <w:top w:val="none" w:sz="0" w:space="0" w:color="auto"/>
        <w:left w:val="none" w:sz="0" w:space="0" w:color="auto"/>
        <w:bottom w:val="none" w:sz="0" w:space="0" w:color="auto"/>
        <w:right w:val="none" w:sz="0" w:space="0" w:color="auto"/>
      </w:divBdr>
    </w:div>
    <w:div w:id="1543715711">
      <w:bodyDiv w:val="1"/>
      <w:marLeft w:val="0"/>
      <w:marRight w:val="0"/>
      <w:marTop w:val="0"/>
      <w:marBottom w:val="0"/>
      <w:divBdr>
        <w:top w:val="none" w:sz="0" w:space="0" w:color="auto"/>
        <w:left w:val="none" w:sz="0" w:space="0" w:color="auto"/>
        <w:bottom w:val="none" w:sz="0" w:space="0" w:color="auto"/>
        <w:right w:val="none" w:sz="0" w:space="0" w:color="auto"/>
      </w:divBdr>
    </w:div>
    <w:div w:id="1594826039">
      <w:bodyDiv w:val="1"/>
      <w:marLeft w:val="0"/>
      <w:marRight w:val="0"/>
      <w:marTop w:val="0"/>
      <w:marBottom w:val="0"/>
      <w:divBdr>
        <w:top w:val="none" w:sz="0" w:space="0" w:color="auto"/>
        <w:left w:val="none" w:sz="0" w:space="0" w:color="auto"/>
        <w:bottom w:val="none" w:sz="0" w:space="0" w:color="auto"/>
        <w:right w:val="none" w:sz="0" w:space="0" w:color="auto"/>
      </w:divBdr>
    </w:div>
    <w:div w:id="1629431979">
      <w:bodyDiv w:val="1"/>
      <w:marLeft w:val="0"/>
      <w:marRight w:val="0"/>
      <w:marTop w:val="0"/>
      <w:marBottom w:val="0"/>
      <w:divBdr>
        <w:top w:val="none" w:sz="0" w:space="0" w:color="auto"/>
        <w:left w:val="none" w:sz="0" w:space="0" w:color="auto"/>
        <w:bottom w:val="none" w:sz="0" w:space="0" w:color="auto"/>
        <w:right w:val="none" w:sz="0" w:space="0" w:color="auto"/>
      </w:divBdr>
    </w:div>
    <w:div w:id="1633437339">
      <w:bodyDiv w:val="1"/>
      <w:marLeft w:val="0"/>
      <w:marRight w:val="0"/>
      <w:marTop w:val="0"/>
      <w:marBottom w:val="0"/>
      <w:divBdr>
        <w:top w:val="none" w:sz="0" w:space="0" w:color="auto"/>
        <w:left w:val="none" w:sz="0" w:space="0" w:color="auto"/>
        <w:bottom w:val="none" w:sz="0" w:space="0" w:color="auto"/>
        <w:right w:val="none" w:sz="0" w:space="0" w:color="auto"/>
      </w:divBdr>
    </w:div>
    <w:div w:id="1644315240">
      <w:bodyDiv w:val="1"/>
      <w:marLeft w:val="0"/>
      <w:marRight w:val="0"/>
      <w:marTop w:val="0"/>
      <w:marBottom w:val="0"/>
      <w:divBdr>
        <w:top w:val="none" w:sz="0" w:space="0" w:color="auto"/>
        <w:left w:val="none" w:sz="0" w:space="0" w:color="auto"/>
        <w:bottom w:val="none" w:sz="0" w:space="0" w:color="auto"/>
        <w:right w:val="none" w:sz="0" w:space="0" w:color="auto"/>
      </w:divBdr>
    </w:div>
    <w:div w:id="1669942358">
      <w:bodyDiv w:val="1"/>
      <w:marLeft w:val="0"/>
      <w:marRight w:val="0"/>
      <w:marTop w:val="0"/>
      <w:marBottom w:val="0"/>
      <w:divBdr>
        <w:top w:val="none" w:sz="0" w:space="0" w:color="auto"/>
        <w:left w:val="none" w:sz="0" w:space="0" w:color="auto"/>
        <w:bottom w:val="none" w:sz="0" w:space="0" w:color="auto"/>
        <w:right w:val="none" w:sz="0" w:space="0" w:color="auto"/>
      </w:divBdr>
    </w:div>
    <w:div w:id="1699428710">
      <w:bodyDiv w:val="1"/>
      <w:marLeft w:val="0"/>
      <w:marRight w:val="0"/>
      <w:marTop w:val="0"/>
      <w:marBottom w:val="0"/>
      <w:divBdr>
        <w:top w:val="none" w:sz="0" w:space="0" w:color="auto"/>
        <w:left w:val="none" w:sz="0" w:space="0" w:color="auto"/>
        <w:bottom w:val="none" w:sz="0" w:space="0" w:color="auto"/>
        <w:right w:val="none" w:sz="0" w:space="0" w:color="auto"/>
      </w:divBdr>
    </w:div>
    <w:div w:id="1704329386">
      <w:bodyDiv w:val="1"/>
      <w:marLeft w:val="0"/>
      <w:marRight w:val="0"/>
      <w:marTop w:val="0"/>
      <w:marBottom w:val="0"/>
      <w:divBdr>
        <w:top w:val="none" w:sz="0" w:space="0" w:color="auto"/>
        <w:left w:val="none" w:sz="0" w:space="0" w:color="auto"/>
        <w:bottom w:val="none" w:sz="0" w:space="0" w:color="auto"/>
        <w:right w:val="none" w:sz="0" w:space="0" w:color="auto"/>
      </w:divBdr>
    </w:div>
    <w:div w:id="1729572730">
      <w:bodyDiv w:val="1"/>
      <w:marLeft w:val="0"/>
      <w:marRight w:val="0"/>
      <w:marTop w:val="0"/>
      <w:marBottom w:val="0"/>
      <w:divBdr>
        <w:top w:val="none" w:sz="0" w:space="0" w:color="auto"/>
        <w:left w:val="none" w:sz="0" w:space="0" w:color="auto"/>
        <w:bottom w:val="none" w:sz="0" w:space="0" w:color="auto"/>
        <w:right w:val="none" w:sz="0" w:space="0" w:color="auto"/>
      </w:divBdr>
    </w:div>
    <w:div w:id="1801223807">
      <w:bodyDiv w:val="1"/>
      <w:marLeft w:val="0"/>
      <w:marRight w:val="0"/>
      <w:marTop w:val="0"/>
      <w:marBottom w:val="0"/>
      <w:divBdr>
        <w:top w:val="none" w:sz="0" w:space="0" w:color="auto"/>
        <w:left w:val="none" w:sz="0" w:space="0" w:color="auto"/>
        <w:bottom w:val="none" w:sz="0" w:space="0" w:color="auto"/>
        <w:right w:val="none" w:sz="0" w:space="0" w:color="auto"/>
      </w:divBdr>
    </w:div>
    <w:div w:id="1815759217">
      <w:bodyDiv w:val="1"/>
      <w:marLeft w:val="0"/>
      <w:marRight w:val="0"/>
      <w:marTop w:val="0"/>
      <w:marBottom w:val="0"/>
      <w:divBdr>
        <w:top w:val="none" w:sz="0" w:space="0" w:color="auto"/>
        <w:left w:val="none" w:sz="0" w:space="0" w:color="auto"/>
        <w:bottom w:val="none" w:sz="0" w:space="0" w:color="auto"/>
        <w:right w:val="none" w:sz="0" w:space="0" w:color="auto"/>
      </w:divBdr>
    </w:div>
    <w:div w:id="1824664158">
      <w:bodyDiv w:val="1"/>
      <w:marLeft w:val="0"/>
      <w:marRight w:val="0"/>
      <w:marTop w:val="0"/>
      <w:marBottom w:val="0"/>
      <w:divBdr>
        <w:top w:val="none" w:sz="0" w:space="0" w:color="auto"/>
        <w:left w:val="none" w:sz="0" w:space="0" w:color="auto"/>
        <w:bottom w:val="none" w:sz="0" w:space="0" w:color="auto"/>
        <w:right w:val="none" w:sz="0" w:space="0" w:color="auto"/>
      </w:divBdr>
    </w:div>
    <w:div w:id="1851948426">
      <w:bodyDiv w:val="1"/>
      <w:marLeft w:val="0"/>
      <w:marRight w:val="0"/>
      <w:marTop w:val="0"/>
      <w:marBottom w:val="0"/>
      <w:divBdr>
        <w:top w:val="none" w:sz="0" w:space="0" w:color="auto"/>
        <w:left w:val="none" w:sz="0" w:space="0" w:color="auto"/>
        <w:bottom w:val="none" w:sz="0" w:space="0" w:color="auto"/>
        <w:right w:val="none" w:sz="0" w:space="0" w:color="auto"/>
      </w:divBdr>
    </w:div>
    <w:div w:id="1858499511">
      <w:bodyDiv w:val="1"/>
      <w:marLeft w:val="0"/>
      <w:marRight w:val="0"/>
      <w:marTop w:val="0"/>
      <w:marBottom w:val="0"/>
      <w:divBdr>
        <w:top w:val="none" w:sz="0" w:space="0" w:color="auto"/>
        <w:left w:val="none" w:sz="0" w:space="0" w:color="auto"/>
        <w:bottom w:val="none" w:sz="0" w:space="0" w:color="auto"/>
        <w:right w:val="none" w:sz="0" w:space="0" w:color="auto"/>
      </w:divBdr>
    </w:div>
    <w:div w:id="1882085007">
      <w:bodyDiv w:val="1"/>
      <w:marLeft w:val="0"/>
      <w:marRight w:val="0"/>
      <w:marTop w:val="0"/>
      <w:marBottom w:val="0"/>
      <w:divBdr>
        <w:top w:val="none" w:sz="0" w:space="0" w:color="auto"/>
        <w:left w:val="none" w:sz="0" w:space="0" w:color="auto"/>
        <w:bottom w:val="none" w:sz="0" w:space="0" w:color="auto"/>
        <w:right w:val="none" w:sz="0" w:space="0" w:color="auto"/>
      </w:divBdr>
    </w:div>
    <w:div w:id="1898123222">
      <w:bodyDiv w:val="1"/>
      <w:marLeft w:val="0"/>
      <w:marRight w:val="0"/>
      <w:marTop w:val="0"/>
      <w:marBottom w:val="0"/>
      <w:divBdr>
        <w:top w:val="none" w:sz="0" w:space="0" w:color="auto"/>
        <w:left w:val="none" w:sz="0" w:space="0" w:color="auto"/>
        <w:bottom w:val="none" w:sz="0" w:space="0" w:color="auto"/>
        <w:right w:val="none" w:sz="0" w:space="0" w:color="auto"/>
      </w:divBdr>
    </w:div>
    <w:div w:id="1900941630">
      <w:bodyDiv w:val="1"/>
      <w:marLeft w:val="0"/>
      <w:marRight w:val="0"/>
      <w:marTop w:val="0"/>
      <w:marBottom w:val="0"/>
      <w:divBdr>
        <w:top w:val="none" w:sz="0" w:space="0" w:color="auto"/>
        <w:left w:val="none" w:sz="0" w:space="0" w:color="auto"/>
        <w:bottom w:val="none" w:sz="0" w:space="0" w:color="auto"/>
        <w:right w:val="none" w:sz="0" w:space="0" w:color="auto"/>
      </w:divBdr>
    </w:div>
    <w:div w:id="1922255050">
      <w:bodyDiv w:val="1"/>
      <w:marLeft w:val="0"/>
      <w:marRight w:val="0"/>
      <w:marTop w:val="0"/>
      <w:marBottom w:val="0"/>
      <w:divBdr>
        <w:top w:val="none" w:sz="0" w:space="0" w:color="auto"/>
        <w:left w:val="none" w:sz="0" w:space="0" w:color="auto"/>
        <w:bottom w:val="none" w:sz="0" w:space="0" w:color="auto"/>
        <w:right w:val="none" w:sz="0" w:space="0" w:color="auto"/>
      </w:divBdr>
    </w:div>
    <w:div w:id="1937788308">
      <w:bodyDiv w:val="1"/>
      <w:marLeft w:val="0"/>
      <w:marRight w:val="0"/>
      <w:marTop w:val="0"/>
      <w:marBottom w:val="0"/>
      <w:divBdr>
        <w:top w:val="none" w:sz="0" w:space="0" w:color="auto"/>
        <w:left w:val="none" w:sz="0" w:space="0" w:color="auto"/>
        <w:bottom w:val="none" w:sz="0" w:space="0" w:color="auto"/>
        <w:right w:val="none" w:sz="0" w:space="0" w:color="auto"/>
      </w:divBdr>
    </w:div>
    <w:div w:id="2015497943">
      <w:bodyDiv w:val="1"/>
      <w:marLeft w:val="0"/>
      <w:marRight w:val="0"/>
      <w:marTop w:val="0"/>
      <w:marBottom w:val="0"/>
      <w:divBdr>
        <w:top w:val="none" w:sz="0" w:space="0" w:color="auto"/>
        <w:left w:val="none" w:sz="0" w:space="0" w:color="auto"/>
        <w:bottom w:val="none" w:sz="0" w:space="0" w:color="auto"/>
        <w:right w:val="none" w:sz="0" w:space="0" w:color="auto"/>
      </w:divBdr>
    </w:div>
    <w:div w:id="2018534825">
      <w:bodyDiv w:val="1"/>
      <w:marLeft w:val="0"/>
      <w:marRight w:val="0"/>
      <w:marTop w:val="0"/>
      <w:marBottom w:val="0"/>
      <w:divBdr>
        <w:top w:val="none" w:sz="0" w:space="0" w:color="auto"/>
        <w:left w:val="none" w:sz="0" w:space="0" w:color="auto"/>
        <w:bottom w:val="none" w:sz="0" w:space="0" w:color="auto"/>
        <w:right w:val="none" w:sz="0" w:space="0" w:color="auto"/>
      </w:divBdr>
    </w:div>
    <w:div w:id="2047678107">
      <w:bodyDiv w:val="1"/>
      <w:marLeft w:val="0"/>
      <w:marRight w:val="0"/>
      <w:marTop w:val="0"/>
      <w:marBottom w:val="0"/>
      <w:divBdr>
        <w:top w:val="none" w:sz="0" w:space="0" w:color="auto"/>
        <w:left w:val="none" w:sz="0" w:space="0" w:color="auto"/>
        <w:bottom w:val="none" w:sz="0" w:space="0" w:color="auto"/>
        <w:right w:val="none" w:sz="0" w:space="0" w:color="auto"/>
      </w:divBdr>
    </w:div>
    <w:div w:id="2054844961">
      <w:bodyDiv w:val="1"/>
      <w:marLeft w:val="0"/>
      <w:marRight w:val="0"/>
      <w:marTop w:val="0"/>
      <w:marBottom w:val="0"/>
      <w:divBdr>
        <w:top w:val="none" w:sz="0" w:space="0" w:color="auto"/>
        <w:left w:val="none" w:sz="0" w:space="0" w:color="auto"/>
        <w:bottom w:val="none" w:sz="0" w:space="0" w:color="auto"/>
        <w:right w:val="none" w:sz="0" w:space="0" w:color="auto"/>
      </w:divBdr>
    </w:div>
    <w:div w:id="2070105979">
      <w:bodyDiv w:val="1"/>
      <w:marLeft w:val="0"/>
      <w:marRight w:val="0"/>
      <w:marTop w:val="0"/>
      <w:marBottom w:val="0"/>
      <w:divBdr>
        <w:top w:val="none" w:sz="0" w:space="0" w:color="auto"/>
        <w:left w:val="none" w:sz="0" w:space="0" w:color="auto"/>
        <w:bottom w:val="none" w:sz="0" w:space="0" w:color="auto"/>
        <w:right w:val="none" w:sz="0" w:space="0" w:color="auto"/>
      </w:divBdr>
    </w:div>
    <w:div w:id="2081057528">
      <w:bodyDiv w:val="1"/>
      <w:marLeft w:val="0"/>
      <w:marRight w:val="0"/>
      <w:marTop w:val="0"/>
      <w:marBottom w:val="0"/>
      <w:divBdr>
        <w:top w:val="none" w:sz="0" w:space="0" w:color="auto"/>
        <w:left w:val="none" w:sz="0" w:space="0" w:color="auto"/>
        <w:bottom w:val="none" w:sz="0" w:space="0" w:color="auto"/>
        <w:right w:val="none" w:sz="0" w:space="0" w:color="auto"/>
      </w:divBdr>
    </w:div>
    <w:div w:id="2095205564">
      <w:bodyDiv w:val="1"/>
      <w:marLeft w:val="0"/>
      <w:marRight w:val="0"/>
      <w:marTop w:val="0"/>
      <w:marBottom w:val="0"/>
      <w:divBdr>
        <w:top w:val="none" w:sz="0" w:space="0" w:color="auto"/>
        <w:left w:val="none" w:sz="0" w:space="0" w:color="auto"/>
        <w:bottom w:val="none" w:sz="0" w:space="0" w:color="auto"/>
        <w:right w:val="none" w:sz="0" w:space="0" w:color="auto"/>
      </w:divBdr>
    </w:div>
    <w:div w:id="21006364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wmf"/><Relationship Id="rId18" Type="http://schemas.openxmlformats.org/officeDocument/2006/relationships/image" Target="media/image8.jpeg"/><Relationship Id="rId26" Type="http://schemas.microsoft.com/office/2007/relationships/hdphoto" Target="media/hdphoto2.wdp"/><Relationship Id="rId39" Type="http://schemas.openxmlformats.org/officeDocument/2006/relationships/image" Target="media/image26.jpeg"/><Relationship Id="rId21" Type="http://schemas.openxmlformats.org/officeDocument/2006/relationships/image" Target="media/image11.png"/><Relationship Id="rId34" Type="http://schemas.openxmlformats.org/officeDocument/2006/relationships/image" Target="media/image22.jpeg"/><Relationship Id="rId42" Type="http://schemas.openxmlformats.org/officeDocument/2006/relationships/image" Target="http://i-cdn.apartmenttherapy.com/uimages/sf/12-4-uzbek.jpg" TargetMode="External"/><Relationship Id="rId47" Type="http://schemas.openxmlformats.org/officeDocument/2006/relationships/image" Target="media/image32.jpeg"/><Relationship Id="rId50" Type="http://schemas.openxmlformats.org/officeDocument/2006/relationships/image" Target="media/image35.jpeg"/><Relationship Id="rId55"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image" Target="http://stevemccurry.files.wordpress.com/2012/09/uzbekistan-100041.jpg" TargetMode="External"/><Relationship Id="rId17" Type="http://schemas.openxmlformats.org/officeDocument/2006/relationships/image" Target="media/image7.jpeg"/><Relationship Id="rId25" Type="http://schemas.openxmlformats.org/officeDocument/2006/relationships/image" Target="media/image15.png"/><Relationship Id="rId33" Type="http://schemas.openxmlformats.org/officeDocument/2006/relationships/image" Target="media/image21.jpeg"/><Relationship Id="rId38" Type="http://schemas.openxmlformats.org/officeDocument/2006/relationships/image" Target="media/image25.jpeg"/><Relationship Id="rId46" Type="http://schemas.microsoft.com/office/2007/relationships/hdphoto" Target="media/hdphoto5.wdp"/><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microsoft.com/office/2007/relationships/hdphoto" Target="media/hdphoto3.wdp"/><Relationship Id="rId41" Type="http://schemas.openxmlformats.org/officeDocument/2006/relationships/image" Target="media/image28.jpeg"/><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07/relationships/hdphoto" Target="media/hdphoto1.wdp"/><Relationship Id="rId24" Type="http://schemas.openxmlformats.org/officeDocument/2006/relationships/image" Target="media/image14.jpeg"/><Relationship Id="rId32" Type="http://schemas.openxmlformats.org/officeDocument/2006/relationships/image" Target="media/image20.jpe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image" Target="media/image31.png"/><Relationship Id="rId53" Type="http://schemas.openxmlformats.org/officeDocument/2006/relationships/header" Target="header1.xml"/><Relationship Id="rId58"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image" Target="media/image17.png"/><Relationship Id="rId36" Type="http://schemas.microsoft.com/office/2007/relationships/hdphoto" Target="media/hdphoto4.wdp"/><Relationship Id="rId49" Type="http://schemas.openxmlformats.org/officeDocument/2006/relationships/image" Target="media/image34.jpeg"/><Relationship Id="rId57"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9.jpeg"/><Relationship Id="rId31" Type="http://schemas.openxmlformats.org/officeDocument/2006/relationships/image" Target="media/image19.jpeg"/><Relationship Id="rId44" Type="http://schemas.openxmlformats.org/officeDocument/2006/relationships/image" Target="media/image30.png"/><Relationship Id="rId52" Type="http://schemas.openxmlformats.org/officeDocument/2006/relationships/image" Target="https://cdn.pixabay.com/photo/2013/10/17/14/09/mosaic-196925_960_720.jpg"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image" Target="media/image16.jpeg"/><Relationship Id="rId30" Type="http://schemas.openxmlformats.org/officeDocument/2006/relationships/image" Target="media/image18.jpeg"/><Relationship Id="rId35" Type="http://schemas.openxmlformats.org/officeDocument/2006/relationships/image" Target="media/image23.png"/><Relationship Id="rId43" Type="http://schemas.openxmlformats.org/officeDocument/2006/relationships/image" Target="media/image29.jpeg"/><Relationship Id="rId48" Type="http://schemas.openxmlformats.org/officeDocument/2006/relationships/image" Target="media/image33.jpeg"/><Relationship Id="rId56" Type="http://schemas.openxmlformats.org/officeDocument/2006/relationships/footer" Target="footer2.xml"/><Relationship Id="rId8" Type="http://schemas.openxmlformats.org/officeDocument/2006/relationships/endnotes" Target="endnotes.xml"/><Relationship Id="rId51" Type="http://schemas.openxmlformats.org/officeDocument/2006/relationships/image" Target="media/image36.jpeg"/><Relationship Id="rId3" Type="http://schemas.openxmlformats.org/officeDocument/2006/relationships/styles" Target="styles.xml"/></Relationships>
</file>

<file path=word/_rels/footer2.xml.rels><?xml version="1.0" encoding="UTF-8" standalone="yes"?>
<Relationships xmlns="http://schemas.openxmlformats.org/package/2006/relationships"><Relationship Id="rId1" Type="http://schemas.openxmlformats.org/officeDocument/2006/relationships/hyperlink" Target="mailto:ludovic@partir.fr" TargetMode="External"/></Relationships>
</file>

<file path=word/_rels/header1.xml.rels><?xml version="1.0" encoding="UTF-8" standalone="yes"?>
<Relationships xmlns="http://schemas.openxmlformats.org/package/2006/relationships"><Relationship Id="rId2" Type="http://schemas.openxmlformats.org/officeDocument/2006/relationships/image" Target="file:///C:\Users\jeanluc\AppData\Local\Packages\Microsoft.Windows.Photos_8wekyb3d8bbwe\TempState\ShareServiceTempFolder\Logo%20Carr&#233;_Logo%20miniature%20Fond%20Blanc.jpeg" TargetMode="External"/><Relationship Id="rId1" Type="http://schemas.openxmlformats.org/officeDocument/2006/relationships/image" Target="media/image37.jpeg"/></Relationships>
</file>

<file path=word/_rels/header2.xml.rels><?xml version="1.0" encoding="UTF-8" standalone="yes"?>
<Relationships xmlns="http://schemas.openxmlformats.org/package/2006/relationships"><Relationship Id="rId1" Type="http://schemas.openxmlformats.org/officeDocument/2006/relationships/image" Target="media/image38.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2CF0B0-88A4-41C2-9F83-F344A46342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33</Pages>
  <Words>6330</Words>
  <Characters>34815</Characters>
  <Application>Microsoft Office Word</Application>
  <DocSecurity>0</DocSecurity>
  <Lines>290</Lines>
  <Paragraphs>82</Paragraphs>
  <ScaleCrop>false</ScaleCrop>
  <HeadingPairs>
    <vt:vector size="2" baseType="variant">
      <vt:variant>
        <vt:lpstr>Titre</vt:lpstr>
      </vt:variant>
      <vt:variant>
        <vt:i4>1</vt:i4>
      </vt:variant>
    </vt:vector>
  </HeadingPairs>
  <TitlesOfParts>
    <vt:vector size="1" baseType="lpstr">
      <vt:lpstr>ROYAUMES D'INDOCHINE</vt:lpstr>
    </vt:vector>
  </TitlesOfParts>
  <Company>Dell Computer Corporation</Company>
  <LinksUpToDate>false</LinksUpToDate>
  <CharactersWithSpaces>41063</CharactersWithSpaces>
  <SharedDoc>false</SharedDoc>
  <HLinks>
    <vt:vector size="36" baseType="variant">
      <vt:variant>
        <vt:i4>4718712</vt:i4>
      </vt:variant>
      <vt:variant>
        <vt:i4>15</vt:i4>
      </vt:variant>
      <vt:variant>
        <vt:i4>0</vt:i4>
      </vt:variant>
      <vt:variant>
        <vt:i4>5</vt:i4>
      </vt:variant>
      <vt:variant>
        <vt:lpwstr>mailto:ludovic@partir.fr</vt:lpwstr>
      </vt:variant>
      <vt:variant>
        <vt:lpwstr/>
      </vt:variant>
      <vt:variant>
        <vt:i4>5636214</vt:i4>
      </vt:variant>
      <vt:variant>
        <vt:i4>12</vt:i4>
      </vt:variant>
      <vt:variant>
        <vt:i4>0</vt:i4>
      </vt:variant>
      <vt:variant>
        <vt:i4>5</vt:i4>
      </vt:variant>
      <vt:variant>
        <vt:lpwstr>mailto:jeremy@partir.fr</vt:lpwstr>
      </vt:variant>
      <vt:variant>
        <vt:lpwstr/>
      </vt:variant>
      <vt:variant>
        <vt:i4>4718712</vt:i4>
      </vt:variant>
      <vt:variant>
        <vt:i4>9</vt:i4>
      </vt:variant>
      <vt:variant>
        <vt:i4>0</vt:i4>
      </vt:variant>
      <vt:variant>
        <vt:i4>5</vt:i4>
      </vt:variant>
      <vt:variant>
        <vt:lpwstr>mailto:ludovic@partir.fr</vt:lpwstr>
      </vt:variant>
      <vt:variant>
        <vt:lpwstr/>
      </vt:variant>
      <vt:variant>
        <vt:i4>5636214</vt:i4>
      </vt:variant>
      <vt:variant>
        <vt:i4>6</vt:i4>
      </vt:variant>
      <vt:variant>
        <vt:i4>0</vt:i4>
      </vt:variant>
      <vt:variant>
        <vt:i4>5</vt:i4>
      </vt:variant>
      <vt:variant>
        <vt:lpwstr>mailto:jeremy@partir.fr</vt:lpwstr>
      </vt:variant>
      <vt:variant>
        <vt:lpwstr/>
      </vt:variant>
      <vt:variant>
        <vt:i4>5636214</vt:i4>
      </vt:variant>
      <vt:variant>
        <vt:i4>3</vt:i4>
      </vt:variant>
      <vt:variant>
        <vt:i4>0</vt:i4>
      </vt:variant>
      <vt:variant>
        <vt:i4>5</vt:i4>
      </vt:variant>
      <vt:variant>
        <vt:lpwstr>mailto:jeremy@partir.fr</vt:lpwstr>
      </vt:variant>
      <vt:variant>
        <vt:lpwstr/>
      </vt:variant>
      <vt:variant>
        <vt:i4>5636214</vt:i4>
      </vt:variant>
      <vt:variant>
        <vt:i4>0</vt:i4>
      </vt:variant>
      <vt:variant>
        <vt:i4>0</vt:i4>
      </vt:variant>
      <vt:variant>
        <vt:i4>5</vt:i4>
      </vt:variant>
      <vt:variant>
        <vt:lpwstr>mailto:jeremy@partir.fr</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ROYAUMES D'INDOCHINE</dc:title>
  <dc:creator>Nicole CAWTHON</dc:creator>
  <cp:lastModifiedBy>levaray</cp:lastModifiedBy>
  <cp:revision>2</cp:revision>
  <cp:lastPrinted>2026-03-24T16:44:00Z</cp:lastPrinted>
  <dcterms:created xsi:type="dcterms:W3CDTF">2026-04-03T11:27:00Z</dcterms:created>
  <dcterms:modified xsi:type="dcterms:W3CDTF">2026-04-03T11:27:00Z</dcterms:modified>
</cp:coreProperties>
</file>